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ACC65" w14:textId="5E2A276D" w:rsidR="00B00A83" w:rsidRPr="0018738D" w:rsidRDefault="00376C4D">
      <w:pPr>
        <w:pStyle w:val="Koptekst"/>
        <w:tabs>
          <w:tab w:val="clear" w:pos="4536"/>
          <w:tab w:val="clear" w:pos="9072"/>
        </w:tabs>
        <w:rPr>
          <w:lang w:val="en-US"/>
        </w:rPr>
        <w:sectPr w:rsidR="00B00A83" w:rsidRPr="0018738D" w:rsidSect="00907FC5">
          <w:pgSz w:w="11906" w:h="16838"/>
          <w:pgMar w:top="1417" w:right="926" w:bottom="1417" w:left="1417" w:header="708" w:footer="708" w:gutter="0"/>
          <w:cols w:space="708"/>
          <w:docGrid w:linePitch="360"/>
        </w:sectPr>
      </w:pPr>
      <w:r>
        <w:rPr>
          <w:lang w:val="en-US"/>
        </w:rPr>
        <w:t xml:space="preserve">BIJLAGE </w:t>
      </w:r>
      <w:r w:rsidR="007E7B41">
        <w:rPr>
          <w:lang w:val="en-US"/>
        </w:rPr>
        <w:t>3A</w:t>
      </w:r>
      <w:r w:rsidR="000218D5">
        <w:rPr>
          <w:lang w:val="en-US"/>
        </w:rPr>
        <w:t xml:space="preserve"> </w:t>
      </w:r>
      <w:r>
        <w:rPr>
          <w:lang w:val="en-US"/>
        </w:rPr>
        <w:t>PVE</w:t>
      </w:r>
    </w:p>
    <w:p w14:paraId="3AE02678" w14:textId="77777777" w:rsidR="00B00A83" w:rsidRPr="004D2112" w:rsidRDefault="00B00A83">
      <w:pPr>
        <w:pStyle w:val="Titel-inhoud"/>
      </w:pPr>
      <w:r w:rsidRPr="004D2112">
        <w:lastRenderedPageBreak/>
        <w:t>Inhoudsopgave</w:t>
      </w:r>
    </w:p>
    <w:p w14:paraId="12397C38" w14:textId="4234416A" w:rsidR="00AB37BF" w:rsidRDefault="004B4E1A">
      <w:pPr>
        <w:pStyle w:val="Inhopg1"/>
        <w:tabs>
          <w:tab w:val="left" w:pos="800"/>
          <w:tab w:val="right" w:leader="dot" w:pos="10121"/>
        </w:tabs>
        <w:rPr>
          <w:rFonts w:asciiTheme="minorHAnsi" w:eastAsiaTheme="minorEastAsia" w:hAnsiTheme="minorHAnsi" w:cstheme="minorBidi"/>
          <w:noProof/>
          <w:sz w:val="22"/>
          <w:szCs w:val="22"/>
        </w:rPr>
      </w:pPr>
      <w:r>
        <w:fldChar w:fldCharType="begin"/>
      </w:r>
      <w:r w:rsidR="00B00A83">
        <w:instrText xml:space="preserve"> TOC \o "1-3" \h \z </w:instrText>
      </w:r>
      <w:r>
        <w:fldChar w:fldCharType="separate"/>
      </w:r>
      <w:hyperlink w:anchor="_Toc81984162" w:history="1">
        <w:r w:rsidR="00AB37BF" w:rsidRPr="0059418E">
          <w:rPr>
            <w:rStyle w:val="Hyperlink"/>
            <w:rFonts w:cs="Times New Roman"/>
            <w:noProof/>
          </w:rPr>
          <w:t>1</w:t>
        </w:r>
        <w:r w:rsidR="00AB37BF">
          <w:rPr>
            <w:rFonts w:asciiTheme="minorHAnsi" w:eastAsiaTheme="minorEastAsia" w:hAnsiTheme="minorHAnsi" w:cstheme="minorBidi"/>
            <w:noProof/>
            <w:sz w:val="22"/>
            <w:szCs w:val="22"/>
          </w:rPr>
          <w:tab/>
        </w:r>
        <w:r w:rsidR="00AB37BF" w:rsidRPr="0059418E">
          <w:rPr>
            <w:rStyle w:val="Hyperlink"/>
            <w:noProof/>
          </w:rPr>
          <w:t>Inleiding</w:t>
        </w:r>
        <w:r w:rsidR="00AB37BF">
          <w:rPr>
            <w:noProof/>
            <w:webHidden/>
          </w:rPr>
          <w:tab/>
        </w:r>
        <w:r w:rsidR="00AB37BF">
          <w:rPr>
            <w:noProof/>
            <w:webHidden/>
          </w:rPr>
          <w:fldChar w:fldCharType="begin"/>
        </w:r>
        <w:r w:rsidR="00AB37BF">
          <w:rPr>
            <w:noProof/>
            <w:webHidden/>
          </w:rPr>
          <w:instrText xml:space="preserve"> PAGEREF _Toc81984162 \h </w:instrText>
        </w:r>
        <w:r w:rsidR="00AB37BF">
          <w:rPr>
            <w:noProof/>
            <w:webHidden/>
          </w:rPr>
        </w:r>
        <w:r w:rsidR="00AB37BF">
          <w:rPr>
            <w:noProof/>
            <w:webHidden/>
          </w:rPr>
          <w:fldChar w:fldCharType="separate"/>
        </w:r>
        <w:r w:rsidR="00AB37BF">
          <w:rPr>
            <w:noProof/>
            <w:webHidden/>
          </w:rPr>
          <w:t>3</w:t>
        </w:r>
        <w:r w:rsidR="00AB37BF">
          <w:rPr>
            <w:noProof/>
            <w:webHidden/>
          </w:rPr>
          <w:fldChar w:fldCharType="end"/>
        </w:r>
      </w:hyperlink>
    </w:p>
    <w:p w14:paraId="425F1AFA" w14:textId="08A9BA9B"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63" w:history="1">
        <w:r w:rsidR="00AB37BF" w:rsidRPr="0059418E">
          <w:rPr>
            <w:rStyle w:val="Hyperlink"/>
            <w:rFonts w:cs="Times New Roman"/>
            <w:noProof/>
          </w:rPr>
          <w:t>2</w:t>
        </w:r>
        <w:r w:rsidR="00AB37BF">
          <w:rPr>
            <w:rFonts w:asciiTheme="minorHAnsi" w:eastAsiaTheme="minorEastAsia" w:hAnsiTheme="minorHAnsi" w:cstheme="minorBidi"/>
            <w:noProof/>
            <w:sz w:val="22"/>
            <w:szCs w:val="22"/>
          </w:rPr>
          <w:tab/>
        </w:r>
        <w:r w:rsidR="00AB37BF" w:rsidRPr="0059418E">
          <w:rPr>
            <w:rStyle w:val="Hyperlink"/>
            <w:noProof/>
          </w:rPr>
          <w:t>Algemene Eisen</w:t>
        </w:r>
        <w:r w:rsidR="00AB37BF">
          <w:rPr>
            <w:noProof/>
            <w:webHidden/>
          </w:rPr>
          <w:tab/>
        </w:r>
        <w:r w:rsidR="00AB37BF">
          <w:rPr>
            <w:noProof/>
            <w:webHidden/>
          </w:rPr>
          <w:fldChar w:fldCharType="begin"/>
        </w:r>
        <w:r w:rsidR="00AB37BF">
          <w:rPr>
            <w:noProof/>
            <w:webHidden/>
          </w:rPr>
          <w:instrText xml:space="preserve"> PAGEREF _Toc81984163 \h </w:instrText>
        </w:r>
        <w:r w:rsidR="00AB37BF">
          <w:rPr>
            <w:noProof/>
            <w:webHidden/>
          </w:rPr>
        </w:r>
        <w:r w:rsidR="00AB37BF">
          <w:rPr>
            <w:noProof/>
            <w:webHidden/>
          </w:rPr>
          <w:fldChar w:fldCharType="separate"/>
        </w:r>
        <w:r w:rsidR="00AB37BF">
          <w:rPr>
            <w:noProof/>
            <w:webHidden/>
          </w:rPr>
          <w:t>3</w:t>
        </w:r>
        <w:r w:rsidR="00AB37BF">
          <w:rPr>
            <w:noProof/>
            <w:webHidden/>
          </w:rPr>
          <w:fldChar w:fldCharType="end"/>
        </w:r>
      </w:hyperlink>
    </w:p>
    <w:p w14:paraId="559AD038" w14:textId="16E63705"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64" w:history="1">
        <w:r w:rsidR="00AB37BF" w:rsidRPr="0059418E">
          <w:rPr>
            <w:rStyle w:val="Hyperlink"/>
            <w:rFonts w:cs="Times New Roman"/>
            <w:noProof/>
          </w:rPr>
          <w:t>3</w:t>
        </w:r>
        <w:r w:rsidR="00AB37BF">
          <w:rPr>
            <w:rFonts w:asciiTheme="minorHAnsi" w:eastAsiaTheme="minorEastAsia" w:hAnsiTheme="minorHAnsi" w:cstheme="minorBidi"/>
            <w:noProof/>
            <w:sz w:val="22"/>
            <w:szCs w:val="22"/>
          </w:rPr>
          <w:tab/>
        </w:r>
        <w:r w:rsidR="00AB37BF" w:rsidRPr="0059418E">
          <w:rPr>
            <w:rStyle w:val="Hyperlink"/>
            <w:noProof/>
          </w:rPr>
          <w:t>Product specificaties</w:t>
        </w:r>
        <w:r w:rsidR="00AB37BF">
          <w:rPr>
            <w:noProof/>
            <w:webHidden/>
          </w:rPr>
          <w:tab/>
        </w:r>
        <w:r w:rsidR="00AB37BF">
          <w:rPr>
            <w:noProof/>
            <w:webHidden/>
          </w:rPr>
          <w:fldChar w:fldCharType="begin"/>
        </w:r>
        <w:r w:rsidR="00AB37BF">
          <w:rPr>
            <w:noProof/>
            <w:webHidden/>
          </w:rPr>
          <w:instrText xml:space="preserve"> PAGEREF _Toc81984164 \h </w:instrText>
        </w:r>
        <w:r w:rsidR="00AB37BF">
          <w:rPr>
            <w:noProof/>
            <w:webHidden/>
          </w:rPr>
        </w:r>
        <w:r w:rsidR="00AB37BF">
          <w:rPr>
            <w:noProof/>
            <w:webHidden/>
          </w:rPr>
          <w:fldChar w:fldCharType="separate"/>
        </w:r>
        <w:r w:rsidR="00AB37BF">
          <w:rPr>
            <w:noProof/>
            <w:webHidden/>
          </w:rPr>
          <w:t>4</w:t>
        </w:r>
        <w:r w:rsidR="00AB37BF">
          <w:rPr>
            <w:noProof/>
            <w:webHidden/>
          </w:rPr>
          <w:fldChar w:fldCharType="end"/>
        </w:r>
      </w:hyperlink>
    </w:p>
    <w:p w14:paraId="2F32E7A9" w14:textId="7B556C8B"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65" w:history="1">
        <w:r w:rsidR="00AB37BF" w:rsidRPr="0059418E">
          <w:rPr>
            <w:rStyle w:val="Hyperlink"/>
            <w:rFonts w:cs="Times New Roman"/>
            <w:noProof/>
          </w:rPr>
          <w:t>3.1</w:t>
        </w:r>
        <w:r w:rsidR="00AB37BF">
          <w:rPr>
            <w:rFonts w:asciiTheme="minorHAnsi" w:eastAsiaTheme="minorEastAsia" w:hAnsiTheme="minorHAnsi" w:cstheme="minorBidi"/>
            <w:noProof/>
            <w:sz w:val="22"/>
            <w:szCs w:val="22"/>
          </w:rPr>
          <w:tab/>
        </w:r>
        <w:r w:rsidR="00AB37BF" w:rsidRPr="0059418E">
          <w:rPr>
            <w:rStyle w:val="Hyperlink"/>
            <w:noProof/>
          </w:rPr>
          <w:t>Model specificaties</w:t>
        </w:r>
        <w:r w:rsidR="00AB37BF">
          <w:rPr>
            <w:noProof/>
            <w:webHidden/>
          </w:rPr>
          <w:tab/>
        </w:r>
        <w:r w:rsidR="00AB37BF">
          <w:rPr>
            <w:noProof/>
            <w:webHidden/>
          </w:rPr>
          <w:fldChar w:fldCharType="begin"/>
        </w:r>
        <w:r w:rsidR="00AB37BF">
          <w:rPr>
            <w:noProof/>
            <w:webHidden/>
          </w:rPr>
          <w:instrText xml:space="preserve"> PAGEREF _Toc81984165 \h </w:instrText>
        </w:r>
        <w:r w:rsidR="00AB37BF">
          <w:rPr>
            <w:noProof/>
            <w:webHidden/>
          </w:rPr>
        </w:r>
        <w:r w:rsidR="00AB37BF">
          <w:rPr>
            <w:noProof/>
            <w:webHidden/>
          </w:rPr>
          <w:fldChar w:fldCharType="separate"/>
        </w:r>
        <w:r w:rsidR="00AB37BF">
          <w:rPr>
            <w:noProof/>
            <w:webHidden/>
          </w:rPr>
          <w:t>4</w:t>
        </w:r>
        <w:r w:rsidR="00AB37BF">
          <w:rPr>
            <w:noProof/>
            <w:webHidden/>
          </w:rPr>
          <w:fldChar w:fldCharType="end"/>
        </w:r>
      </w:hyperlink>
    </w:p>
    <w:p w14:paraId="4EEE06C6" w14:textId="309D821F"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66" w:history="1">
        <w:r w:rsidR="00AB37BF" w:rsidRPr="0059418E">
          <w:rPr>
            <w:rStyle w:val="Hyperlink"/>
            <w:rFonts w:cs="Times New Roman"/>
            <w:noProof/>
          </w:rPr>
          <w:t>3.2</w:t>
        </w:r>
        <w:r w:rsidR="00AB37BF">
          <w:rPr>
            <w:rFonts w:asciiTheme="minorHAnsi" w:eastAsiaTheme="minorEastAsia" w:hAnsiTheme="minorHAnsi" w:cstheme="minorBidi"/>
            <w:noProof/>
            <w:sz w:val="22"/>
            <w:szCs w:val="22"/>
          </w:rPr>
          <w:tab/>
        </w:r>
        <w:r w:rsidR="00AB37BF" w:rsidRPr="0059418E">
          <w:rPr>
            <w:rStyle w:val="Hyperlink"/>
            <w:noProof/>
          </w:rPr>
          <w:t>All-in onderhoud</w:t>
        </w:r>
        <w:r w:rsidR="00AB37BF">
          <w:rPr>
            <w:noProof/>
            <w:webHidden/>
          </w:rPr>
          <w:tab/>
        </w:r>
        <w:r w:rsidR="00AB37BF">
          <w:rPr>
            <w:noProof/>
            <w:webHidden/>
          </w:rPr>
          <w:fldChar w:fldCharType="begin"/>
        </w:r>
        <w:r w:rsidR="00AB37BF">
          <w:rPr>
            <w:noProof/>
            <w:webHidden/>
          </w:rPr>
          <w:instrText xml:space="preserve"> PAGEREF _Toc81984166 \h </w:instrText>
        </w:r>
        <w:r w:rsidR="00AB37BF">
          <w:rPr>
            <w:noProof/>
            <w:webHidden/>
          </w:rPr>
        </w:r>
        <w:r w:rsidR="00AB37BF">
          <w:rPr>
            <w:noProof/>
            <w:webHidden/>
          </w:rPr>
          <w:fldChar w:fldCharType="separate"/>
        </w:r>
        <w:r w:rsidR="00AB37BF">
          <w:rPr>
            <w:noProof/>
            <w:webHidden/>
          </w:rPr>
          <w:t>10</w:t>
        </w:r>
        <w:r w:rsidR="00AB37BF">
          <w:rPr>
            <w:noProof/>
            <w:webHidden/>
          </w:rPr>
          <w:fldChar w:fldCharType="end"/>
        </w:r>
      </w:hyperlink>
    </w:p>
    <w:p w14:paraId="1C86C59B" w14:textId="54303834"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67" w:history="1">
        <w:r w:rsidR="00AB37BF" w:rsidRPr="0059418E">
          <w:rPr>
            <w:rStyle w:val="Hyperlink"/>
            <w:rFonts w:cs="Times New Roman"/>
            <w:noProof/>
          </w:rPr>
          <w:t>4</w:t>
        </w:r>
        <w:r w:rsidR="00AB37BF">
          <w:rPr>
            <w:rFonts w:asciiTheme="minorHAnsi" w:eastAsiaTheme="minorEastAsia" w:hAnsiTheme="minorHAnsi" w:cstheme="minorBidi"/>
            <w:noProof/>
            <w:sz w:val="22"/>
            <w:szCs w:val="22"/>
          </w:rPr>
          <w:tab/>
        </w:r>
        <w:r w:rsidR="00AB37BF" w:rsidRPr="0059418E">
          <w:rPr>
            <w:rStyle w:val="Hyperlink"/>
            <w:noProof/>
          </w:rPr>
          <w:t>Software</w:t>
        </w:r>
        <w:r w:rsidR="00AB37BF">
          <w:rPr>
            <w:noProof/>
            <w:webHidden/>
          </w:rPr>
          <w:tab/>
        </w:r>
        <w:r w:rsidR="00AB37BF">
          <w:rPr>
            <w:noProof/>
            <w:webHidden/>
          </w:rPr>
          <w:fldChar w:fldCharType="begin"/>
        </w:r>
        <w:r w:rsidR="00AB37BF">
          <w:rPr>
            <w:noProof/>
            <w:webHidden/>
          </w:rPr>
          <w:instrText xml:space="preserve"> PAGEREF _Toc81984167 \h </w:instrText>
        </w:r>
        <w:r w:rsidR="00AB37BF">
          <w:rPr>
            <w:noProof/>
            <w:webHidden/>
          </w:rPr>
        </w:r>
        <w:r w:rsidR="00AB37BF">
          <w:rPr>
            <w:noProof/>
            <w:webHidden/>
          </w:rPr>
          <w:fldChar w:fldCharType="separate"/>
        </w:r>
        <w:r w:rsidR="00AB37BF">
          <w:rPr>
            <w:noProof/>
            <w:webHidden/>
          </w:rPr>
          <w:t>12</w:t>
        </w:r>
        <w:r w:rsidR="00AB37BF">
          <w:rPr>
            <w:noProof/>
            <w:webHidden/>
          </w:rPr>
          <w:fldChar w:fldCharType="end"/>
        </w:r>
      </w:hyperlink>
    </w:p>
    <w:p w14:paraId="79577F75" w14:textId="126215BC"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68" w:history="1">
        <w:r w:rsidR="00AB37BF" w:rsidRPr="0059418E">
          <w:rPr>
            <w:rStyle w:val="Hyperlink"/>
            <w:rFonts w:cs="Times New Roman"/>
            <w:noProof/>
          </w:rPr>
          <w:t>4.1</w:t>
        </w:r>
        <w:r w:rsidR="00AB37BF">
          <w:rPr>
            <w:rFonts w:asciiTheme="minorHAnsi" w:eastAsiaTheme="minorEastAsia" w:hAnsiTheme="minorHAnsi" w:cstheme="minorBidi"/>
            <w:noProof/>
            <w:sz w:val="22"/>
            <w:szCs w:val="22"/>
          </w:rPr>
          <w:tab/>
        </w:r>
        <w:r w:rsidR="00AB37BF" w:rsidRPr="0059418E">
          <w:rPr>
            <w:rStyle w:val="Hyperlink"/>
            <w:noProof/>
          </w:rPr>
          <w:t>Algemeen</w:t>
        </w:r>
        <w:r w:rsidR="00AB37BF">
          <w:rPr>
            <w:noProof/>
            <w:webHidden/>
          </w:rPr>
          <w:tab/>
        </w:r>
        <w:r w:rsidR="00AB37BF">
          <w:rPr>
            <w:noProof/>
            <w:webHidden/>
          </w:rPr>
          <w:fldChar w:fldCharType="begin"/>
        </w:r>
        <w:r w:rsidR="00AB37BF">
          <w:rPr>
            <w:noProof/>
            <w:webHidden/>
          </w:rPr>
          <w:instrText xml:space="preserve"> PAGEREF _Toc81984168 \h </w:instrText>
        </w:r>
        <w:r w:rsidR="00AB37BF">
          <w:rPr>
            <w:noProof/>
            <w:webHidden/>
          </w:rPr>
        </w:r>
        <w:r w:rsidR="00AB37BF">
          <w:rPr>
            <w:noProof/>
            <w:webHidden/>
          </w:rPr>
          <w:fldChar w:fldCharType="separate"/>
        </w:r>
        <w:r w:rsidR="00AB37BF">
          <w:rPr>
            <w:noProof/>
            <w:webHidden/>
          </w:rPr>
          <w:t>13</w:t>
        </w:r>
        <w:r w:rsidR="00AB37BF">
          <w:rPr>
            <w:noProof/>
            <w:webHidden/>
          </w:rPr>
          <w:fldChar w:fldCharType="end"/>
        </w:r>
      </w:hyperlink>
    </w:p>
    <w:p w14:paraId="2CC19587" w14:textId="61741B16"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69" w:history="1">
        <w:r w:rsidR="00AB37BF" w:rsidRPr="0059418E">
          <w:rPr>
            <w:rStyle w:val="Hyperlink"/>
            <w:rFonts w:cs="Times New Roman"/>
            <w:noProof/>
          </w:rPr>
          <w:t>4.2</w:t>
        </w:r>
        <w:r w:rsidR="00AB37BF">
          <w:rPr>
            <w:rFonts w:asciiTheme="minorHAnsi" w:eastAsiaTheme="minorEastAsia" w:hAnsiTheme="minorHAnsi" w:cstheme="minorBidi"/>
            <w:noProof/>
            <w:sz w:val="22"/>
            <w:szCs w:val="22"/>
          </w:rPr>
          <w:tab/>
        </w:r>
        <w:r w:rsidR="00AB37BF" w:rsidRPr="0059418E">
          <w:rPr>
            <w:rStyle w:val="Hyperlink"/>
            <w:noProof/>
          </w:rPr>
          <w:t>Beheer software</w:t>
        </w:r>
        <w:r w:rsidR="00AB37BF">
          <w:rPr>
            <w:noProof/>
            <w:webHidden/>
          </w:rPr>
          <w:tab/>
        </w:r>
        <w:r w:rsidR="00AB37BF">
          <w:rPr>
            <w:noProof/>
            <w:webHidden/>
          </w:rPr>
          <w:fldChar w:fldCharType="begin"/>
        </w:r>
        <w:r w:rsidR="00AB37BF">
          <w:rPr>
            <w:noProof/>
            <w:webHidden/>
          </w:rPr>
          <w:instrText xml:space="preserve"> PAGEREF _Toc81984169 \h </w:instrText>
        </w:r>
        <w:r w:rsidR="00AB37BF">
          <w:rPr>
            <w:noProof/>
            <w:webHidden/>
          </w:rPr>
        </w:r>
        <w:r w:rsidR="00AB37BF">
          <w:rPr>
            <w:noProof/>
            <w:webHidden/>
          </w:rPr>
          <w:fldChar w:fldCharType="separate"/>
        </w:r>
        <w:r w:rsidR="00AB37BF">
          <w:rPr>
            <w:noProof/>
            <w:webHidden/>
          </w:rPr>
          <w:t>13</w:t>
        </w:r>
        <w:r w:rsidR="00AB37BF">
          <w:rPr>
            <w:noProof/>
            <w:webHidden/>
          </w:rPr>
          <w:fldChar w:fldCharType="end"/>
        </w:r>
      </w:hyperlink>
    </w:p>
    <w:p w14:paraId="199236C9" w14:textId="5362BB35"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70" w:history="1">
        <w:r w:rsidR="00AB37BF" w:rsidRPr="0059418E">
          <w:rPr>
            <w:rStyle w:val="Hyperlink"/>
            <w:rFonts w:cs="Times New Roman"/>
            <w:noProof/>
          </w:rPr>
          <w:t>4.3</w:t>
        </w:r>
        <w:r w:rsidR="00AB37BF">
          <w:rPr>
            <w:rFonts w:asciiTheme="minorHAnsi" w:eastAsiaTheme="minorEastAsia" w:hAnsiTheme="minorHAnsi" w:cstheme="minorBidi"/>
            <w:noProof/>
            <w:sz w:val="22"/>
            <w:szCs w:val="22"/>
          </w:rPr>
          <w:tab/>
        </w:r>
        <w:r w:rsidR="00AB37BF" w:rsidRPr="0059418E">
          <w:rPr>
            <w:rStyle w:val="Hyperlink"/>
            <w:noProof/>
          </w:rPr>
          <w:t>Printmanagement</w:t>
        </w:r>
        <w:r w:rsidR="00AB37BF">
          <w:rPr>
            <w:noProof/>
            <w:webHidden/>
          </w:rPr>
          <w:tab/>
        </w:r>
        <w:r w:rsidR="00AB37BF">
          <w:rPr>
            <w:noProof/>
            <w:webHidden/>
          </w:rPr>
          <w:fldChar w:fldCharType="begin"/>
        </w:r>
        <w:r w:rsidR="00AB37BF">
          <w:rPr>
            <w:noProof/>
            <w:webHidden/>
          </w:rPr>
          <w:instrText xml:space="preserve"> PAGEREF _Toc81984170 \h </w:instrText>
        </w:r>
        <w:r w:rsidR="00AB37BF">
          <w:rPr>
            <w:noProof/>
            <w:webHidden/>
          </w:rPr>
        </w:r>
        <w:r w:rsidR="00AB37BF">
          <w:rPr>
            <w:noProof/>
            <w:webHidden/>
          </w:rPr>
          <w:fldChar w:fldCharType="separate"/>
        </w:r>
        <w:r w:rsidR="00AB37BF">
          <w:rPr>
            <w:noProof/>
            <w:webHidden/>
          </w:rPr>
          <w:t>14</w:t>
        </w:r>
        <w:r w:rsidR="00AB37BF">
          <w:rPr>
            <w:noProof/>
            <w:webHidden/>
          </w:rPr>
          <w:fldChar w:fldCharType="end"/>
        </w:r>
      </w:hyperlink>
    </w:p>
    <w:p w14:paraId="194C6F39" w14:textId="1591772F"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1" w:history="1">
        <w:r w:rsidR="00AB37BF" w:rsidRPr="0059418E">
          <w:rPr>
            <w:rStyle w:val="Hyperlink"/>
            <w:rFonts w:cs="Times New Roman"/>
            <w:noProof/>
          </w:rPr>
          <w:t>4.3.1</w:t>
        </w:r>
        <w:r w:rsidR="00AB37BF">
          <w:rPr>
            <w:rFonts w:asciiTheme="minorHAnsi" w:eastAsiaTheme="minorEastAsia" w:hAnsiTheme="minorHAnsi" w:cstheme="minorBidi"/>
            <w:noProof/>
            <w:sz w:val="22"/>
            <w:szCs w:val="22"/>
          </w:rPr>
          <w:tab/>
        </w:r>
        <w:r w:rsidR="00AB37BF" w:rsidRPr="0059418E">
          <w:rPr>
            <w:rStyle w:val="Hyperlink"/>
            <w:noProof/>
          </w:rPr>
          <w:t>Printer drivers</w:t>
        </w:r>
        <w:r w:rsidR="00AB37BF">
          <w:rPr>
            <w:noProof/>
            <w:webHidden/>
          </w:rPr>
          <w:tab/>
        </w:r>
        <w:r w:rsidR="00AB37BF">
          <w:rPr>
            <w:noProof/>
            <w:webHidden/>
          </w:rPr>
          <w:fldChar w:fldCharType="begin"/>
        </w:r>
        <w:r w:rsidR="00AB37BF">
          <w:rPr>
            <w:noProof/>
            <w:webHidden/>
          </w:rPr>
          <w:instrText xml:space="preserve"> PAGEREF _Toc81984171 \h </w:instrText>
        </w:r>
        <w:r w:rsidR="00AB37BF">
          <w:rPr>
            <w:noProof/>
            <w:webHidden/>
          </w:rPr>
        </w:r>
        <w:r w:rsidR="00AB37BF">
          <w:rPr>
            <w:noProof/>
            <w:webHidden/>
          </w:rPr>
          <w:fldChar w:fldCharType="separate"/>
        </w:r>
        <w:r w:rsidR="00AB37BF">
          <w:rPr>
            <w:noProof/>
            <w:webHidden/>
          </w:rPr>
          <w:t>14</w:t>
        </w:r>
        <w:r w:rsidR="00AB37BF">
          <w:rPr>
            <w:noProof/>
            <w:webHidden/>
          </w:rPr>
          <w:fldChar w:fldCharType="end"/>
        </w:r>
      </w:hyperlink>
    </w:p>
    <w:p w14:paraId="2453AC02" w14:textId="4832897B"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2" w:history="1">
        <w:r w:rsidR="00AB37BF" w:rsidRPr="0059418E">
          <w:rPr>
            <w:rStyle w:val="Hyperlink"/>
            <w:rFonts w:cs="Times New Roman"/>
            <w:noProof/>
          </w:rPr>
          <w:t>4.3.2</w:t>
        </w:r>
        <w:r w:rsidR="00AB37BF">
          <w:rPr>
            <w:rFonts w:asciiTheme="minorHAnsi" w:eastAsiaTheme="minorEastAsia" w:hAnsiTheme="minorHAnsi" w:cstheme="minorBidi"/>
            <w:noProof/>
            <w:sz w:val="22"/>
            <w:szCs w:val="22"/>
          </w:rPr>
          <w:tab/>
        </w:r>
        <w:r w:rsidR="00AB37BF" w:rsidRPr="0059418E">
          <w:rPr>
            <w:rStyle w:val="Hyperlink"/>
            <w:noProof/>
          </w:rPr>
          <w:t>Direct print</w:t>
        </w:r>
        <w:r w:rsidR="00AB37BF">
          <w:rPr>
            <w:noProof/>
            <w:webHidden/>
          </w:rPr>
          <w:tab/>
        </w:r>
        <w:r w:rsidR="00AB37BF">
          <w:rPr>
            <w:noProof/>
            <w:webHidden/>
          </w:rPr>
          <w:fldChar w:fldCharType="begin"/>
        </w:r>
        <w:r w:rsidR="00AB37BF">
          <w:rPr>
            <w:noProof/>
            <w:webHidden/>
          </w:rPr>
          <w:instrText xml:space="preserve"> PAGEREF _Toc81984172 \h </w:instrText>
        </w:r>
        <w:r w:rsidR="00AB37BF">
          <w:rPr>
            <w:noProof/>
            <w:webHidden/>
          </w:rPr>
        </w:r>
        <w:r w:rsidR="00AB37BF">
          <w:rPr>
            <w:noProof/>
            <w:webHidden/>
          </w:rPr>
          <w:fldChar w:fldCharType="separate"/>
        </w:r>
        <w:r w:rsidR="00AB37BF">
          <w:rPr>
            <w:noProof/>
            <w:webHidden/>
          </w:rPr>
          <w:t>14</w:t>
        </w:r>
        <w:r w:rsidR="00AB37BF">
          <w:rPr>
            <w:noProof/>
            <w:webHidden/>
          </w:rPr>
          <w:fldChar w:fldCharType="end"/>
        </w:r>
      </w:hyperlink>
    </w:p>
    <w:p w14:paraId="38FA9B73" w14:textId="78D7E61C"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3" w:history="1">
        <w:r w:rsidR="00AB37BF" w:rsidRPr="0059418E">
          <w:rPr>
            <w:rStyle w:val="Hyperlink"/>
            <w:rFonts w:cs="Times New Roman"/>
            <w:noProof/>
          </w:rPr>
          <w:t>4.3.3</w:t>
        </w:r>
        <w:r w:rsidR="00AB37BF">
          <w:rPr>
            <w:rFonts w:asciiTheme="minorHAnsi" w:eastAsiaTheme="minorEastAsia" w:hAnsiTheme="minorHAnsi" w:cstheme="minorBidi"/>
            <w:noProof/>
            <w:sz w:val="22"/>
            <w:szCs w:val="22"/>
          </w:rPr>
          <w:tab/>
        </w:r>
        <w:r w:rsidR="00AB37BF" w:rsidRPr="0059418E">
          <w:rPr>
            <w:rStyle w:val="Hyperlink"/>
            <w:noProof/>
          </w:rPr>
          <w:t>Pull print (follow-me)</w:t>
        </w:r>
        <w:r w:rsidR="00AB37BF">
          <w:rPr>
            <w:noProof/>
            <w:webHidden/>
          </w:rPr>
          <w:tab/>
        </w:r>
        <w:r w:rsidR="00AB37BF">
          <w:rPr>
            <w:noProof/>
            <w:webHidden/>
          </w:rPr>
          <w:fldChar w:fldCharType="begin"/>
        </w:r>
        <w:r w:rsidR="00AB37BF">
          <w:rPr>
            <w:noProof/>
            <w:webHidden/>
          </w:rPr>
          <w:instrText xml:space="preserve"> PAGEREF _Toc81984173 \h </w:instrText>
        </w:r>
        <w:r w:rsidR="00AB37BF">
          <w:rPr>
            <w:noProof/>
            <w:webHidden/>
          </w:rPr>
        </w:r>
        <w:r w:rsidR="00AB37BF">
          <w:rPr>
            <w:noProof/>
            <w:webHidden/>
          </w:rPr>
          <w:fldChar w:fldCharType="separate"/>
        </w:r>
        <w:r w:rsidR="00AB37BF">
          <w:rPr>
            <w:noProof/>
            <w:webHidden/>
          </w:rPr>
          <w:t>15</w:t>
        </w:r>
        <w:r w:rsidR="00AB37BF">
          <w:rPr>
            <w:noProof/>
            <w:webHidden/>
          </w:rPr>
          <w:fldChar w:fldCharType="end"/>
        </w:r>
      </w:hyperlink>
    </w:p>
    <w:p w14:paraId="012A52A3" w14:textId="5B3AF11B"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4" w:history="1">
        <w:r w:rsidR="00AB37BF" w:rsidRPr="0059418E">
          <w:rPr>
            <w:rStyle w:val="Hyperlink"/>
            <w:rFonts w:cs="Times New Roman"/>
            <w:noProof/>
          </w:rPr>
          <w:t>4.3.4</w:t>
        </w:r>
        <w:r w:rsidR="00AB37BF">
          <w:rPr>
            <w:rFonts w:asciiTheme="minorHAnsi" w:eastAsiaTheme="minorEastAsia" w:hAnsiTheme="minorHAnsi" w:cstheme="minorBidi"/>
            <w:noProof/>
            <w:sz w:val="22"/>
            <w:szCs w:val="22"/>
          </w:rPr>
          <w:tab/>
        </w:r>
        <w:r w:rsidR="00AB37BF" w:rsidRPr="0059418E">
          <w:rPr>
            <w:rStyle w:val="Hyperlink"/>
            <w:noProof/>
          </w:rPr>
          <w:t>Mobileprint / mail2print</w:t>
        </w:r>
        <w:r w:rsidR="00AB37BF">
          <w:rPr>
            <w:noProof/>
            <w:webHidden/>
          </w:rPr>
          <w:tab/>
        </w:r>
        <w:r w:rsidR="00AB37BF">
          <w:rPr>
            <w:noProof/>
            <w:webHidden/>
          </w:rPr>
          <w:fldChar w:fldCharType="begin"/>
        </w:r>
        <w:r w:rsidR="00AB37BF">
          <w:rPr>
            <w:noProof/>
            <w:webHidden/>
          </w:rPr>
          <w:instrText xml:space="preserve"> PAGEREF _Toc81984174 \h </w:instrText>
        </w:r>
        <w:r w:rsidR="00AB37BF">
          <w:rPr>
            <w:noProof/>
            <w:webHidden/>
          </w:rPr>
        </w:r>
        <w:r w:rsidR="00AB37BF">
          <w:rPr>
            <w:noProof/>
            <w:webHidden/>
          </w:rPr>
          <w:fldChar w:fldCharType="separate"/>
        </w:r>
        <w:r w:rsidR="00AB37BF">
          <w:rPr>
            <w:noProof/>
            <w:webHidden/>
          </w:rPr>
          <w:t>16</w:t>
        </w:r>
        <w:r w:rsidR="00AB37BF">
          <w:rPr>
            <w:noProof/>
            <w:webHidden/>
          </w:rPr>
          <w:fldChar w:fldCharType="end"/>
        </w:r>
      </w:hyperlink>
    </w:p>
    <w:p w14:paraId="4FB0F21C" w14:textId="55E99E6E"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75" w:history="1">
        <w:r w:rsidR="00AB37BF" w:rsidRPr="0059418E">
          <w:rPr>
            <w:rStyle w:val="Hyperlink"/>
            <w:rFonts w:cs="Times New Roman"/>
            <w:noProof/>
          </w:rPr>
          <w:t>4.4</w:t>
        </w:r>
        <w:r w:rsidR="00AB37BF">
          <w:rPr>
            <w:rFonts w:asciiTheme="minorHAnsi" w:eastAsiaTheme="minorEastAsia" w:hAnsiTheme="minorHAnsi" w:cstheme="minorBidi"/>
            <w:noProof/>
            <w:sz w:val="22"/>
            <w:szCs w:val="22"/>
          </w:rPr>
          <w:tab/>
        </w:r>
        <w:r w:rsidR="00AB37BF" w:rsidRPr="0059418E">
          <w:rPr>
            <w:rStyle w:val="Hyperlink"/>
            <w:noProof/>
          </w:rPr>
          <w:t>Scanmanagement</w:t>
        </w:r>
        <w:r w:rsidR="00AB37BF">
          <w:rPr>
            <w:noProof/>
            <w:webHidden/>
          </w:rPr>
          <w:tab/>
        </w:r>
        <w:r w:rsidR="00AB37BF">
          <w:rPr>
            <w:noProof/>
            <w:webHidden/>
          </w:rPr>
          <w:fldChar w:fldCharType="begin"/>
        </w:r>
        <w:r w:rsidR="00AB37BF">
          <w:rPr>
            <w:noProof/>
            <w:webHidden/>
          </w:rPr>
          <w:instrText xml:space="preserve"> PAGEREF _Toc81984175 \h </w:instrText>
        </w:r>
        <w:r w:rsidR="00AB37BF">
          <w:rPr>
            <w:noProof/>
            <w:webHidden/>
          </w:rPr>
        </w:r>
        <w:r w:rsidR="00AB37BF">
          <w:rPr>
            <w:noProof/>
            <w:webHidden/>
          </w:rPr>
          <w:fldChar w:fldCharType="separate"/>
        </w:r>
        <w:r w:rsidR="00AB37BF">
          <w:rPr>
            <w:noProof/>
            <w:webHidden/>
          </w:rPr>
          <w:t>16</w:t>
        </w:r>
        <w:r w:rsidR="00AB37BF">
          <w:rPr>
            <w:noProof/>
            <w:webHidden/>
          </w:rPr>
          <w:fldChar w:fldCharType="end"/>
        </w:r>
      </w:hyperlink>
    </w:p>
    <w:p w14:paraId="5244ED2B" w14:textId="26FE392D"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6" w:history="1">
        <w:r w:rsidR="00AB37BF" w:rsidRPr="0059418E">
          <w:rPr>
            <w:rStyle w:val="Hyperlink"/>
            <w:rFonts w:cs="Times New Roman"/>
            <w:noProof/>
          </w:rPr>
          <w:t>4.4.1</w:t>
        </w:r>
        <w:r w:rsidR="00AB37BF">
          <w:rPr>
            <w:rFonts w:asciiTheme="minorHAnsi" w:eastAsiaTheme="minorEastAsia" w:hAnsiTheme="minorHAnsi" w:cstheme="minorBidi"/>
            <w:noProof/>
            <w:sz w:val="22"/>
            <w:szCs w:val="22"/>
          </w:rPr>
          <w:tab/>
        </w:r>
        <w:r w:rsidR="00AB37BF" w:rsidRPr="0059418E">
          <w:rPr>
            <w:rStyle w:val="Hyperlink"/>
            <w:noProof/>
          </w:rPr>
          <w:t>Direct scan</w:t>
        </w:r>
        <w:r w:rsidR="00AB37BF">
          <w:rPr>
            <w:noProof/>
            <w:webHidden/>
          </w:rPr>
          <w:tab/>
        </w:r>
        <w:r w:rsidR="00AB37BF">
          <w:rPr>
            <w:noProof/>
            <w:webHidden/>
          </w:rPr>
          <w:fldChar w:fldCharType="begin"/>
        </w:r>
        <w:r w:rsidR="00AB37BF">
          <w:rPr>
            <w:noProof/>
            <w:webHidden/>
          </w:rPr>
          <w:instrText xml:space="preserve"> PAGEREF _Toc81984176 \h </w:instrText>
        </w:r>
        <w:r w:rsidR="00AB37BF">
          <w:rPr>
            <w:noProof/>
            <w:webHidden/>
          </w:rPr>
        </w:r>
        <w:r w:rsidR="00AB37BF">
          <w:rPr>
            <w:noProof/>
            <w:webHidden/>
          </w:rPr>
          <w:fldChar w:fldCharType="separate"/>
        </w:r>
        <w:r w:rsidR="00AB37BF">
          <w:rPr>
            <w:noProof/>
            <w:webHidden/>
          </w:rPr>
          <w:t>16</w:t>
        </w:r>
        <w:r w:rsidR="00AB37BF">
          <w:rPr>
            <w:noProof/>
            <w:webHidden/>
          </w:rPr>
          <w:fldChar w:fldCharType="end"/>
        </w:r>
      </w:hyperlink>
    </w:p>
    <w:p w14:paraId="394B7D7D" w14:textId="65D5F4D0"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7" w:history="1">
        <w:r w:rsidR="00AB37BF" w:rsidRPr="0059418E">
          <w:rPr>
            <w:rStyle w:val="Hyperlink"/>
            <w:rFonts w:cs="Times New Roman"/>
            <w:noProof/>
          </w:rPr>
          <w:t>4.4.2</w:t>
        </w:r>
        <w:r w:rsidR="00AB37BF">
          <w:rPr>
            <w:rFonts w:asciiTheme="minorHAnsi" w:eastAsiaTheme="minorEastAsia" w:hAnsiTheme="minorHAnsi" w:cstheme="minorBidi"/>
            <w:noProof/>
            <w:sz w:val="22"/>
            <w:szCs w:val="22"/>
          </w:rPr>
          <w:tab/>
        </w:r>
        <w:r w:rsidR="00AB37BF" w:rsidRPr="0059418E">
          <w:rPr>
            <w:rStyle w:val="Hyperlink"/>
            <w:noProof/>
          </w:rPr>
          <w:t>Scan2mail</w:t>
        </w:r>
        <w:r w:rsidR="00AB37BF">
          <w:rPr>
            <w:noProof/>
            <w:webHidden/>
          </w:rPr>
          <w:tab/>
        </w:r>
        <w:r w:rsidR="00AB37BF">
          <w:rPr>
            <w:noProof/>
            <w:webHidden/>
          </w:rPr>
          <w:fldChar w:fldCharType="begin"/>
        </w:r>
        <w:r w:rsidR="00AB37BF">
          <w:rPr>
            <w:noProof/>
            <w:webHidden/>
          </w:rPr>
          <w:instrText xml:space="preserve"> PAGEREF _Toc81984177 \h </w:instrText>
        </w:r>
        <w:r w:rsidR="00AB37BF">
          <w:rPr>
            <w:noProof/>
            <w:webHidden/>
          </w:rPr>
        </w:r>
        <w:r w:rsidR="00AB37BF">
          <w:rPr>
            <w:noProof/>
            <w:webHidden/>
          </w:rPr>
          <w:fldChar w:fldCharType="separate"/>
        </w:r>
        <w:r w:rsidR="00AB37BF">
          <w:rPr>
            <w:noProof/>
            <w:webHidden/>
          </w:rPr>
          <w:t>16</w:t>
        </w:r>
        <w:r w:rsidR="00AB37BF">
          <w:rPr>
            <w:noProof/>
            <w:webHidden/>
          </w:rPr>
          <w:fldChar w:fldCharType="end"/>
        </w:r>
      </w:hyperlink>
    </w:p>
    <w:p w14:paraId="2019E959" w14:textId="5C475651"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8" w:history="1">
        <w:r w:rsidR="00AB37BF" w:rsidRPr="0059418E">
          <w:rPr>
            <w:rStyle w:val="Hyperlink"/>
            <w:rFonts w:cs="Times New Roman"/>
            <w:noProof/>
          </w:rPr>
          <w:t>4.4.3</w:t>
        </w:r>
        <w:r w:rsidR="00AB37BF">
          <w:rPr>
            <w:rFonts w:asciiTheme="minorHAnsi" w:eastAsiaTheme="minorEastAsia" w:hAnsiTheme="minorHAnsi" w:cstheme="minorBidi"/>
            <w:noProof/>
            <w:sz w:val="22"/>
            <w:szCs w:val="22"/>
          </w:rPr>
          <w:tab/>
        </w:r>
        <w:r w:rsidR="00AB37BF" w:rsidRPr="0059418E">
          <w:rPr>
            <w:rStyle w:val="Hyperlink"/>
            <w:noProof/>
          </w:rPr>
          <w:t>Scan2folder</w:t>
        </w:r>
        <w:r w:rsidR="00AB37BF">
          <w:rPr>
            <w:noProof/>
            <w:webHidden/>
          </w:rPr>
          <w:tab/>
        </w:r>
        <w:r w:rsidR="00AB37BF">
          <w:rPr>
            <w:noProof/>
            <w:webHidden/>
          </w:rPr>
          <w:fldChar w:fldCharType="begin"/>
        </w:r>
        <w:r w:rsidR="00AB37BF">
          <w:rPr>
            <w:noProof/>
            <w:webHidden/>
          </w:rPr>
          <w:instrText xml:space="preserve"> PAGEREF _Toc81984178 \h </w:instrText>
        </w:r>
        <w:r w:rsidR="00AB37BF">
          <w:rPr>
            <w:noProof/>
            <w:webHidden/>
          </w:rPr>
        </w:r>
        <w:r w:rsidR="00AB37BF">
          <w:rPr>
            <w:noProof/>
            <w:webHidden/>
          </w:rPr>
          <w:fldChar w:fldCharType="separate"/>
        </w:r>
        <w:r w:rsidR="00AB37BF">
          <w:rPr>
            <w:noProof/>
            <w:webHidden/>
          </w:rPr>
          <w:t>17</w:t>
        </w:r>
        <w:r w:rsidR="00AB37BF">
          <w:rPr>
            <w:noProof/>
            <w:webHidden/>
          </w:rPr>
          <w:fldChar w:fldCharType="end"/>
        </w:r>
      </w:hyperlink>
    </w:p>
    <w:p w14:paraId="1D19B302" w14:textId="66DF26E7" w:rsidR="00AB37BF" w:rsidRDefault="009F09FF">
      <w:pPr>
        <w:pStyle w:val="Inhopg3"/>
        <w:tabs>
          <w:tab w:val="left" w:pos="800"/>
          <w:tab w:val="right" w:leader="dot" w:pos="10121"/>
        </w:tabs>
        <w:rPr>
          <w:rFonts w:asciiTheme="minorHAnsi" w:eastAsiaTheme="minorEastAsia" w:hAnsiTheme="minorHAnsi" w:cstheme="minorBidi"/>
          <w:noProof/>
          <w:sz w:val="22"/>
          <w:szCs w:val="22"/>
        </w:rPr>
      </w:pPr>
      <w:hyperlink w:anchor="_Toc81984179" w:history="1">
        <w:r w:rsidR="00AB37BF" w:rsidRPr="0059418E">
          <w:rPr>
            <w:rStyle w:val="Hyperlink"/>
            <w:rFonts w:cs="Times New Roman"/>
            <w:noProof/>
          </w:rPr>
          <w:t>4.4.4</w:t>
        </w:r>
        <w:r w:rsidR="00AB37BF">
          <w:rPr>
            <w:rFonts w:asciiTheme="minorHAnsi" w:eastAsiaTheme="minorEastAsia" w:hAnsiTheme="minorHAnsi" w:cstheme="minorBidi"/>
            <w:noProof/>
            <w:sz w:val="22"/>
            <w:szCs w:val="22"/>
          </w:rPr>
          <w:tab/>
        </w:r>
        <w:r w:rsidR="00AB37BF" w:rsidRPr="0059418E">
          <w:rPr>
            <w:rStyle w:val="Hyperlink"/>
            <w:noProof/>
          </w:rPr>
          <w:t>Scan2werkstroom</w:t>
        </w:r>
        <w:r w:rsidR="00AB37BF">
          <w:rPr>
            <w:noProof/>
            <w:webHidden/>
          </w:rPr>
          <w:tab/>
        </w:r>
        <w:r w:rsidR="00AB37BF">
          <w:rPr>
            <w:noProof/>
            <w:webHidden/>
          </w:rPr>
          <w:fldChar w:fldCharType="begin"/>
        </w:r>
        <w:r w:rsidR="00AB37BF">
          <w:rPr>
            <w:noProof/>
            <w:webHidden/>
          </w:rPr>
          <w:instrText xml:space="preserve"> PAGEREF _Toc81984179 \h </w:instrText>
        </w:r>
        <w:r w:rsidR="00AB37BF">
          <w:rPr>
            <w:noProof/>
            <w:webHidden/>
          </w:rPr>
        </w:r>
        <w:r w:rsidR="00AB37BF">
          <w:rPr>
            <w:noProof/>
            <w:webHidden/>
          </w:rPr>
          <w:fldChar w:fldCharType="separate"/>
        </w:r>
        <w:r w:rsidR="00AB37BF">
          <w:rPr>
            <w:noProof/>
            <w:webHidden/>
          </w:rPr>
          <w:t>17</w:t>
        </w:r>
        <w:r w:rsidR="00AB37BF">
          <w:rPr>
            <w:noProof/>
            <w:webHidden/>
          </w:rPr>
          <w:fldChar w:fldCharType="end"/>
        </w:r>
      </w:hyperlink>
    </w:p>
    <w:p w14:paraId="7DF505A0" w14:textId="29EF7E2F"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80" w:history="1">
        <w:r w:rsidR="00AB37BF" w:rsidRPr="0059418E">
          <w:rPr>
            <w:rStyle w:val="Hyperlink"/>
            <w:rFonts w:cs="Times New Roman"/>
            <w:noProof/>
          </w:rPr>
          <w:t>4.5</w:t>
        </w:r>
        <w:r w:rsidR="00AB37BF">
          <w:rPr>
            <w:rFonts w:asciiTheme="minorHAnsi" w:eastAsiaTheme="minorEastAsia" w:hAnsiTheme="minorHAnsi" w:cstheme="minorBidi"/>
            <w:noProof/>
            <w:sz w:val="22"/>
            <w:szCs w:val="22"/>
          </w:rPr>
          <w:tab/>
        </w:r>
        <w:r w:rsidR="00AB37BF" w:rsidRPr="0059418E">
          <w:rPr>
            <w:rStyle w:val="Hyperlink"/>
            <w:noProof/>
          </w:rPr>
          <w:t>Support</w:t>
        </w:r>
        <w:r w:rsidR="00AB37BF">
          <w:rPr>
            <w:noProof/>
            <w:webHidden/>
          </w:rPr>
          <w:tab/>
        </w:r>
        <w:r w:rsidR="00AB37BF">
          <w:rPr>
            <w:noProof/>
            <w:webHidden/>
          </w:rPr>
          <w:fldChar w:fldCharType="begin"/>
        </w:r>
        <w:r w:rsidR="00AB37BF">
          <w:rPr>
            <w:noProof/>
            <w:webHidden/>
          </w:rPr>
          <w:instrText xml:space="preserve"> PAGEREF _Toc81984180 \h </w:instrText>
        </w:r>
        <w:r w:rsidR="00AB37BF">
          <w:rPr>
            <w:noProof/>
            <w:webHidden/>
          </w:rPr>
        </w:r>
        <w:r w:rsidR="00AB37BF">
          <w:rPr>
            <w:noProof/>
            <w:webHidden/>
          </w:rPr>
          <w:fldChar w:fldCharType="separate"/>
        </w:r>
        <w:r w:rsidR="00AB37BF">
          <w:rPr>
            <w:noProof/>
            <w:webHidden/>
          </w:rPr>
          <w:t>18</w:t>
        </w:r>
        <w:r w:rsidR="00AB37BF">
          <w:rPr>
            <w:noProof/>
            <w:webHidden/>
          </w:rPr>
          <w:fldChar w:fldCharType="end"/>
        </w:r>
      </w:hyperlink>
    </w:p>
    <w:p w14:paraId="3BE5CA47" w14:textId="0435869A"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81" w:history="1">
        <w:r w:rsidR="00AB37BF" w:rsidRPr="0059418E">
          <w:rPr>
            <w:rStyle w:val="Hyperlink"/>
            <w:rFonts w:cs="Times New Roman"/>
            <w:noProof/>
          </w:rPr>
          <w:t>5</w:t>
        </w:r>
        <w:r w:rsidR="00AB37BF">
          <w:rPr>
            <w:rFonts w:asciiTheme="minorHAnsi" w:eastAsiaTheme="minorEastAsia" w:hAnsiTheme="minorHAnsi" w:cstheme="minorBidi"/>
            <w:noProof/>
            <w:sz w:val="22"/>
            <w:szCs w:val="22"/>
          </w:rPr>
          <w:tab/>
        </w:r>
        <w:r w:rsidR="00AB37BF" w:rsidRPr="0059418E">
          <w:rPr>
            <w:rStyle w:val="Hyperlink"/>
            <w:noProof/>
          </w:rPr>
          <w:t>Diensten</w:t>
        </w:r>
        <w:r w:rsidR="00AB37BF">
          <w:rPr>
            <w:noProof/>
            <w:webHidden/>
          </w:rPr>
          <w:tab/>
        </w:r>
        <w:r w:rsidR="00AB37BF">
          <w:rPr>
            <w:noProof/>
            <w:webHidden/>
          </w:rPr>
          <w:fldChar w:fldCharType="begin"/>
        </w:r>
        <w:r w:rsidR="00AB37BF">
          <w:rPr>
            <w:noProof/>
            <w:webHidden/>
          </w:rPr>
          <w:instrText xml:space="preserve"> PAGEREF _Toc81984181 \h </w:instrText>
        </w:r>
        <w:r w:rsidR="00AB37BF">
          <w:rPr>
            <w:noProof/>
            <w:webHidden/>
          </w:rPr>
        </w:r>
        <w:r w:rsidR="00AB37BF">
          <w:rPr>
            <w:noProof/>
            <w:webHidden/>
          </w:rPr>
          <w:fldChar w:fldCharType="separate"/>
        </w:r>
        <w:r w:rsidR="00AB37BF">
          <w:rPr>
            <w:noProof/>
            <w:webHidden/>
          </w:rPr>
          <w:t>19</w:t>
        </w:r>
        <w:r w:rsidR="00AB37BF">
          <w:rPr>
            <w:noProof/>
            <w:webHidden/>
          </w:rPr>
          <w:fldChar w:fldCharType="end"/>
        </w:r>
      </w:hyperlink>
    </w:p>
    <w:p w14:paraId="798DE912" w14:textId="50F15792"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82" w:history="1">
        <w:r w:rsidR="00AB37BF" w:rsidRPr="0059418E">
          <w:rPr>
            <w:rStyle w:val="Hyperlink"/>
            <w:rFonts w:cs="Times New Roman"/>
            <w:noProof/>
          </w:rPr>
          <w:t>6</w:t>
        </w:r>
        <w:r w:rsidR="00AB37BF">
          <w:rPr>
            <w:rFonts w:asciiTheme="minorHAnsi" w:eastAsiaTheme="minorEastAsia" w:hAnsiTheme="minorHAnsi" w:cstheme="minorBidi"/>
            <w:noProof/>
            <w:sz w:val="22"/>
            <w:szCs w:val="22"/>
          </w:rPr>
          <w:tab/>
        </w:r>
        <w:r w:rsidR="00AB37BF" w:rsidRPr="0059418E">
          <w:rPr>
            <w:rStyle w:val="Hyperlink"/>
            <w:noProof/>
          </w:rPr>
          <w:t>Servicelevels</w:t>
        </w:r>
        <w:r w:rsidR="00AB37BF">
          <w:rPr>
            <w:noProof/>
            <w:webHidden/>
          </w:rPr>
          <w:tab/>
        </w:r>
        <w:r w:rsidR="00AB37BF">
          <w:rPr>
            <w:noProof/>
            <w:webHidden/>
          </w:rPr>
          <w:fldChar w:fldCharType="begin"/>
        </w:r>
        <w:r w:rsidR="00AB37BF">
          <w:rPr>
            <w:noProof/>
            <w:webHidden/>
          </w:rPr>
          <w:instrText xml:space="preserve"> PAGEREF _Toc81984182 \h </w:instrText>
        </w:r>
        <w:r w:rsidR="00AB37BF">
          <w:rPr>
            <w:noProof/>
            <w:webHidden/>
          </w:rPr>
        </w:r>
        <w:r w:rsidR="00AB37BF">
          <w:rPr>
            <w:noProof/>
            <w:webHidden/>
          </w:rPr>
          <w:fldChar w:fldCharType="separate"/>
        </w:r>
        <w:r w:rsidR="00AB37BF">
          <w:rPr>
            <w:noProof/>
            <w:webHidden/>
          </w:rPr>
          <w:t>19</w:t>
        </w:r>
        <w:r w:rsidR="00AB37BF">
          <w:rPr>
            <w:noProof/>
            <w:webHidden/>
          </w:rPr>
          <w:fldChar w:fldCharType="end"/>
        </w:r>
      </w:hyperlink>
    </w:p>
    <w:p w14:paraId="54334B3A" w14:textId="353D511A"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83" w:history="1">
        <w:r w:rsidR="00AB37BF" w:rsidRPr="0059418E">
          <w:rPr>
            <w:rStyle w:val="Hyperlink"/>
            <w:rFonts w:cs="Times New Roman"/>
            <w:noProof/>
          </w:rPr>
          <w:t>6.1</w:t>
        </w:r>
        <w:r w:rsidR="00AB37BF">
          <w:rPr>
            <w:rFonts w:asciiTheme="minorHAnsi" w:eastAsiaTheme="minorEastAsia" w:hAnsiTheme="minorHAnsi" w:cstheme="minorBidi"/>
            <w:noProof/>
            <w:sz w:val="22"/>
            <w:szCs w:val="22"/>
          </w:rPr>
          <w:tab/>
        </w:r>
        <w:r w:rsidR="00AB37BF" w:rsidRPr="0059418E">
          <w:rPr>
            <w:rStyle w:val="Hyperlink"/>
            <w:noProof/>
          </w:rPr>
          <w:t>Beschikbaarheid</w:t>
        </w:r>
        <w:r w:rsidR="00AB37BF">
          <w:rPr>
            <w:noProof/>
            <w:webHidden/>
          </w:rPr>
          <w:tab/>
        </w:r>
        <w:r w:rsidR="00AB37BF">
          <w:rPr>
            <w:noProof/>
            <w:webHidden/>
          </w:rPr>
          <w:fldChar w:fldCharType="begin"/>
        </w:r>
        <w:r w:rsidR="00AB37BF">
          <w:rPr>
            <w:noProof/>
            <w:webHidden/>
          </w:rPr>
          <w:instrText xml:space="preserve"> PAGEREF _Toc81984183 \h </w:instrText>
        </w:r>
        <w:r w:rsidR="00AB37BF">
          <w:rPr>
            <w:noProof/>
            <w:webHidden/>
          </w:rPr>
        </w:r>
        <w:r w:rsidR="00AB37BF">
          <w:rPr>
            <w:noProof/>
            <w:webHidden/>
          </w:rPr>
          <w:fldChar w:fldCharType="separate"/>
        </w:r>
        <w:r w:rsidR="00AB37BF">
          <w:rPr>
            <w:noProof/>
            <w:webHidden/>
          </w:rPr>
          <w:t>19</w:t>
        </w:r>
        <w:r w:rsidR="00AB37BF">
          <w:rPr>
            <w:noProof/>
            <w:webHidden/>
          </w:rPr>
          <w:fldChar w:fldCharType="end"/>
        </w:r>
      </w:hyperlink>
    </w:p>
    <w:p w14:paraId="4ED9DB4B" w14:textId="75E9A731"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84" w:history="1">
        <w:r w:rsidR="00AB37BF" w:rsidRPr="0059418E">
          <w:rPr>
            <w:rStyle w:val="Hyperlink"/>
            <w:rFonts w:cs="Times New Roman"/>
            <w:noProof/>
          </w:rPr>
          <w:t>6.2</w:t>
        </w:r>
        <w:r w:rsidR="00AB37BF">
          <w:rPr>
            <w:rFonts w:asciiTheme="minorHAnsi" w:eastAsiaTheme="minorEastAsia" w:hAnsiTheme="minorHAnsi" w:cstheme="minorBidi"/>
            <w:noProof/>
            <w:sz w:val="22"/>
            <w:szCs w:val="22"/>
          </w:rPr>
          <w:tab/>
        </w:r>
        <w:r w:rsidR="00AB37BF" w:rsidRPr="0059418E">
          <w:rPr>
            <w:rStyle w:val="Hyperlink"/>
            <w:noProof/>
          </w:rPr>
          <w:t>Oplossen van incidenten</w:t>
        </w:r>
        <w:r w:rsidR="00AB37BF">
          <w:rPr>
            <w:noProof/>
            <w:webHidden/>
          </w:rPr>
          <w:tab/>
        </w:r>
        <w:r w:rsidR="00AB37BF">
          <w:rPr>
            <w:noProof/>
            <w:webHidden/>
          </w:rPr>
          <w:fldChar w:fldCharType="begin"/>
        </w:r>
        <w:r w:rsidR="00AB37BF">
          <w:rPr>
            <w:noProof/>
            <w:webHidden/>
          </w:rPr>
          <w:instrText xml:space="preserve"> PAGEREF _Toc81984184 \h </w:instrText>
        </w:r>
        <w:r w:rsidR="00AB37BF">
          <w:rPr>
            <w:noProof/>
            <w:webHidden/>
          </w:rPr>
        </w:r>
        <w:r w:rsidR="00AB37BF">
          <w:rPr>
            <w:noProof/>
            <w:webHidden/>
          </w:rPr>
          <w:fldChar w:fldCharType="separate"/>
        </w:r>
        <w:r w:rsidR="00AB37BF">
          <w:rPr>
            <w:noProof/>
            <w:webHidden/>
          </w:rPr>
          <w:t>20</w:t>
        </w:r>
        <w:r w:rsidR="00AB37BF">
          <w:rPr>
            <w:noProof/>
            <w:webHidden/>
          </w:rPr>
          <w:fldChar w:fldCharType="end"/>
        </w:r>
      </w:hyperlink>
    </w:p>
    <w:p w14:paraId="16BEA351" w14:textId="436B5A33"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85" w:history="1">
        <w:r w:rsidR="00AB37BF" w:rsidRPr="0059418E">
          <w:rPr>
            <w:rStyle w:val="Hyperlink"/>
            <w:rFonts w:cs="Times New Roman"/>
            <w:noProof/>
          </w:rPr>
          <w:t>6.3</w:t>
        </w:r>
        <w:r w:rsidR="00AB37BF">
          <w:rPr>
            <w:rFonts w:asciiTheme="minorHAnsi" w:eastAsiaTheme="minorEastAsia" w:hAnsiTheme="minorHAnsi" w:cstheme="minorBidi"/>
            <w:noProof/>
            <w:sz w:val="22"/>
            <w:szCs w:val="22"/>
          </w:rPr>
          <w:tab/>
        </w:r>
        <w:r w:rsidR="00AB37BF" w:rsidRPr="0059418E">
          <w:rPr>
            <w:rStyle w:val="Hyperlink"/>
            <w:noProof/>
          </w:rPr>
          <w:t>Rapportages</w:t>
        </w:r>
        <w:r w:rsidR="00AB37BF">
          <w:rPr>
            <w:noProof/>
            <w:webHidden/>
          </w:rPr>
          <w:tab/>
        </w:r>
        <w:r w:rsidR="00AB37BF">
          <w:rPr>
            <w:noProof/>
            <w:webHidden/>
          </w:rPr>
          <w:fldChar w:fldCharType="begin"/>
        </w:r>
        <w:r w:rsidR="00AB37BF">
          <w:rPr>
            <w:noProof/>
            <w:webHidden/>
          </w:rPr>
          <w:instrText xml:space="preserve"> PAGEREF _Toc81984185 \h </w:instrText>
        </w:r>
        <w:r w:rsidR="00AB37BF">
          <w:rPr>
            <w:noProof/>
            <w:webHidden/>
          </w:rPr>
        </w:r>
        <w:r w:rsidR="00AB37BF">
          <w:rPr>
            <w:noProof/>
            <w:webHidden/>
          </w:rPr>
          <w:fldChar w:fldCharType="separate"/>
        </w:r>
        <w:r w:rsidR="00AB37BF">
          <w:rPr>
            <w:noProof/>
            <w:webHidden/>
          </w:rPr>
          <w:t>20</w:t>
        </w:r>
        <w:r w:rsidR="00AB37BF">
          <w:rPr>
            <w:noProof/>
            <w:webHidden/>
          </w:rPr>
          <w:fldChar w:fldCharType="end"/>
        </w:r>
      </w:hyperlink>
    </w:p>
    <w:p w14:paraId="2A8C1073" w14:textId="23FE57E7"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86" w:history="1">
        <w:r w:rsidR="00AB37BF" w:rsidRPr="0059418E">
          <w:rPr>
            <w:rStyle w:val="Hyperlink"/>
            <w:rFonts w:cs="Times New Roman"/>
            <w:noProof/>
          </w:rPr>
          <w:t>6.4</w:t>
        </w:r>
        <w:r w:rsidR="00AB37BF">
          <w:rPr>
            <w:rFonts w:asciiTheme="minorHAnsi" w:eastAsiaTheme="minorEastAsia" w:hAnsiTheme="minorHAnsi" w:cstheme="minorBidi"/>
            <w:noProof/>
            <w:sz w:val="22"/>
            <w:szCs w:val="22"/>
          </w:rPr>
          <w:tab/>
        </w:r>
        <w:r w:rsidR="00AB37BF" w:rsidRPr="0059418E">
          <w:rPr>
            <w:rStyle w:val="Hyperlink"/>
            <w:noProof/>
          </w:rPr>
          <w:t>Evaluatie en afstemming</w:t>
        </w:r>
        <w:r w:rsidR="00AB37BF">
          <w:rPr>
            <w:noProof/>
            <w:webHidden/>
          </w:rPr>
          <w:tab/>
        </w:r>
        <w:r w:rsidR="00AB37BF">
          <w:rPr>
            <w:noProof/>
            <w:webHidden/>
          </w:rPr>
          <w:fldChar w:fldCharType="begin"/>
        </w:r>
        <w:r w:rsidR="00AB37BF">
          <w:rPr>
            <w:noProof/>
            <w:webHidden/>
          </w:rPr>
          <w:instrText xml:space="preserve"> PAGEREF _Toc81984186 \h </w:instrText>
        </w:r>
        <w:r w:rsidR="00AB37BF">
          <w:rPr>
            <w:noProof/>
            <w:webHidden/>
          </w:rPr>
        </w:r>
        <w:r w:rsidR="00AB37BF">
          <w:rPr>
            <w:noProof/>
            <w:webHidden/>
          </w:rPr>
          <w:fldChar w:fldCharType="separate"/>
        </w:r>
        <w:r w:rsidR="00AB37BF">
          <w:rPr>
            <w:noProof/>
            <w:webHidden/>
          </w:rPr>
          <w:t>21</w:t>
        </w:r>
        <w:r w:rsidR="00AB37BF">
          <w:rPr>
            <w:noProof/>
            <w:webHidden/>
          </w:rPr>
          <w:fldChar w:fldCharType="end"/>
        </w:r>
      </w:hyperlink>
    </w:p>
    <w:p w14:paraId="5A5FE431" w14:textId="1920CC3D"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87" w:history="1">
        <w:r w:rsidR="00AB37BF" w:rsidRPr="0059418E">
          <w:rPr>
            <w:rStyle w:val="Hyperlink"/>
            <w:rFonts w:cs="Times New Roman"/>
            <w:noProof/>
          </w:rPr>
          <w:t>7</w:t>
        </w:r>
        <w:r w:rsidR="00AB37BF">
          <w:rPr>
            <w:rFonts w:asciiTheme="minorHAnsi" w:eastAsiaTheme="minorEastAsia" w:hAnsiTheme="minorHAnsi" w:cstheme="minorBidi"/>
            <w:noProof/>
            <w:sz w:val="22"/>
            <w:szCs w:val="22"/>
          </w:rPr>
          <w:tab/>
        </w:r>
        <w:r w:rsidR="00AB37BF" w:rsidRPr="0059418E">
          <w:rPr>
            <w:rStyle w:val="Hyperlink"/>
            <w:noProof/>
          </w:rPr>
          <w:t>Migratie en acceptatie</w:t>
        </w:r>
        <w:r w:rsidR="00AB37BF">
          <w:rPr>
            <w:noProof/>
            <w:webHidden/>
          </w:rPr>
          <w:tab/>
        </w:r>
        <w:r w:rsidR="00AB37BF">
          <w:rPr>
            <w:noProof/>
            <w:webHidden/>
          </w:rPr>
          <w:fldChar w:fldCharType="begin"/>
        </w:r>
        <w:r w:rsidR="00AB37BF">
          <w:rPr>
            <w:noProof/>
            <w:webHidden/>
          </w:rPr>
          <w:instrText xml:space="preserve"> PAGEREF _Toc81984187 \h </w:instrText>
        </w:r>
        <w:r w:rsidR="00AB37BF">
          <w:rPr>
            <w:noProof/>
            <w:webHidden/>
          </w:rPr>
        </w:r>
        <w:r w:rsidR="00AB37BF">
          <w:rPr>
            <w:noProof/>
            <w:webHidden/>
          </w:rPr>
          <w:fldChar w:fldCharType="separate"/>
        </w:r>
        <w:r w:rsidR="00AB37BF">
          <w:rPr>
            <w:noProof/>
            <w:webHidden/>
          </w:rPr>
          <w:t>21</w:t>
        </w:r>
        <w:r w:rsidR="00AB37BF">
          <w:rPr>
            <w:noProof/>
            <w:webHidden/>
          </w:rPr>
          <w:fldChar w:fldCharType="end"/>
        </w:r>
      </w:hyperlink>
    </w:p>
    <w:p w14:paraId="2BC21287" w14:textId="7569577F"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88" w:history="1">
        <w:r w:rsidR="00AB37BF" w:rsidRPr="0059418E">
          <w:rPr>
            <w:rStyle w:val="Hyperlink"/>
            <w:rFonts w:cs="Times New Roman"/>
            <w:noProof/>
          </w:rPr>
          <w:t>8</w:t>
        </w:r>
        <w:r w:rsidR="00AB37BF">
          <w:rPr>
            <w:rFonts w:asciiTheme="minorHAnsi" w:eastAsiaTheme="minorEastAsia" w:hAnsiTheme="minorHAnsi" w:cstheme="minorBidi"/>
            <w:noProof/>
            <w:sz w:val="22"/>
            <w:szCs w:val="22"/>
          </w:rPr>
          <w:tab/>
        </w:r>
        <w:r w:rsidR="00AB37BF" w:rsidRPr="0059418E">
          <w:rPr>
            <w:rStyle w:val="Hyperlink"/>
            <w:noProof/>
          </w:rPr>
          <w:t>Informatiebeveiliging</w:t>
        </w:r>
        <w:r w:rsidR="00AB37BF">
          <w:rPr>
            <w:noProof/>
            <w:webHidden/>
          </w:rPr>
          <w:tab/>
        </w:r>
        <w:r w:rsidR="00AB37BF">
          <w:rPr>
            <w:noProof/>
            <w:webHidden/>
          </w:rPr>
          <w:fldChar w:fldCharType="begin"/>
        </w:r>
        <w:r w:rsidR="00AB37BF">
          <w:rPr>
            <w:noProof/>
            <w:webHidden/>
          </w:rPr>
          <w:instrText xml:space="preserve"> PAGEREF _Toc81984188 \h </w:instrText>
        </w:r>
        <w:r w:rsidR="00AB37BF">
          <w:rPr>
            <w:noProof/>
            <w:webHidden/>
          </w:rPr>
        </w:r>
        <w:r w:rsidR="00AB37BF">
          <w:rPr>
            <w:noProof/>
            <w:webHidden/>
          </w:rPr>
          <w:fldChar w:fldCharType="separate"/>
        </w:r>
        <w:r w:rsidR="00AB37BF">
          <w:rPr>
            <w:noProof/>
            <w:webHidden/>
          </w:rPr>
          <w:t>21</w:t>
        </w:r>
        <w:r w:rsidR="00AB37BF">
          <w:rPr>
            <w:noProof/>
            <w:webHidden/>
          </w:rPr>
          <w:fldChar w:fldCharType="end"/>
        </w:r>
      </w:hyperlink>
    </w:p>
    <w:p w14:paraId="4F4DA001" w14:textId="055E5D96"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89" w:history="1">
        <w:r w:rsidR="00AB37BF" w:rsidRPr="0059418E">
          <w:rPr>
            <w:rStyle w:val="Hyperlink"/>
            <w:rFonts w:cs="Times New Roman"/>
            <w:noProof/>
          </w:rPr>
          <w:t>9</w:t>
        </w:r>
        <w:r w:rsidR="00AB37BF">
          <w:rPr>
            <w:rFonts w:asciiTheme="minorHAnsi" w:eastAsiaTheme="minorEastAsia" w:hAnsiTheme="minorHAnsi" w:cstheme="minorBidi"/>
            <w:noProof/>
            <w:sz w:val="22"/>
            <w:szCs w:val="22"/>
          </w:rPr>
          <w:tab/>
        </w:r>
        <w:r w:rsidR="00AB37BF" w:rsidRPr="0059418E">
          <w:rPr>
            <w:rStyle w:val="Hyperlink"/>
            <w:noProof/>
          </w:rPr>
          <w:t>MVI / duurzaamheid</w:t>
        </w:r>
        <w:r w:rsidR="00AB37BF">
          <w:rPr>
            <w:noProof/>
            <w:webHidden/>
          </w:rPr>
          <w:tab/>
        </w:r>
        <w:r w:rsidR="00AB37BF">
          <w:rPr>
            <w:noProof/>
            <w:webHidden/>
          </w:rPr>
          <w:fldChar w:fldCharType="begin"/>
        </w:r>
        <w:r w:rsidR="00AB37BF">
          <w:rPr>
            <w:noProof/>
            <w:webHidden/>
          </w:rPr>
          <w:instrText xml:space="preserve"> PAGEREF _Toc81984189 \h </w:instrText>
        </w:r>
        <w:r w:rsidR="00AB37BF">
          <w:rPr>
            <w:noProof/>
            <w:webHidden/>
          </w:rPr>
        </w:r>
        <w:r w:rsidR="00AB37BF">
          <w:rPr>
            <w:noProof/>
            <w:webHidden/>
          </w:rPr>
          <w:fldChar w:fldCharType="separate"/>
        </w:r>
        <w:r w:rsidR="00AB37BF">
          <w:rPr>
            <w:noProof/>
            <w:webHidden/>
          </w:rPr>
          <w:t>22</w:t>
        </w:r>
        <w:r w:rsidR="00AB37BF">
          <w:rPr>
            <w:noProof/>
            <w:webHidden/>
          </w:rPr>
          <w:fldChar w:fldCharType="end"/>
        </w:r>
      </w:hyperlink>
    </w:p>
    <w:p w14:paraId="700033D5" w14:textId="7779E48E" w:rsidR="00AB37BF" w:rsidRDefault="009F09FF">
      <w:pPr>
        <w:pStyle w:val="Inhopg1"/>
        <w:tabs>
          <w:tab w:val="left" w:pos="800"/>
          <w:tab w:val="right" w:leader="dot" w:pos="10121"/>
        </w:tabs>
        <w:rPr>
          <w:rFonts w:asciiTheme="minorHAnsi" w:eastAsiaTheme="minorEastAsia" w:hAnsiTheme="minorHAnsi" w:cstheme="minorBidi"/>
          <w:noProof/>
          <w:sz w:val="22"/>
          <w:szCs w:val="22"/>
        </w:rPr>
      </w:pPr>
      <w:hyperlink w:anchor="_Toc81984190" w:history="1">
        <w:r w:rsidR="00AB37BF" w:rsidRPr="0059418E">
          <w:rPr>
            <w:rStyle w:val="Hyperlink"/>
            <w:rFonts w:cs="Times New Roman"/>
            <w:noProof/>
          </w:rPr>
          <w:t>10</w:t>
        </w:r>
        <w:r w:rsidR="00AB37BF">
          <w:rPr>
            <w:rFonts w:asciiTheme="minorHAnsi" w:eastAsiaTheme="minorEastAsia" w:hAnsiTheme="minorHAnsi" w:cstheme="minorBidi"/>
            <w:noProof/>
            <w:sz w:val="22"/>
            <w:szCs w:val="22"/>
          </w:rPr>
          <w:tab/>
        </w:r>
        <w:r w:rsidR="00AB37BF" w:rsidRPr="0059418E">
          <w:rPr>
            <w:rStyle w:val="Hyperlink"/>
            <w:noProof/>
          </w:rPr>
          <w:t>Financieel</w:t>
        </w:r>
        <w:r w:rsidR="00AB37BF">
          <w:rPr>
            <w:noProof/>
            <w:webHidden/>
          </w:rPr>
          <w:tab/>
        </w:r>
        <w:r w:rsidR="00AB37BF">
          <w:rPr>
            <w:noProof/>
            <w:webHidden/>
          </w:rPr>
          <w:fldChar w:fldCharType="begin"/>
        </w:r>
        <w:r w:rsidR="00AB37BF">
          <w:rPr>
            <w:noProof/>
            <w:webHidden/>
          </w:rPr>
          <w:instrText xml:space="preserve"> PAGEREF _Toc81984190 \h </w:instrText>
        </w:r>
        <w:r w:rsidR="00AB37BF">
          <w:rPr>
            <w:noProof/>
            <w:webHidden/>
          </w:rPr>
        </w:r>
        <w:r w:rsidR="00AB37BF">
          <w:rPr>
            <w:noProof/>
            <w:webHidden/>
          </w:rPr>
          <w:fldChar w:fldCharType="separate"/>
        </w:r>
        <w:r w:rsidR="00AB37BF">
          <w:rPr>
            <w:noProof/>
            <w:webHidden/>
          </w:rPr>
          <w:t>23</w:t>
        </w:r>
        <w:r w:rsidR="00AB37BF">
          <w:rPr>
            <w:noProof/>
            <w:webHidden/>
          </w:rPr>
          <w:fldChar w:fldCharType="end"/>
        </w:r>
      </w:hyperlink>
    </w:p>
    <w:p w14:paraId="52D15AAE" w14:textId="2E50E1FA" w:rsidR="00AB37BF" w:rsidRDefault="009F09FF">
      <w:pPr>
        <w:pStyle w:val="Inhopg2"/>
        <w:tabs>
          <w:tab w:val="left" w:pos="800"/>
          <w:tab w:val="right" w:leader="dot" w:pos="10121"/>
        </w:tabs>
        <w:rPr>
          <w:rFonts w:asciiTheme="minorHAnsi" w:eastAsiaTheme="minorEastAsia" w:hAnsiTheme="minorHAnsi" w:cstheme="minorBidi"/>
          <w:noProof/>
          <w:sz w:val="22"/>
          <w:szCs w:val="22"/>
        </w:rPr>
      </w:pPr>
      <w:hyperlink w:anchor="_Toc81984191" w:history="1">
        <w:r w:rsidR="00AB37BF" w:rsidRPr="0059418E">
          <w:rPr>
            <w:rStyle w:val="Hyperlink"/>
            <w:rFonts w:cs="Times New Roman"/>
            <w:noProof/>
          </w:rPr>
          <w:t>10.1</w:t>
        </w:r>
        <w:r w:rsidR="00AB37BF">
          <w:rPr>
            <w:rFonts w:asciiTheme="minorHAnsi" w:eastAsiaTheme="minorEastAsia" w:hAnsiTheme="minorHAnsi" w:cstheme="minorBidi"/>
            <w:noProof/>
            <w:sz w:val="22"/>
            <w:szCs w:val="22"/>
          </w:rPr>
          <w:tab/>
        </w:r>
        <w:r w:rsidR="00AB37BF" w:rsidRPr="0059418E">
          <w:rPr>
            <w:rStyle w:val="Hyperlink"/>
            <w:noProof/>
          </w:rPr>
          <w:t>Bestellen, leveren, factureren</w:t>
        </w:r>
        <w:r w:rsidR="00AB37BF">
          <w:rPr>
            <w:noProof/>
            <w:webHidden/>
          </w:rPr>
          <w:tab/>
        </w:r>
        <w:r w:rsidR="00AB37BF">
          <w:rPr>
            <w:noProof/>
            <w:webHidden/>
          </w:rPr>
          <w:fldChar w:fldCharType="begin"/>
        </w:r>
        <w:r w:rsidR="00AB37BF">
          <w:rPr>
            <w:noProof/>
            <w:webHidden/>
          </w:rPr>
          <w:instrText xml:space="preserve"> PAGEREF _Toc81984191 \h </w:instrText>
        </w:r>
        <w:r w:rsidR="00AB37BF">
          <w:rPr>
            <w:noProof/>
            <w:webHidden/>
          </w:rPr>
        </w:r>
        <w:r w:rsidR="00AB37BF">
          <w:rPr>
            <w:noProof/>
            <w:webHidden/>
          </w:rPr>
          <w:fldChar w:fldCharType="separate"/>
        </w:r>
        <w:r w:rsidR="00AB37BF">
          <w:rPr>
            <w:noProof/>
            <w:webHidden/>
          </w:rPr>
          <w:t>24</w:t>
        </w:r>
        <w:r w:rsidR="00AB37BF">
          <w:rPr>
            <w:noProof/>
            <w:webHidden/>
          </w:rPr>
          <w:fldChar w:fldCharType="end"/>
        </w:r>
      </w:hyperlink>
    </w:p>
    <w:p w14:paraId="3B2CA854" w14:textId="4490990E" w:rsidR="00B00A83" w:rsidRDefault="004B4E1A" w:rsidP="00691A06">
      <w:pPr>
        <w:pStyle w:val="Inhopg1"/>
        <w:sectPr w:rsidR="00B00A83" w:rsidSect="00E37D16">
          <w:headerReference w:type="default" r:id="rId8"/>
          <w:pgSz w:w="11906" w:h="16838"/>
          <w:pgMar w:top="1418" w:right="924" w:bottom="1418" w:left="851" w:header="283" w:footer="709" w:gutter="0"/>
          <w:cols w:space="708"/>
          <w:docGrid w:linePitch="360"/>
        </w:sectPr>
      </w:pPr>
      <w:r>
        <w:fldChar w:fldCharType="end"/>
      </w:r>
      <w:bookmarkStart w:id="0" w:name="_Toc83915379"/>
      <w:bookmarkStart w:id="1" w:name="_Toc83915444"/>
      <w:bookmarkStart w:id="2" w:name="_Toc83915455"/>
    </w:p>
    <w:p w14:paraId="728C5674" w14:textId="7C751841" w:rsidR="00376C4D" w:rsidRDefault="00376C4D" w:rsidP="00376C4D">
      <w:pPr>
        <w:pStyle w:val="Kop1"/>
      </w:pPr>
      <w:bookmarkStart w:id="3" w:name="_Toc81984162"/>
      <w:bookmarkEnd w:id="0"/>
      <w:bookmarkEnd w:id="1"/>
      <w:bookmarkEnd w:id="2"/>
      <w:r>
        <w:lastRenderedPageBreak/>
        <w:t>Inleiding</w:t>
      </w:r>
      <w:bookmarkEnd w:id="3"/>
    </w:p>
    <w:p w14:paraId="33305D9D" w14:textId="05D18343" w:rsidR="00376C4D" w:rsidRDefault="00376C4D" w:rsidP="001F3C02"/>
    <w:p w14:paraId="03E1D661" w14:textId="77777777" w:rsidR="005E53FB" w:rsidRDefault="005E53FB" w:rsidP="001F3C02">
      <w:r>
        <w:t>De scope van deze Europese aanbesteding is het verwerven van producten, programmatuur en diensten:</w:t>
      </w:r>
    </w:p>
    <w:p w14:paraId="6F94B80A" w14:textId="234DDD23" w:rsidR="005E53FB" w:rsidRDefault="005E53FB" w:rsidP="005E53FB">
      <w:pPr>
        <w:pStyle w:val="Lijstalinea"/>
        <w:numPr>
          <w:ilvl w:val="0"/>
          <w:numId w:val="16"/>
        </w:numPr>
      </w:pPr>
      <w:r>
        <w:t>Multifunctionele printers voor de kantooromgeving</w:t>
      </w:r>
    </w:p>
    <w:p w14:paraId="7D295F87" w14:textId="17384240" w:rsidR="005E53FB" w:rsidRDefault="005E53FB" w:rsidP="005E53FB">
      <w:pPr>
        <w:pStyle w:val="Lijstalinea"/>
        <w:numPr>
          <w:ilvl w:val="0"/>
          <w:numId w:val="16"/>
        </w:numPr>
      </w:pPr>
      <w:r>
        <w:t>Multifunctionele productprinter voor de reproafdeling</w:t>
      </w:r>
    </w:p>
    <w:p w14:paraId="64524180" w14:textId="1B71C5E3" w:rsidR="005E53FB" w:rsidRDefault="005E53FB" w:rsidP="005E53FB">
      <w:pPr>
        <w:pStyle w:val="Lijstalinea"/>
        <w:numPr>
          <w:ilvl w:val="0"/>
          <w:numId w:val="16"/>
        </w:numPr>
      </w:pPr>
      <w:r>
        <w:t>Print- en scanmanagement programmatuur</w:t>
      </w:r>
    </w:p>
    <w:p w14:paraId="7C3D81ED" w14:textId="24396E72" w:rsidR="005E53FB" w:rsidRDefault="005E53FB" w:rsidP="005E53FB">
      <w:pPr>
        <w:pStyle w:val="Lijstalinea"/>
        <w:numPr>
          <w:ilvl w:val="0"/>
          <w:numId w:val="16"/>
        </w:numPr>
      </w:pPr>
      <w:r>
        <w:t xml:space="preserve">All-onderhoud en support op de producten en programmatuur, inclusief verbruiksartikelen </w:t>
      </w:r>
    </w:p>
    <w:p w14:paraId="359EC4E6" w14:textId="24853636" w:rsidR="005E53FB" w:rsidRDefault="005E53FB" w:rsidP="005E53FB">
      <w:pPr>
        <w:pStyle w:val="Lijstalinea"/>
        <w:numPr>
          <w:ilvl w:val="0"/>
          <w:numId w:val="16"/>
        </w:numPr>
      </w:pPr>
      <w:r>
        <w:t>Migratie en implementatie diensten</w:t>
      </w:r>
    </w:p>
    <w:p w14:paraId="257D6A72" w14:textId="571D55CF" w:rsidR="005E53FB" w:rsidRDefault="005E53FB" w:rsidP="005E53FB">
      <w:pPr>
        <w:pStyle w:val="Lijstalinea"/>
        <w:numPr>
          <w:ilvl w:val="0"/>
          <w:numId w:val="16"/>
        </w:numPr>
      </w:pPr>
      <w:r>
        <w:t>Ondersteunende diensten, waaronder verhuizingen en adviesdiensten</w:t>
      </w:r>
    </w:p>
    <w:p w14:paraId="4343FCCE" w14:textId="76C14737" w:rsidR="005E53FB" w:rsidRDefault="005E53FB" w:rsidP="001F3C02"/>
    <w:p w14:paraId="31538975" w14:textId="70C79ADA" w:rsidR="00DE452C" w:rsidRDefault="005E53FB" w:rsidP="001F3C02">
      <w:r>
        <w:t xml:space="preserve">Deze bijlage specificeert de functionele en technische eigenschappen waaraan de te leveren prestatie en de onderliggende producten, programmatuur en diensten minimaal dienen te voldoen. </w:t>
      </w:r>
      <w:r w:rsidR="00F519DD">
        <w:t xml:space="preserve">Daarnaast zijn er </w:t>
      </w:r>
      <w:r w:rsidR="00DE452C">
        <w:t>eisen</w:t>
      </w:r>
      <w:r w:rsidR="00F519DD">
        <w:t xml:space="preserve"> waaraan de Opdrachtnemer zich conformeert. </w:t>
      </w:r>
    </w:p>
    <w:p w14:paraId="13DB9E9F" w14:textId="77777777" w:rsidR="00DE452C" w:rsidRDefault="00DE452C" w:rsidP="001F3C02"/>
    <w:p w14:paraId="6FD5FA32" w14:textId="511154CA" w:rsidR="005E53FB" w:rsidRDefault="00DE452C" w:rsidP="001F3C02">
      <w:r>
        <w:t xml:space="preserve">De specificaties in deze bijlage zijn voor de Inschrijving een Eis waaraan de </w:t>
      </w:r>
      <w:r w:rsidR="000218D5">
        <w:t>a</w:t>
      </w:r>
      <w:r w:rsidR="002C08C6">
        <w:t>a</w:t>
      </w:r>
      <w:r w:rsidR="000218D5">
        <w:t xml:space="preserve">ngeboden </w:t>
      </w:r>
      <w:r>
        <w:t>prestatie met de Inschrijving dient te voldoen.</w:t>
      </w:r>
      <w:r w:rsidR="000218D5">
        <w:t xml:space="preserve"> </w:t>
      </w:r>
    </w:p>
    <w:p w14:paraId="4B312A5A" w14:textId="75D8970C" w:rsidR="00597EF4" w:rsidRDefault="00376C4D" w:rsidP="00376C4D">
      <w:pPr>
        <w:pStyle w:val="Kop1"/>
      </w:pPr>
      <w:bookmarkStart w:id="4" w:name="_Toc81984163"/>
      <w:r>
        <w:t>Algeme</w:t>
      </w:r>
      <w:r w:rsidR="00DE452C">
        <w:t>ne Eisen</w:t>
      </w:r>
      <w:bookmarkEnd w:id="4"/>
    </w:p>
    <w:tbl>
      <w:tblPr>
        <w:tblStyle w:val="Tabelraster"/>
        <w:tblW w:w="0" w:type="auto"/>
        <w:tblLook w:val="04A0" w:firstRow="1" w:lastRow="0" w:firstColumn="1" w:lastColumn="0" w:noHBand="0" w:noVBand="1"/>
      </w:tblPr>
      <w:tblGrid>
        <w:gridCol w:w="704"/>
        <w:gridCol w:w="8358"/>
      </w:tblGrid>
      <w:tr w:rsidR="00F519DD" w14:paraId="2CC796FE" w14:textId="77777777" w:rsidTr="00F519DD">
        <w:tc>
          <w:tcPr>
            <w:tcW w:w="704" w:type="dxa"/>
            <w:shd w:val="clear" w:color="auto" w:fill="BFBFBF" w:themeFill="background1" w:themeFillShade="BF"/>
          </w:tcPr>
          <w:p w14:paraId="7B0859CF" w14:textId="251F7F54" w:rsidR="00F519DD" w:rsidRPr="00F519DD" w:rsidRDefault="00F519DD" w:rsidP="00EB0868">
            <w:pPr>
              <w:rPr>
                <w:b/>
                <w:bCs/>
              </w:rPr>
            </w:pPr>
            <w:r w:rsidRPr="00F519DD">
              <w:rPr>
                <w:b/>
                <w:bCs/>
              </w:rPr>
              <w:t>Ref.</w:t>
            </w:r>
          </w:p>
        </w:tc>
        <w:tc>
          <w:tcPr>
            <w:tcW w:w="8358" w:type="dxa"/>
            <w:shd w:val="clear" w:color="auto" w:fill="BFBFBF" w:themeFill="background1" w:themeFillShade="BF"/>
          </w:tcPr>
          <w:p w14:paraId="0A6A583B" w14:textId="7F4A8B29" w:rsidR="00F519DD" w:rsidRPr="00F519DD" w:rsidRDefault="00F519DD" w:rsidP="001F3C02">
            <w:pPr>
              <w:rPr>
                <w:b/>
                <w:bCs/>
              </w:rPr>
            </w:pPr>
            <w:r w:rsidRPr="00F519DD">
              <w:rPr>
                <w:b/>
                <w:bCs/>
              </w:rPr>
              <w:t>Specificatie</w:t>
            </w:r>
          </w:p>
        </w:tc>
      </w:tr>
      <w:tr w:rsidR="00F519DD" w14:paraId="606DDAEF" w14:textId="77777777" w:rsidTr="0055791A">
        <w:tc>
          <w:tcPr>
            <w:tcW w:w="704" w:type="dxa"/>
          </w:tcPr>
          <w:p w14:paraId="0C8DBE23" w14:textId="498E8EC5" w:rsidR="00F519DD" w:rsidRDefault="009F09FF" w:rsidP="00EB0868">
            <w:r>
              <w:t>2.1</w:t>
            </w:r>
          </w:p>
        </w:tc>
        <w:tc>
          <w:tcPr>
            <w:tcW w:w="8358" w:type="dxa"/>
          </w:tcPr>
          <w:p w14:paraId="34C40E85" w14:textId="3CC20E19" w:rsidR="00F519DD" w:rsidRPr="007173C2" w:rsidRDefault="00F519DD" w:rsidP="001F3C02">
            <w:r>
              <w:t>Opdrachtnemer levert een prestatie die minimaal voldoet aan de in deze bijlage opgenomen specificaties</w:t>
            </w:r>
            <w:r w:rsidR="007A419F">
              <w:t xml:space="preserve"> en de als onderdeel van de overeenkomst aanvullend overeengekomen prestaties</w:t>
            </w:r>
            <w:r>
              <w:t xml:space="preserve">. </w:t>
            </w:r>
          </w:p>
        </w:tc>
      </w:tr>
      <w:tr w:rsidR="00D87CA7" w14:paraId="42CBDDD4" w14:textId="77777777" w:rsidTr="0055791A">
        <w:tc>
          <w:tcPr>
            <w:tcW w:w="704" w:type="dxa"/>
          </w:tcPr>
          <w:p w14:paraId="78796A1A" w14:textId="54AF7464" w:rsidR="00D87CA7" w:rsidRDefault="009F09FF" w:rsidP="00EB0868">
            <w:r>
              <w:t>2.2</w:t>
            </w:r>
          </w:p>
        </w:tc>
        <w:tc>
          <w:tcPr>
            <w:tcW w:w="8358" w:type="dxa"/>
          </w:tcPr>
          <w:p w14:paraId="64E86732" w14:textId="0E67F1AC" w:rsidR="00D87CA7" w:rsidRDefault="007A419F" w:rsidP="001F3C02">
            <w:r>
              <w:t xml:space="preserve">Aangeboden </w:t>
            </w:r>
            <w:r w:rsidR="00D87CA7">
              <w:t xml:space="preserve">prestaties die beter zijn dan de in deze bijlage beschreven specificaties vervangen de de in deze bijlage beschreven minimale specificaties en </w:t>
            </w:r>
            <w:r>
              <w:t xml:space="preserve">zijn </w:t>
            </w:r>
            <w:r w:rsidR="00D87CA7">
              <w:t>de aangeboden prestaties als minimale specificaties</w:t>
            </w:r>
            <w:r>
              <w:t xml:space="preserve"> van toepassing</w:t>
            </w:r>
            <w:r w:rsidR="00D87CA7">
              <w:t xml:space="preserve">. </w:t>
            </w:r>
          </w:p>
        </w:tc>
      </w:tr>
      <w:tr w:rsidR="00F519DD" w14:paraId="0124752F" w14:textId="77777777" w:rsidTr="0055791A">
        <w:tc>
          <w:tcPr>
            <w:tcW w:w="704" w:type="dxa"/>
          </w:tcPr>
          <w:p w14:paraId="7F74DACF" w14:textId="568EEA7C" w:rsidR="00F519DD" w:rsidRDefault="009F09FF" w:rsidP="00EB0868">
            <w:r>
              <w:t>2.3</w:t>
            </w:r>
          </w:p>
        </w:tc>
        <w:tc>
          <w:tcPr>
            <w:tcW w:w="8358" w:type="dxa"/>
          </w:tcPr>
          <w:p w14:paraId="40FB3B73" w14:textId="1D9A3FD2" w:rsidR="00F519DD" w:rsidRPr="007173C2" w:rsidRDefault="00AA041E" w:rsidP="001F3C02">
            <w:r>
              <w:t xml:space="preserve">Opdrachtnemer heeft de </w:t>
            </w:r>
            <w:r w:rsidR="007A419F">
              <w:t xml:space="preserve">in deze bijlage beschreven </w:t>
            </w:r>
            <w:r>
              <w:t xml:space="preserve">specificaties begrepen en garandeert dat deze onderdeel uitmaken van de aangeboden prestatie. Onduidelijkheden heeft Opdrachtnemer afdoende verhelderd door het stellen </w:t>
            </w:r>
            <w:r w:rsidR="00F519DD">
              <w:t>door het stellen van vragen in</w:t>
            </w:r>
            <w:r w:rsidR="00D87CA7">
              <w:t xml:space="preserve"> </w:t>
            </w:r>
            <w:r w:rsidR="00F519DD">
              <w:t>d</w:t>
            </w:r>
            <w:r w:rsidR="00D87CA7">
              <w:t>e</w:t>
            </w:r>
            <w:r w:rsidR="00F519DD">
              <w:t xml:space="preserve"> NVI ronde</w:t>
            </w:r>
            <w:r w:rsidR="007A3100">
              <w:t>(</w:t>
            </w:r>
            <w:r w:rsidR="00F519DD">
              <w:t>n</w:t>
            </w:r>
            <w:r w:rsidR="007A3100">
              <w:t>)</w:t>
            </w:r>
            <w:r>
              <w:t xml:space="preserve"> van de Europese aanbesteding</w:t>
            </w:r>
            <w:r w:rsidR="00F519DD">
              <w:t xml:space="preserve">. </w:t>
            </w:r>
          </w:p>
        </w:tc>
      </w:tr>
      <w:tr w:rsidR="000E56CE" w14:paraId="3EF3C9F1" w14:textId="77777777" w:rsidTr="0055791A">
        <w:tc>
          <w:tcPr>
            <w:tcW w:w="704" w:type="dxa"/>
          </w:tcPr>
          <w:p w14:paraId="3EE4F0B0" w14:textId="76B35185" w:rsidR="000E56CE" w:rsidRDefault="009F09FF" w:rsidP="00EB0868">
            <w:r>
              <w:t>2.4</w:t>
            </w:r>
          </w:p>
        </w:tc>
        <w:tc>
          <w:tcPr>
            <w:tcW w:w="8358" w:type="dxa"/>
          </w:tcPr>
          <w:p w14:paraId="6FF256AB" w14:textId="03536BBC" w:rsidR="000E56CE" w:rsidRDefault="000E56CE" w:rsidP="001F3C02">
            <w:r>
              <w:t xml:space="preserve">Afwijken van de specificaties is alleen mogelijk na toestemming van de Opdrachtgever. Overeengekomen afwijkende specificaties worden schriftelijk vastgelegd met verwijzing naar de oorspronkelijke specificaties in deze bijlage en door beide partijen voor akkoord getekend. </w:t>
            </w:r>
          </w:p>
        </w:tc>
      </w:tr>
      <w:tr w:rsidR="00D87CA7" w14:paraId="611E42E7" w14:textId="77777777" w:rsidTr="0055791A">
        <w:tc>
          <w:tcPr>
            <w:tcW w:w="704" w:type="dxa"/>
          </w:tcPr>
          <w:p w14:paraId="69CCA338" w14:textId="6EA3C2EE" w:rsidR="00D87CA7" w:rsidRDefault="009F09FF" w:rsidP="00EB0868">
            <w:r>
              <w:t>2.5</w:t>
            </w:r>
          </w:p>
        </w:tc>
        <w:tc>
          <w:tcPr>
            <w:tcW w:w="8358" w:type="dxa"/>
          </w:tcPr>
          <w:p w14:paraId="6A9E9746" w14:textId="7EDF3556" w:rsidR="00D87CA7" w:rsidRPr="007173C2" w:rsidRDefault="00D87CA7" w:rsidP="001F3C02">
            <w:r>
              <w:t xml:space="preserve">Als bij levering </w:t>
            </w:r>
            <w:r w:rsidR="00AA041E">
              <w:t xml:space="preserve">(gedurende looptijd van de overeenkomst) </w:t>
            </w:r>
            <w:r>
              <w:t>van de prestatie door Opdrachtgever wordt vastgesteld dat er niet wordt voldaan aan een specificatie herstelt de Opdracht</w:t>
            </w:r>
            <w:r w:rsidR="007A419F">
              <w:t>nemer</w:t>
            </w:r>
            <w:r>
              <w:t xml:space="preserve"> de te leveren prestaties zodat weer wordt voldaan aan deze specificaties. Opdrachtnemer maakt binnen 1 maand een herstelplan en herstelt binnen </w:t>
            </w:r>
            <w:r w:rsidR="00AA041E">
              <w:t xml:space="preserve">een termijn van </w:t>
            </w:r>
            <w:r>
              <w:t xml:space="preserve">3 maanden de </w:t>
            </w:r>
            <w:r w:rsidR="00AA041E">
              <w:t xml:space="preserve">prestatie. </w:t>
            </w:r>
            <w:r>
              <w:t xml:space="preserve">De kosten voor dit herstel zijn voor rekening Opdrachtnemer. </w:t>
            </w:r>
          </w:p>
        </w:tc>
      </w:tr>
      <w:tr w:rsidR="00EB0868" w14:paraId="049ED153" w14:textId="77777777" w:rsidTr="0055791A">
        <w:tc>
          <w:tcPr>
            <w:tcW w:w="704" w:type="dxa"/>
          </w:tcPr>
          <w:p w14:paraId="721D05C4" w14:textId="1D3718EE" w:rsidR="00EB0868" w:rsidRDefault="009F09FF" w:rsidP="00EB0868">
            <w:r>
              <w:t>2.6</w:t>
            </w:r>
          </w:p>
        </w:tc>
        <w:tc>
          <w:tcPr>
            <w:tcW w:w="8358" w:type="dxa"/>
          </w:tcPr>
          <w:p w14:paraId="5E733400" w14:textId="1010D144" w:rsidR="00EB0868" w:rsidRPr="00FE7687" w:rsidRDefault="003D79DD" w:rsidP="001F3C02">
            <w:r w:rsidRPr="007173C2">
              <w:t>Opdrachtnemer</w:t>
            </w:r>
            <w:r w:rsidRPr="007173C2">
              <w:rPr>
                <w:spacing w:val="7"/>
              </w:rPr>
              <w:t xml:space="preserve"> </w:t>
            </w:r>
            <w:r w:rsidRPr="007173C2">
              <w:t>stemt</w:t>
            </w:r>
            <w:r w:rsidRPr="007173C2">
              <w:rPr>
                <w:spacing w:val="8"/>
              </w:rPr>
              <w:t xml:space="preserve"> </w:t>
            </w:r>
            <w:r w:rsidRPr="007173C2">
              <w:t>er</w:t>
            </w:r>
            <w:r w:rsidRPr="007173C2">
              <w:rPr>
                <w:spacing w:val="8"/>
              </w:rPr>
              <w:t xml:space="preserve"> </w:t>
            </w:r>
            <w:r w:rsidRPr="007173C2">
              <w:t>mee</w:t>
            </w:r>
            <w:r w:rsidRPr="007173C2">
              <w:rPr>
                <w:spacing w:val="5"/>
              </w:rPr>
              <w:t xml:space="preserve"> </w:t>
            </w:r>
            <w:r w:rsidRPr="007173C2">
              <w:t>in</w:t>
            </w:r>
            <w:r w:rsidRPr="007173C2">
              <w:rPr>
                <w:spacing w:val="6"/>
              </w:rPr>
              <w:t xml:space="preserve"> </w:t>
            </w:r>
            <w:r w:rsidRPr="007173C2">
              <w:t>dat</w:t>
            </w:r>
            <w:r w:rsidRPr="007173C2">
              <w:rPr>
                <w:spacing w:val="8"/>
              </w:rPr>
              <w:t xml:space="preserve"> </w:t>
            </w:r>
            <w:r w:rsidRPr="007173C2">
              <w:t>een</w:t>
            </w:r>
            <w:r w:rsidRPr="007173C2">
              <w:rPr>
                <w:spacing w:val="6"/>
              </w:rPr>
              <w:t xml:space="preserve"> </w:t>
            </w:r>
            <w:r w:rsidRPr="007173C2">
              <w:t>door</w:t>
            </w:r>
            <w:r w:rsidRPr="007173C2">
              <w:rPr>
                <w:spacing w:val="13"/>
              </w:rPr>
              <w:t xml:space="preserve"> </w:t>
            </w:r>
            <w:r w:rsidR="00AA041E">
              <w:rPr>
                <w:spacing w:val="13"/>
              </w:rPr>
              <w:t>O</w:t>
            </w:r>
            <w:r w:rsidRPr="007173C2">
              <w:t>pdrachtgever</w:t>
            </w:r>
            <w:r w:rsidRPr="007173C2">
              <w:rPr>
                <w:spacing w:val="7"/>
              </w:rPr>
              <w:t xml:space="preserve"> </w:t>
            </w:r>
            <w:r w:rsidRPr="007173C2">
              <w:t>ingeschakelde</w:t>
            </w:r>
            <w:r w:rsidRPr="007173C2">
              <w:rPr>
                <w:spacing w:val="7"/>
              </w:rPr>
              <w:t xml:space="preserve"> </w:t>
            </w:r>
            <w:r w:rsidRPr="007173C2">
              <w:t>derde</w:t>
            </w:r>
            <w:r w:rsidRPr="007173C2">
              <w:rPr>
                <w:spacing w:val="6"/>
              </w:rPr>
              <w:t xml:space="preserve"> </w:t>
            </w:r>
            <w:r w:rsidR="00AA041E">
              <w:rPr>
                <w:spacing w:val="6"/>
              </w:rPr>
              <w:t xml:space="preserve">audits mag uitvoeren, waaronder </w:t>
            </w:r>
            <w:r w:rsidR="00AA041E">
              <w:t xml:space="preserve">de </w:t>
            </w:r>
            <w:r w:rsidRPr="00FE7687">
              <w:t>leveringen,</w:t>
            </w:r>
            <w:r w:rsidRPr="00FE7687">
              <w:rPr>
                <w:spacing w:val="-2"/>
              </w:rPr>
              <w:t xml:space="preserve"> </w:t>
            </w:r>
            <w:r w:rsidRPr="00FE7687">
              <w:t>servicelevel,</w:t>
            </w:r>
            <w:r w:rsidRPr="00FE7687">
              <w:rPr>
                <w:spacing w:val="-3"/>
              </w:rPr>
              <w:t xml:space="preserve"> </w:t>
            </w:r>
            <w:r w:rsidRPr="00FE7687">
              <w:t>afdrukkwaliteit</w:t>
            </w:r>
            <w:r w:rsidRPr="00FE7687">
              <w:rPr>
                <w:spacing w:val="-2"/>
              </w:rPr>
              <w:t xml:space="preserve"> </w:t>
            </w:r>
            <w:r w:rsidRPr="00FE7687">
              <w:t>etc.</w:t>
            </w:r>
            <w:r w:rsidR="00AA041E">
              <w:t xml:space="preserve"> Als uit deze audits blijkt dat de prestatie niet voldoet herstelt de Opdrachtnemer de prestatie.</w:t>
            </w:r>
          </w:p>
        </w:tc>
      </w:tr>
      <w:tr w:rsidR="009D7EF9" w14:paraId="35826111" w14:textId="77777777" w:rsidTr="0055791A">
        <w:tc>
          <w:tcPr>
            <w:tcW w:w="704" w:type="dxa"/>
          </w:tcPr>
          <w:p w14:paraId="1CEB11DC" w14:textId="7569B557" w:rsidR="009D7EF9" w:rsidRDefault="009F09FF" w:rsidP="00EB0868">
            <w:r>
              <w:t>2.7</w:t>
            </w:r>
          </w:p>
        </w:tc>
        <w:tc>
          <w:tcPr>
            <w:tcW w:w="8358" w:type="dxa"/>
          </w:tcPr>
          <w:p w14:paraId="0118F52D" w14:textId="09F09451" w:rsidR="009D7EF9" w:rsidRPr="007173C2" w:rsidRDefault="009D7EF9" w:rsidP="0055791A">
            <w:r>
              <w:t>Opdrachtnemer</w:t>
            </w:r>
            <w:r w:rsidRPr="00A00DEA">
              <w:t xml:space="preserve"> </w:t>
            </w:r>
            <w:r>
              <w:t xml:space="preserve">heeft </w:t>
            </w:r>
            <w:r w:rsidRPr="00A00DEA">
              <w:t xml:space="preserve">een vast “accountteam” </w:t>
            </w:r>
            <w:r>
              <w:t>voor de ondersteuning van de uitvoering van de overeenkomst</w:t>
            </w:r>
            <w:r w:rsidRPr="00A00DEA">
              <w:t>, bestaande uit minimaal een accountmanager en service delivery manager</w:t>
            </w:r>
            <w:r>
              <w:t>.</w:t>
            </w:r>
          </w:p>
        </w:tc>
      </w:tr>
      <w:tr w:rsidR="003D79DD" w14:paraId="0CAEAF8F" w14:textId="77777777" w:rsidTr="0055791A">
        <w:tc>
          <w:tcPr>
            <w:tcW w:w="704" w:type="dxa"/>
          </w:tcPr>
          <w:p w14:paraId="4E3E3C88" w14:textId="055F339B" w:rsidR="003D79DD" w:rsidRDefault="009F09FF" w:rsidP="00EB0868">
            <w:r>
              <w:t>2.8</w:t>
            </w:r>
          </w:p>
        </w:tc>
        <w:tc>
          <w:tcPr>
            <w:tcW w:w="8358" w:type="dxa"/>
          </w:tcPr>
          <w:p w14:paraId="44A518A1" w14:textId="7D76DEFA" w:rsidR="003D79DD" w:rsidRPr="00F26159" w:rsidRDefault="003D79DD" w:rsidP="0055791A">
            <w:pPr>
              <w:rPr>
                <w:spacing w:val="-1"/>
              </w:rPr>
            </w:pPr>
            <w:r w:rsidRPr="007173C2">
              <w:t xml:space="preserve">De </w:t>
            </w:r>
            <w:r w:rsidR="00F26159">
              <w:t>prestatie, waaronder producten, programmatuur en diensten voldoet aa</w:t>
            </w:r>
            <w:r w:rsidR="009D7EF9">
              <w:t>n</w:t>
            </w:r>
            <w:r w:rsidR="00F26159">
              <w:t xml:space="preserve"> </w:t>
            </w:r>
            <w:r w:rsidRPr="007173C2">
              <w:t>aan de in Nederland geldende wettelijke voorschriften</w:t>
            </w:r>
            <w:r w:rsidR="00F26159">
              <w:t>, waaronder</w:t>
            </w:r>
            <w:r w:rsidRPr="007173C2">
              <w:t xml:space="preserve"> arbeidsomstandigheden,</w:t>
            </w:r>
            <w:r w:rsidRPr="007173C2">
              <w:rPr>
                <w:spacing w:val="-6"/>
              </w:rPr>
              <w:t xml:space="preserve"> </w:t>
            </w:r>
            <w:r w:rsidRPr="007173C2">
              <w:t>milieu,</w:t>
            </w:r>
            <w:r w:rsidRPr="007173C2">
              <w:rPr>
                <w:spacing w:val="-7"/>
              </w:rPr>
              <w:t xml:space="preserve"> </w:t>
            </w:r>
            <w:r w:rsidRPr="007173C2">
              <w:t>ergonomie</w:t>
            </w:r>
            <w:r w:rsidRPr="007173C2">
              <w:rPr>
                <w:spacing w:val="-3"/>
              </w:rPr>
              <w:t xml:space="preserve"> </w:t>
            </w:r>
            <w:r w:rsidRPr="007173C2">
              <w:t>en</w:t>
            </w:r>
            <w:r w:rsidRPr="007173C2">
              <w:rPr>
                <w:spacing w:val="-10"/>
              </w:rPr>
              <w:t xml:space="preserve"> </w:t>
            </w:r>
            <w:r w:rsidRPr="007173C2">
              <w:t>veiligheid.</w:t>
            </w:r>
          </w:p>
        </w:tc>
      </w:tr>
      <w:tr w:rsidR="003D79DD" w14:paraId="359EFF68" w14:textId="77777777" w:rsidTr="0055791A">
        <w:tc>
          <w:tcPr>
            <w:tcW w:w="704" w:type="dxa"/>
          </w:tcPr>
          <w:p w14:paraId="563F78BE" w14:textId="765F4B6E" w:rsidR="003D79DD" w:rsidRDefault="009F09FF" w:rsidP="00EB0868">
            <w:r>
              <w:t>2.9</w:t>
            </w:r>
          </w:p>
        </w:tc>
        <w:tc>
          <w:tcPr>
            <w:tcW w:w="8358" w:type="dxa"/>
          </w:tcPr>
          <w:p w14:paraId="5C07E312" w14:textId="3EC71233" w:rsidR="003D79DD" w:rsidRPr="00F26159" w:rsidRDefault="00172760" w:rsidP="00172760">
            <w:r>
              <w:t>Opdrachtnemer heeft een klachtenregistratie en afhandelingsprocedure. Deze procedure is opgenomen in de DAP. Bij het ontvangen van een klacht neemt de Opdrachtnemer terstond en adequaat actie die gericht is op het zo spoedig mogelijk mogelijk oplossen van de klacht en neemt maatregelen die herhaling van de klacht voorkomt.</w:t>
            </w:r>
            <w:r w:rsidR="009D7EF9">
              <w:t xml:space="preserve"> Indien de klacht een medewerker van Opdrachtnemer betreft zal een daarbij passende procedure worden gevolgd.</w:t>
            </w:r>
          </w:p>
        </w:tc>
      </w:tr>
      <w:tr w:rsidR="003D79DD" w14:paraId="2D230A7B" w14:textId="77777777" w:rsidTr="0055791A">
        <w:tc>
          <w:tcPr>
            <w:tcW w:w="704" w:type="dxa"/>
          </w:tcPr>
          <w:p w14:paraId="699480BF" w14:textId="16900062" w:rsidR="003D79DD" w:rsidRDefault="009F09FF" w:rsidP="00EB0868">
            <w:r>
              <w:t>2.10</w:t>
            </w:r>
          </w:p>
        </w:tc>
        <w:tc>
          <w:tcPr>
            <w:tcW w:w="8358" w:type="dxa"/>
          </w:tcPr>
          <w:p w14:paraId="011C1374" w14:textId="0681B23F" w:rsidR="003D79DD" w:rsidRPr="007173C2" w:rsidRDefault="00172760" w:rsidP="00DE0A6B">
            <w:r w:rsidRPr="00A00DEA">
              <w:t xml:space="preserve">De voertaal tussen </w:t>
            </w:r>
            <w:r>
              <w:t>Opdrachtnemer</w:t>
            </w:r>
            <w:r w:rsidRPr="00A00DEA">
              <w:t xml:space="preserve"> en Opdrachtgever is Nederlands, tenzij anders overeengekomen</w:t>
            </w:r>
            <w:r w:rsidR="00DE0A6B">
              <w:t xml:space="preserve"> (bijvoorbeeld bij 3</w:t>
            </w:r>
            <w:r w:rsidR="00DE0A6B" w:rsidRPr="00DE0A6B">
              <w:rPr>
                <w:vertAlign w:val="superscript"/>
              </w:rPr>
              <w:t>e</w:t>
            </w:r>
            <w:r w:rsidR="00DE0A6B">
              <w:t xml:space="preserve"> lijns</w:t>
            </w:r>
            <w:r w:rsidR="009D7EF9">
              <w:t xml:space="preserve"> ondersteuning en</w:t>
            </w:r>
            <w:r w:rsidR="00DE0A6B">
              <w:t xml:space="preserve"> </w:t>
            </w:r>
            <w:r w:rsidR="009D7EF9">
              <w:t xml:space="preserve">gespecialiseerde technische documentatie </w:t>
            </w:r>
            <w:r w:rsidR="00DE0A6B">
              <w:t xml:space="preserve">kan </w:t>
            </w:r>
            <w:r w:rsidR="009D7EF9">
              <w:t>de voertaal Engels zijn</w:t>
            </w:r>
            <w:r w:rsidR="00DE0A6B">
              <w:t>)</w:t>
            </w:r>
            <w:r w:rsidRPr="00A00DEA">
              <w:t>.</w:t>
            </w:r>
            <w:r w:rsidR="00016BC7">
              <w:t xml:space="preserve"> </w:t>
            </w:r>
          </w:p>
        </w:tc>
      </w:tr>
      <w:tr w:rsidR="00DE0A6B" w14:paraId="7D0A4DC5" w14:textId="77777777" w:rsidTr="0055791A">
        <w:tc>
          <w:tcPr>
            <w:tcW w:w="704" w:type="dxa"/>
          </w:tcPr>
          <w:p w14:paraId="0B97907A" w14:textId="6943C526" w:rsidR="00DE0A6B" w:rsidRDefault="009F09FF" w:rsidP="00EB0868">
            <w:r>
              <w:lastRenderedPageBreak/>
              <w:t>2.11</w:t>
            </w:r>
          </w:p>
        </w:tc>
        <w:tc>
          <w:tcPr>
            <w:tcW w:w="8358" w:type="dxa"/>
          </w:tcPr>
          <w:p w14:paraId="508E456D" w14:textId="51D9B1D3" w:rsidR="00DE0A6B" w:rsidRPr="00A00DEA" w:rsidRDefault="00DE0A6B" w:rsidP="00DE0A6B">
            <w:r w:rsidRPr="00A00DEA">
              <w:t>De re</w:t>
            </w:r>
            <w:r>
              <w:t xml:space="preserve">actietijd van Opdrachtnemer op vragen en verzoeken van Opdrachtgever </w:t>
            </w:r>
            <w:r w:rsidR="007A3100">
              <w:t>is uiterlijk de volgende w</w:t>
            </w:r>
            <w:r w:rsidRPr="00A00DEA">
              <w:t>erkdag</w:t>
            </w:r>
            <w:r>
              <w:t xml:space="preserve"> via de gebruikelijke communicatriekanalen (email, telefoon, online portaal)</w:t>
            </w:r>
            <w:r w:rsidRPr="00A00DEA">
              <w:t>.</w:t>
            </w:r>
            <w:r>
              <w:t xml:space="preserve"> Nadere afspraken worden vastgelegd in de DAP.</w:t>
            </w:r>
          </w:p>
        </w:tc>
      </w:tr>
      <w:tr w:rsidR="0022600B" w14:paraId="50713CA7" w14:textId="77777777" w:rsidTr="0055791A">
        <w:tc>
          <w:tcPr>
            <w:tcW w:w="704" w:type="dxa"/>
          </w:tcPr>
          <w:p w14:paraId="13166932" w14:textId="7AA92F23" w:rsidR="0022600B" w:rsidRDefault="009F09FF" w:rsidP="00EB0868">
            <w:r>
              <w:t>2.12</w:t>
            </w:r>
          </w:p>
        </w:tc>
        <w:tc>
          <w:tcPr>
            <w:tcW w:w="8358" w:type="dxa"/>
          </w:tcPr>
          <w:p w14:paraId="5DCE5A76" w14:textId="6DA7892D" w:rsidR="0022600B" w:rsidRPr="00A00DEA" w:rsidRDefault="0022600B" w:rsidP="0022600B">
            <w:r>
              <w:t xml:space="preserve">Opdrachtnemer heeft een support desk ingericht. </w:t>
            </w:r>
            <w:r w:rsidRPr="00A00DEA">
              <w:t xml:space="preserve">De </w:t>
            </w:r>
            <w:r w:rsidR="0022741A">
              <w:t>support</w:t>
            </w:r>
            <w:r>
              <w:t xml:space="preserve">desk </w:t>
            </w:r>
            <w:r w:rsidRPr="00A00DEA">
              <w:t>is administratief georiënteerd en handelt alle (informatie)verzoeken af die betrekking hebben op bestellingen, leveringen, facturen, wijzigingen</w:t>
            </w:r>
            <w:r w:rsidR="005B600B">
              <w:t xml:space="preserve">, </w:t>
            </w:r>
            <w:r w:rsidRPr="00A00DEA">
              <w:t>offertes</w:t>
            </w:r>
            <w:r w:rsidR="005B600B">
              <w:t xml:space="preserve"> en klachten</w:t>
            </w:r>
            <w:r w:rsidRPr="00A00DEA">
              <w:t>.</w:t>
            </w:r>
            <w:r w:rsidR="0022741A">
              <w:t xml:space="preserve"> De support</w:t>
            </w:r>
            <w:r>
              <w:t>desk is geop</w:t>
            </w:r>
            <w:r w:rsidR="005B600B">
              <w:t>en</w:t>
            </w:r>
            <w:r w:rsidR="007A3100">
              <w:t>d op w</w:t>
            </w:r>
            <w:r>
              <w:t>erkdagen</w:t>
            </w:r>
            <w:r w:rsidR="007A3100">
              <w:t xml:space="preserve"> tussen 8:00 en 17:00 uur.</w:t>
            </w:r>
            <w:r w:rsidR="0022741A">
              <w:t xml:space="preserve"> De voertaal is Nederlands.</w:t>
            </w:r>
          </w:p>
        </w:tc>
      </w:tr>
      <w:tr w:rsidR="0022600B" w14:paraId="131F6E1B" w14:textId="77777777" w:rsidTr="0055791A">
        <w:tc>
          <w:tcPr>
            <w:tcW w:w="704" w:type="dxa"/>
          </w:tcPr>
          <w:p w14:paraId="0330A0B1" w14:textId="15F98C05" w:rsidR="0022600B" w:rsidRDefault="009F09FF" w:rsidP="00EB0868">
            <w:r>
              <w:t>2.13</w:t>
            </w:r>
          </w:p>
        </w:tc>
        <w:tc>
          <w:tcPr>
            <w:tcW w:w="8358" w:type="dxa"/>
          </w:tcPr>
          <w:p w14:paraId="7B916011" w14:textId="70C2D181" w:rsidR="0022600B" w:rsidRDefault="0022600B" w:rsidP="0022600B">
            <w:r>
              <w:t xml:space="preserve">Opdrachtnemer </w:t>
            </w:r>
            <w:r w:rsidRPr="00A00DEA">
              <w:t xml:space="preserve">heeft een </w:t>
            </w:r>
            <w:r w:rsidR="0022741A">
              <w:t>service</w:t>
            </w:r>
            <w:r>
              <w:t>desk ingericht</w:t>
            </w:r>
            <w:r w:rsidRPr="00A00DEA">
              <w:t xml:space="preserve">. De </w:t>
            </w:r>
            <w:r w:rsidR="0022741A">
              <w:t>service</w:t>
            </w:r>
            <w:r w:rsidR="005B600B">
              <w:t>desk</w:t>
            </w:r>
            <w:r w:rsidRPr="00A00DEA">
              <w:t xml:space="preserve"> is verantwoordelijk voor het in ontvangst nemen, behandelen en afmelden van alle </w:t>
            </w:r>
            <w:r w:rsidR="005B600B">
              <w:t>i</w:t>
            </w:r>
            <w:r w:rsidRPr="00A00DEA">
              <w:t xml:space="preserve">ncidenten </w:t>
            </w:r>
            <w:r w:rsidR="005B600B">
              <w:t>en service verzoeken</w:t>
            </w:r>
            <w:r w:rsidRPr="00A00DEA">
              <w:t xml:space="preserve">. De </w:t>
            </w:r>
            <w:r w:rsidR="005B600B">
              <w:t xml:space="preserve">service desk </w:t>
            </w:r>
            <w:r w:rsidRPr="00A00DEA">
              <w:t xml:space="preserve">verschaft </w:t>
            </w:r>
            <w:r w:rsidR="0012397A" w:rsidRPr="00A00DEA">
              <w:t>ook</w:t>
            </w:r>
            <w:r w:rsidRPr="00A00DEA">
              <w:t xml:space="preserve"> statusinformatie over </w:t>
            </w:r>
            <w:r w:rsidR="005B600B">
              <w:t>i</w:t>
            </w:r>
            <w:r w:rsidRPr="00A00DEA">
              <w:t>ncidenten.</w:t>
            </w:r>
            <w:r w:rsidR="007A3100">
              <w:t xml:space="preserve"> De service desk is geopend op w</w:t>
            </w:r>
            <w:r w:rsidR="005B600B">
              <w:t>erkdagen</w:t>
            </w:r>
            <w:r w:rsidR="007A3100">
              <w:t xml:space="preserve"> tussen 8:00 en 17:00 uur.</w:t>
            </w:r>
            <w:r w:rsidR="0022741A">
              <w:t xml:space="preserve">  De wachttijd is maximaal 5 minuten. De voertaal is Nederlands.</w:t>
            </w:r>
          </w:p>
        </w:tc>
      </w:tr>
      <w:tr w:rsidR="00DE0A6B" w14:paraId="1D445D95" w14:textId="77777777" w:rsidTr="0055791A">
        <w:tc>
          <w:tcPr>
            <w:tcW w:w="704" w:type="dxa"/>
          </w:tcPr>
          <w:p w14:paraId="35EA39DF" w14:textId="23214737" w:rsidR="00DE0A6B" w:rsidRDefault="009F09FF" w:rsidP="00EB0868">
            <w:r>
              <w:t>2.14</w:t>
            </w:r>
          </w:p>
        </w:tc>
        <w:tc>
          <w:tcPr>
            <w:tcW w:w="8358" w:type="dxa"/>
          </w:tcPr>
          <w:p w14:paraId="75BAE086" w14:textId="34CC5BE6" w:rsidR="00DE0A6B" w:rsidRPr="00A00DEA" w:rsidRDefault="00DE0A6B" w:rsidP="00DE0A6B">
            <w:r w:rsidRPr="00A00DEA">
              <w:t xml:space="preserve">De </w:t>
            </w:r>
            <w:r>
              <w:t>Opdrachtnemer</w:t>
            </w:r>
            <w:r w:rsidRPr="00A00DEA">
              <w:t xml:space="preserve"> </w:t>
            </w:r>
            <w:r>
              <w:t xml:space="preserve">zal </w:t>
            </w:r>
            <w:r w:rsidRPr="00A00DEA">
              <w:t xml:space="preserve">uitsluitend met voorafgaande schriftelijke toestemming van Opdrachtgever in publicaties, reclame-uitingen of anderszins </w:t>
            </w:r>
            <w:r>
              <w:t xml:space="preserve">refereren aan onderliggende overeenkomst. </w:t>
            </w:r>
            <w:r w:rsidR="00016BC7">
              <w:t xml:space="preserve">Dit is ook van toepassing als </w:t>
            </w:r>
            <w:r>
              <w:t xml:space="preserve">Opdrachtnemer de Opdrachtgever als referent wil opvoeren in andere </w:t>
            </w:r>
            <w:r w:rsidR="00016BC7">
              <w:t>commerciële trajecten.</w:t>
            </w:r>
          </w:p>
        </w:tc>
      </w:tr>
      <w:tr w:rsidR="00016BC7" w14:paraId="23791C92" w14:textId="77777777" w:rsidTr="0055791A">
        <w:tc>
          <w:tcPr>
            <w:tcW w:w="704" w:type="dxa"/>
          </w:tcPr>
          <w:p w14:paraId="61B834D5" w14:textId="117531AF" w:rsidR="00016BC7" w:rsidRDefault="009F09FF" w:rsidP="00EB0868">
            <w:r>
              <w:t>2.15</w:t>
            </w:r>
          </w:p>
        </w:tc>
        <w:tc>
          <w:tcPr>
            <w:tcW w:w="8358" w:type="dxa"/>
          </w:tcPr>
          <w:p w14:paraId="72CFA851" w14:textId="79C2DCDA" w:rsidR="00016BC7" w:rsidRPr="00A00DEA" w:rsidRDefault="00016BC7" w:rsidP="00016BC7">
            <w:r>
              <w:t>Opdrachtnemer</w:t>
            </w:r>
            <w:r w:rsidRPr="00A00DEA">
              <w:t xml:space="preserve"> zorgt dat de administratie en informatie met betrekking tot de </w:t>
            </w:r>
            <w:r>
              <w:t>geleverde p</w:t>
            </w:r>
            <w:r w:rsidRPr="00A00DEA">
              <w:t xml:space="preserve">restatie actueel is. </w:t>
            </w:r>
            <w:r>
              <w:t xml:space="preserve">Opdrachtnemer </w:t>
            </w:r>
            <w:r w:rsidRPr="00A00DEA">
              <w:t xml:space="preserve">heeft inzichtelijke informatie beschikbaar over de </w:t>
            </w:r>
            <w:r>
              <w:t>geleverde p</w:t>
            </w:r>
            <w:r w:rsidRPr="00A00DEA">
              <w:t>restaties en afgenomen hoeveelheden welke een grondslag vormen voor de facturatie</w:t>
            </w:r>
            <w:r>
              <w:t>. Wijzigingen worden binnen 2 maanden verwerkt.</w:t>
            </w:r>
          </w:p>
        </w:tc>
      </w:tr>
      <w:tr w:rsidR="00016BC7" w14:paraId="674EEE0F" w14:textId="77777777" w:rsidTr="0055791A">
        <w:tc>
          <w:tcPr>
            <w:tcW w:w="704" w:type="dxa"/>
          </w:tcPr>
          <w:p w14:paraId="196C56F4" w14:textId="75EA016D" w:rsidR="00016BC7" w:rsidRDefault="009F09FF" w:rsidP="00EB0868">
            <w:r>
              <w:t>2.16</w:t>
            </w:r>
          </w:p>
        </w:tc>
        <w:tc>
          <w:tcPr>
            <w:tcW w:w="8358" w:type="dxa"/>
          </w:tcPr>
          <w:p w14:paraId="6C508017" w14:textId="3B130C37" w:rsidR="00016BC7" w:rsidRDefault="00016BC7" w:rsidP="00016BC7">
            <w:r>
              <w:t>Opdrachtnemer</w:t>
            </w:r>
            <w:r w:rsidRPr="00A00DEA">
              <w:t xml:space="preserve"> zorgt dat de documentatie behorende bij de </w:t>
            </w:r>
            <w:r>
              <w:t>te leveren p</w:t>
            </w:r>
            <w:r w:rsidRPr="00A00DEA">
              <w:t xml:space="preserve">restatie actueel is, waaronder tenminste </w:t>
            </w:r>
            <w:r>
              <w:t xml:space="preserve">SLA, </w:t>
            </w:r>
            <w:r w:rsidRPr="00A00DEA">
              <w:t xml:space="preserve">DAP, </w:t>
            </w:r>
            <w:r>
              <w:t xml:space="preserve">CMDB, </w:t>
            </w:r>
            <w:r w:rsidRPr="00A00DEA">
              <w:t xml:space="preserve">documentatie behorende bij de </w:t>
            </w:r>
            <w:r>
              <w:t>producten, p</w:t>
            </w:r>
            <w:r w:rsidRPr="00A00DEA">
              <w:t xml:space="preserve">rogrammatuur </w:t>
            </w:r>
            <w:r>
              <w:t xml:space="preserve">en diensten, waaronder </w:t>
            </w:r>
            <w:r w:rsidRPr="00A00DEA">
              <w:t>gebruikers</w:t>
            </w:r>
            <w:r>
              <w:t>- en beheerders</w:t>
            </w:r>
            <w:r w:rsidRPr="00A00DEA">
              <w:t>handleidingen</w:t>
            </w:r>
            <w:r w:rsidR="0022600B">
              <w:t xml:space="preserve">, </w:t>
            </w:r>
            <w:r>
              <w:t>functioneel en technisch ontwerpen</w:t>
            </w:r>
            <w:r w:rsidR="0022600B">
              <w:t>, rapportages en gespreskverslagen</w:t>
            </w:r>
            <w:r w:rsidRPr="00A00DEA">
              <w:t>.</w:t>
            </w:r>
            <w:r>
              <w:t xml:space="preserve"> Wijzigingen worden binnen 2 maanden in de documentatie verwerkt. De documentatie wordt digitaal ter beschiking gesteld.</w:t>
            </w:r>
          </w:p>
        </w:tc>
      </w:tr>
    </w:tbl>
    <w:p w14:paraId="00ABB898" w14:textId="77777777" w:rsidR="00EB0868" w:rsidRPr="00EB0868" w:rsidRDefault="00EB0868" w:rsidP="00EB0868"/>
    <w:p w14:paraId="75251B30" w14:textId="24ACC5FD" w:rsidR="00EB0868" w:rsidRDefault="00172760" w:rsidP="00376C4D">
      <w:pPr>
        <w:pStyle w:val="Kop1"/>
      </w:pPr>
      <w:bookmarkStart w:id="5" w:name="_Toc81984164"/>
      <w:r>
        <w:t>Product</w:t>
      </w:r>
      <w:r w:rsidR="00DE452C">
        <w:t xml:space="preserve"> specificaties</w:t>
      </w:r>
      <w:bookmarkEnd w:id="5"/>
    </w:p>
    <w:p w14:paraId="7F8A860B" w14:textId="0BA6E824" w:rsidR="00810721" w:rsidRDefault="00386A1D" w:rsidP="00810721">
      <w:pPr>
        <w:pStyle w:val="Kop2"/>
      </w:pPr>
      <w:bookmarkStart w:id="6" w:name="_Toc81984165"/>
      <w:r>
        <w:t>Model specificaties</w:t>
      </w:r>
      <w:bookmarkEnd w:id="6"/>
    </w:p>
    <w:p w14:paraId="0F2995D9" w14:textId="72A46429" w:rsidR="00810721" w:rsidRDefault="00810721" w:rsidP="00FE7687">
      <w:r>
        <w:t xml:space="preserve">Voor de kantooromgeving </w:t>
      </w:r>
      <w:r w:rsidR="00FE7687">
        <w:t xml:space="preserve">zijn </w:t>
      </w:r>
      <w:r>
        <w:t>3</w:t>
      </w:r>
      <w:r w:rsidR="005F6F10">
        <w:t xml:space="preserve"> multifunctionele printers (</w:t>
      </w:r>
      <w:r>
        <w:t>MFP</w:t>
      </w:r>
      <w:r w:rsidR="005F6F10">
        <w:t>)</w:t>
      </w:r>
      <w:r>
        <w:t xml:space="preserve"> </w:t>
      </w:r>
      <w:r w:rsidR="000164B1">
        <w:t>modellen</w:t>
      </w:r>
      <w:r w:rsidR="00FE7687">
        <w:t xml:space="preserve"> gespecificeerd</w:t>
      </w:r>
      <w:r>
        <w:t>:</w:t>
      </w:r>
    </w:p>
    <w:p w14:paraId="0613B0D7" w14:textId="57A1B526" w:rsidR="00FE7687" w:rsidRDefault="00810721" w:rsidP="00810721">
      <w:pPr>
        <w:pStyle w:val="Lijstalinea"/>
        <w:numPr>
          <w:ilvl w:val="0"/>
          <w:numId w:val="16"/>
        </w:numPr>
      </w:pPr>
      <w:r>
        <w:t xml:space="preserve">30 ppm A4 kleuren MFP </w:t>
      </w:r>
      <w:r w:rsidR="005F6F10">
        <w:t>(MFP-A4-1)</w:t>
      </w:r>
    </w:p>
    <w:p w14:paraId="2412AE96" w14:textId="6F554E01" w:rsidR="00810721" w:rsidRDefault="00810721" w:rsidP="00810721">
      <w:pPr>
        <w:pStyle w:val="Lijstalinea"/>
        <w:numPr>
          <w:ilvl w:val="0"/>
          <w:numId w:val="16"/>
        </w:numPr>
      </w:pPr>
      <w:r>
        <w:t>30 ppm A3 kleuren MFP</w:t>
      </w:r>
      <w:r w:rsidR="005F6F10">
        <w:t xml:space="preserve"> (MFP-A3-1)</w:t>
      </w:r>
    </w:p>
    <w:p w14:paraId="0BAE7C46" w14:textId="441CA064" w:rsidR="00810721" w:rsidRDefault="00666557" w:rsidP="00810721">
      <w:pPr>
        <w:pStyle w:val="Lijstalinea"/>
        <w:numPr>
          <w:ilvl w:val="0"/>
          <w:numId w:val="16"/>
        </w:numPr>
      </w:pPr>
      <w:r>
        <w:t>7</w:t>
      </w:r>
      <w:r w:rsidR="00810721">
        <w:t>0 ppm A3 kleuren MFP</w:t>
      </w:r>
      <w:r w:rsidR="005F6F10">
        <w:t xml:space="preserve"> (MFP-A3-2)</w:t>
      </w:r>
    </w:p>
    <w:p w14:paraId="4744EF82" w14:textId="77777777" w:rsidR="00810721" w:rsidRDefault="00810721" w:rsidP="00810721"/>
    <w:p w14:paraId="5D41A224" w14:textId="5A5A9579" w:rsidR="00810721" w:rsidRDefault="00810721" w:rsidP="00810721">
      <w:r>
        <w:t>De</w:t>
      </w:r>
      <w:r w:rsidR="005F6F10">
        <w:t>ze modellen werken geïntegreerd samen met de print- en scanmanagement programmatuur en worden onderhouden met all-in onderhoud</w:t>
      </w:r>
      <w:r w:rsidR="00D000F9">
        <w:t xml:space="preserve"> voor MFP-modellen. De modellen </w:t>
      </w:r>
      <w:r w:rsidR="005F6F10">
        <w:t>zijn geschikt voor</w:t>
      </w:r>
      <w:r w:rsidR="00D000F9">
        <w:t xml:space="preserve"> het ondersteunen van</w:t>
      </w:r>
      <w:r w:rsidR="005F6F10">
        <w:t xml:space="preserve"> alle voorkomende </w:t>
      </w:r>
      <w:r w:rsidR="00D000F9">
        <w:t>kopieer-, print- en scan werkprocessen in de gemeentelijke kantooromgeving.</w:t>
      </w:r>
    </w:p>
    <w:p w14:paraId="75B52F3E" w14:textId="42E251E3" w:rsidR="005F6F10" w:rsidRDefault="005F6F10" w:rsidP="00810721"/>
    <w:p w14:paraId="7F6C4EBF" w14:textId="3A42AE9D" w:rsidR="005F6F10" w:rsidRDefault="005F6F10" w:rsidP="00810721">
      <w:r>
        <w:t>Voor de reproafdeling is 1 productieprinter model gespecificeerd:</w:t>
      </w:r>
    </w:p>
    <w:p w14:paraId="15BEDE0D" w14:textId="5FA49550" w:rsidR="005F6F10" w:rsidRDefault="005F6F10" w:rsidP="005F6F10">
      <w:pPr>
        <w:pStyle w:val="Lijstalinea"/>
        <w:numPr>
          <w:ilvl w:val="0"/>
          <w:numId w:val="16"/>
        </w:numPr>
      </w:pPr>
      <w:r>
        <w:t xml:space="preserve">90 ppm SRA3 kleuren productieprinter </w:t>
      </w:r>
      <w:r w:rsidR="00D000F9">
        <w:t xml:space="preserve">inclusief kleurencontroller </w:t>
      </w:r>
      <w:r>
        <w:t>(Repro-1)</w:t>
      </w:r>
    </w:p>
    <w:p w14:paraId="34D2B197" w14:textId="77777777" w:rsidR="005F6F10" w:rsidRDefault="005F6F10" w:rsidP="005F6F10"/>
    <w:p w14:paraId="1F77544A" w14:textId="7F7F54AB" w:rsidR="00810721" w:rsidRDefault="005F6F10" w:rsidP="00810721">
      <w:r>
        <w:t xml:space="preserve">Dit model behoort tot de klasse productprinters en </w:t>
      </w:r>
      <w:r w:rsidR="00D000F9">
        <w:t xml:space="preserve">uitdrukkelijk </w:t>
      </w:r>
      <w:r>
        <w:t>niet tot de klasse MFP</w:t>
      </w:r>
      <w:r w:rsidR="00D000F9">
        <w:t>-</w:t>
      </w:r>
      <w:r>
        <w:t xml:space="preserve">printers. </w:t>
      </w:r>
      <w:r w:rsidR="00D000F9">
        <w:t xml:space="preserve">Wordt onderhouden met </w:t>
      </w:r>
      <w:r>
        <w:t>all-in onderhoud</w:t>
      </w:r>
      <w:r w:rsidR="00D000F9">
        <w:t xml:space="preserve"> voor repro-modellen</w:t>
      </w:r>
      <w:r>
        <w:t xml:space="preserve">. </w:t>
      </w:r>
    </w:p>
    <w:p w14:paraId="78276649" w14:textId="77777777" w:rsidR="00810721" w:rsidRDefault="00810721" w:rsidP="00810721"/>
    <w:tbl>
      <w:tblPr>
        <w:tblStyle w:val="Tabelraster"/>
        <w:tblW w:w="0" w:type="auto"/>
        <w:tblLook w:val="04A0" w:firstRow="1" w:lastRow="0" w:firstColumn="1" w:lastColumn="0" w:noHBand="0" w:noVBand="1"/>
      </w:tblPr>
      <w:tblGrid>
        <w:gridCol w:w="723"/>
        <w:gridCol w:w="1823"/>
        <w:gridCol w:w="1543"/>
        <w:gridCol w:w="1544"/>
        <w:gridCol w:w="1479"/>
        <w:gridCol w:w="1950"/>
      </w:tblGrid>
      <w:tr w:rsidR="0055791A" w14:paraId="48336E77" w14:textId="0369F6C6" w:rsidTr="0085661A">
        <w:tc>
          <w:tcPr>
            <w:tcW w:w="626" w:type="dxa"/>
          </w:tcPr>
          <w:p w14:paraId="16FA0807" w14:textId="1F266348" w:rsidR="0055791A" w:rsidRPr="000164B1" w:rsidRDefault="0055791A" w:rsidP="00FE7687">
            <w:pPr>
              <w:rPr>
                <w:b/>
                <w:bCs/>
              </w:rPr>
            </w:pPr>
            <w:r>
              <w:rPr>
                <w:b/>
                <w:bCs/>
              </w:rPr>
              <w:t>Ref.</w:t>
            </w:r>
          </w:p>
        </w:tc>
        <w:tc>
          <w:tcPr>
            <w:tcW w:w="1843" w:type="dxa"/>
          </w:tcPr>
          <w:p w14:paraId="1112B728" w14:textId="58BD9F21" w:rsidR="0055791A" w:rsidRPr="000164B1" w:rsidRDefault="00FC7B30" w:rsidP="00FE7687">
            <w:pPr>
              <w:rPr>
                <w:b/>
                <w:bCs/>
              </w:rPr>
            </w:pPr>
            <w:r w:rsidRPr="000164B1">
              <w:rPr>
                <w:b/>
                <w:bCs/>
              </w:rPr>
              <w:t>Specificatie</w:t>
            </w:r>
          </w:p>
        </w:tc>
        <w:tc>
          <w:tcPr>
            <w:tcW w:w="1571" w:type="dxa"/>
          </w:tcPr>
          <w:p w14:paraId="16093F5E" w14:textId="43733F46" w:rsidR="0055791A" w:rsidRPr="000164B1" w:rsidRDefault="0055791A" w:rsidP="00FE7687">
            <w:pPr>
              <w:rPr>
                <w:b/>
                <w:bCs/>
              </w:rPr>
            </w:pPr>
            <w:r w:rsidRPr="000164B1">
              <w:rPr>
                <w:b/>
                <w:bCs/>
              </w:rPr>
              <w:t>MFP-A4-</w:t>
            </w:r>
            <w:r w:rsidR="005F6F10">
              <w:rPr>
                <w:b/>
                <w:bCs/>
              </w:rPr>
              <w:t>1</w:t>
            </w:r>
          </w:p>
        </w:tc>
        <w:tc>
          <w:tcPr>
            <w:tcW w:w="1572" w:type="dxa"/>
          </w:tcPr>
          <w:p w14:paraId="7BD0B7B6" w14:textId="76C8ABBC" w:rsidR="0055791A" w:rsidRPr="000164B1" w:rsidRDefault="0055791A" w:rsidP="00FE7687">
            <w:pPr>
              <w:rPr>
                <w:b/>
                <w:bCs/>
              </w:rPr>
            </w:pPr>
            <w:r w:rsidRPr="000164B1">
              <w:rPr>
                <w:b/>
                <w:bCs/>
              </w:rPr>
              <w:t>MFP-A3-</w:t>
            </w:r>
            <w:r w:rsidR="005F6F10">
              <w:rPr>
                <w:b/>
                <w:bCs/>
              </w:rPr>
              <w:t>1</w:t>
            </w:r>
          </w:p>
        </w:tc>
        <w:tc>
          <w:tcPr>
            <w:tcW w:w="1500" w:type="dxa"/>
          </w:tcPr>
          <w:p w14:paraId="1124B4A9" w14:textId="11B29E8C" w:rsidR="0055791A" w:rsidRPr="000164B1" w:rsidRDefault="0055791A" w:rsidP="00FE7687">
            <w:pPr>
              <w:rPr>
                <w:b/>
                <w:bCs/>
              </w:rPr>
            </w:pPr>
            <w:r w:rsidRPr="000164B1">
              <w:rPr>
                <w:b/>
                <w:bCs/>
              </w:rPr>
              <w:t>MFP-A3-</w:t>
            </w:r>
            <w:r w:rsidR="005F6F10">
              <w:rPr>
                <w:b/>
                <w:bCs/>
              </w:rPr>
              <w:t>2</w:t>
            </w:r>
          </w:p>
        </w:tc>
        <w:tc>
          <w:tcPr>
            <w:tcW w:w="1950" w:type="dxa"/>
          </w:tcPr>
          <w:p w14:paraId="132CAB47" w14:textId="1D024DEC" w:rsidR="0055791A" w:rsidRPr="000164B1" w:rsidRDefault="0055791A" w:rsidP="00FE7687">
            <w:pPr>
              <w:rPr>
                <w:b/>
                <w:bCs/>
              </w:rPr>
            </w:pPr>
            <w:r>
              <w:rPr>
                <w:b/>
                <w:bCs/>
              </w:rPr>
              <w:t>Repro-1</w:t>
            </w:r>
          </w:p>
        </w:tc>
      </w:tr>
      <w:tr w:rsidR="0055791A" w14:paraId="50B8FFA4" w14:textId="33B36FC0" w:rsidTr="0085661A">
        <w:tc>
          <w:tcPr>
            <w:tcW w:w="626" w:type="dxa"/>
          </w:tcPr>
          <w:p w14:paraId="7821B879" w14:textId="599BF32D" w:rsidR="0055791A" w:rsidRPr="00FC7B30" w:rsidRDefault="0055791A" w:rsidP="00FE7687">
            <w:pPr>
              <w:rPr>
                <w:b/>
              </w:rPr>
            </w:pPr>
          </w:p>
        </w:tc>
        <w:tc>
          <w:tcPr>
            <w:tcW w:w="1843" w:type="dxa"/>
          </w:tcPr>
          <w:p w14:paraId="40AEF3B7" w14:textId="3E5F11B9" w:rsidR="0055791A" w:rsidRDefault="0055791A" w:rsidP="001F3C02"/>
        </w:tc>
        <w:tc>
          <w:tcPr>
            <w:tcW w:w="1571" w:type="dxa"/>
          </w:tcPr>
          <w:p w14:paraId="12C893C4" w14:textId="78F0F617" w:rsidR="0055791A" w:rsidRDefault="0055791A" w:rsidP="001F3C02"/>
        </w:tc>
        <w:tc>
          <w:tcPr>
            <w:tcW w:w="1572" w:type="dxa"/>
          </w:tcPr>
          <w:p w14:paraId="33D98957" w14:textId="4D34AD80" w:rsidR="0055791A" w:rsidRDefault="0055791A" w:rsidP="00FE7687"/>
        </w:tc>
        <w:tc>
          <w:tcPr>
            <w:tcW w:w="1500" w:type="dxa"/>
          </w:tcPr>
          <w:p w14:paraId="3B769EDB" w14:textId="399CBE13" w:rsidR="0055791A" w:rsidRDefault="0055791A" w:rsidP="00FE7687"/>
        </w:tc>
        <w:tc>
          <w:tcPr>
            <w:tcW w:w="1950" w:type="dxa"/>
          </w:tcPr>
          <w:p w14:paraId="05D2F1FE" w14:textId="77777777" w:rsidR="0055791A" w:rsidRDefault="0055791A" w:rsidP="00FE7687"/>
        </w:tc>
      </w:tr>
      <w:tr w:rsidR="0055791A" w14:paraId="4BD0B69A" w14:textId="2CE46EEE" w:rsidTr="0085661A">
        <w:tc>
          <w:tcPr>
            <w:tcW w:w="626" w:type="dxa"/>
          </w:tcPr>
          <w:p w14:paraId="64340660" w14:textId="62D50F37" w:rsidR="0055791A" w:rsidRDefault="00FC7B30" w:rsidP="00FE7687">
            <w:r>
              <w:t>3.1.1</w:t>
            </w:r>
          </w:p>
        </w:tc>
        <w:tc>
          <w:tcPr>
            <w:tcW w:w="1843" w:type="dxa"/>
          </w:tcPr>
          <w:p w14:paraId="3AE57BE0" w14:textId="459603F2" w:rsidR="0055791A" w:rsidRDefault="0055791A" w:rsidP="00FE7687">
            <w:r>
              <w:t>Afdruksnelheid ez/dz, zw/kl</w:t>
            </w:r>
          </w:p>
        </w:tc>
        <w:tc>
          <w:tcPr>
            <w:tcW w:w="1571" w:type="dxa"/>
          </w:tcPr>
          <w:p w14:paraId="10CE028A" w14:textId="272236EE" w:rsidR="0055791A" w:rsidRDefault="0055791A" w:rsidP="00FE7687">
            <w:r>
              <w:t>30/30, 30/30 ipm</w:t>
            </w:r>
          </w:p>
        </w:tc>
        <w:tc>
          <w:tcPr>
            <w:tcW w:w="1572" w:type="dxa"/>
          </w:tcPr>
          <w:p w14:paraId="4A442A85" w14:textId="66A1FE08" w:rsidR="0055791A" w:rsidRDefault="0055791A" w:rsidP="00FE7687">
            <w:r>
              <w:t>30/30, 30/30 ipm</w:t>
            </w:r>
          </w:p>
        </w:tc>
        <w:tc>
          <w:tcPr>
            <w:tcW w:w="1500" w:type="dxa"/>
          </w:tcPr>
          <w:p w14:paraId="3420079C" w14:textId="7548A8C4" w:rsidR="0055791A" w:rsidRDefault="00666557" w:rsidP="00FE7687">
            <w:r>
              <w:t>7</w:t>
            </w:r>
            <w:r w:rsidR="0055791A">
              <w:t>0/</w:t>
            </w:r>
            <w:r>
              <w:t>7</w:t>
            </w:r>
            <w:r w:rsidR="0055791A">
              <w:t xml:space="preserve">0, </w:t>
            </w:r>
            <w:r>
              <w:t>7</w:t>
            </w:r>
            <w:r w:rsidR="0055791A">
              <w:t>0/</w:t>
            </w:r>
            <w:r>
              <w:t>7</w:t>
            </w:r>
            <w:r w:rsidR="0055791A">
              <w:t>0 ipm</w:t>
            </w:r>
          </w:p>
        </w:tc>
        <w:tc>
          <w:tcPr>
            <w:tcW w:w="1950" w:type="dxa"/>
          </w:tcPr>
          <w:p w14:paraId="52806206" w14:textId="0F572AC2" w:rsidR="0055791A" w:rsidRDefault="0055791A" w:rsidP="00FE7687">
            <w:r>
              <w:t>90/90, 90/90 ipm</w:t>
            </w:r>
          </w:p>
        </w:tc>
      </w:tr>
      <w:tr w:rsidR="0055791A" w:rsidRPr="00D81D90" w14:paraId="079E634E" w14:textId="223D578C" w:rsidTr="0085661A">
        <w:tc>
          <w:tcPr>
            <w:tcW w:w="626" w:type="dxa"/>
          </w:tcPr>
          <w:p w14:paraId="20F9FE00" w14:textId="077DCDE5" w:rsidR="0055791A" w:rsidRDefault="00FC7B30" w:rsidP="00FE7687">
            <w:r>
              <w:t>3.1.2</w:t>
            </w:r>
          </w:p>
        </w:tc>
        <w:tc>
          <w:tcPr>
            <w:tcW w:w="1843" w:type="dxa"/>
          </w:tcPr>
          <w:p w14:paraId="3192077D" w14:textId="20D943F5" w:rsidR="0055791A" w:rsidRPr="008C1FF2" w:rsidRDefault="0055791A" w:rsidP="00FE7687">
            <w:r w:rsidRPr="008C1FF2">
              <w:t>Invoerladen</w:t>
            </w:r>
          </w:p>
        </w:tc>
        <w:tc>
          <w:tcPr>
            <w:tcW w:w="1571" w:type="dxa"/>
          </w:tcPr>
          <w:p w14:paraId="4B422905" w14:textId="77777777" w:rsidR="0055791A" w:rsidRPr="008C1FF2" w:rsidRDefault="0055791A" w:rsidP="00FE7687">
            <w:r w:rsidRPr="008C1FF2">
              <w:t xml:space="preserve">2 invoerladen </w:t>
            </w:r>
          </w:p>
          <w:p w14:paraId="4A3616CF" w14:textId="68FCF4A4" w:rsidR="0055791A" w:rsidRPr="008C1FF2" w:rsidRDefault="0055791A" w:rsidP="00FE7687">
            <w:r w:rsidRPr="008C1FF2">
              <w:t>(2x A4 500 vel)</w:t>
            </w:r>
          </w:p>
        </w:tc>
        <w:tc>
          <w:tcPr>
            <w:tcW w:w="1572" w:type="dxa"/>
          </w:tcPr>
          <w:p w14:paraId="67F508C2" w14:textId="0EC15175" w:rsidR="0055791A" w:rsidRPr="00AC3510" w:rsidRDefault="0055791A" w:rsidP="00FE7687">
            <w:pPr>
              <w:rPr>
                <w:lang w:val="en-US"/>
              </w:rPr>
            </w:pPr>
            <w:r>
              <w:rPr>
                <w:lang w:val="en-US"/>
              </w:rPr>
              <w:t>4</w:t>
            </w:r>
            <w:r w:rsidRPr="00AC3510">
              <w:rPr>
                <w:lang w:val="en-US"/>
              </w:rPr>
              <w:t xml:space="preserve"> invoerladen </w:t>
            </w:r>
          </w:p>
          <w:p w14:paraId="1815D938" w14:textId="254C724A" w:rsidR="0055791A" w:rsidRPr="00AC3510" w:rsidRDefault="0055791A" w:rsidP="00FE7687">
            <w:pPr>
              <w:rPr>
                <w:lang w:val="en-US"/>
              </w:rPr>
            </w:pPr>
            <w:r w:rsidRPr="00AC3510">
              <w:rPr>
                <w:lang w:val="en-US"/>
              </w:rPr>
              <w:t>(</w:t>
            </w:r>
            <w:r>
              <w:rPr>
                <w:lang w:val="en-US"/>
              </w:rPr>
              <w:t>3</w:t>
            </w:r>
            <w:r w:rsidRPr="00AC3510">
              <w:rPr>
                <w:lang w:val="en-US"/>
              </w:rPr>
              <w:t>x A4 500 vel, 1x A3 500 vel)</w:t>
            </w:r>
          </w:p>
        </w:tc>
        <w:tc>
          <w:tcPr>
            <w:tcW w:w="1500" w:type="dxa"/>
          </w:tcPr>
          <w:p w14:paraId="69BF34F2" w14:textId="1284B1CD" w:rsidR="0055791A" w:rsidRDefault="00A45103" w:rsidP="00FE7687">
            <w:pPr>
              <w:rPr>
                <w:lang w:val="en-US"/>
              </w:rPr>
            </w:pPr>
            <w:r>
              <w:rPr>
                <w:lang w:val="en-US"/>
              </w:rPr>
              <w:t>4</w:t>
            </w:r>
            <w:r w:rsidR="0055791A" w:rsidRPr="00AC3510">
              <w:rPr>
                <w:lang w:val="en-US"/>
              </w:rPr>
              <w:t xml:space="preserve"> invoerladen </w:t>
            </w:r>
          </w:p>
          <w:p w14:paraId="193B00E7" w14:textId="71FC627B" w:rsidR="0055791A" w:rsidRPr="00AC3510" w:rsidRDefault="0055791A" w:rsidP="00FE7687">
            <w:pPr>
              <w:rPr>
                <w:lang w:val="en-US"/>
              </w:rPr>
            </w:pPr>
            <w:r w:rsidRPr="00AC3510">
              <w:rPr>
                <w:lang w:val="en-US"/>
              </w:rPr>
              <w:t>(1x A4 500 vel, 1x A3 500 vel)</w:t>
            </w:r>
          </w:p>
        </w:tc>
        <w:tc>
          <w:tcPr>
            <w:tcW w:w="1950" w:type="dxa"/>
          </w:tcPr>
          <w:p w14:paraId="265467C2" w14:textId="1AC9195F" w:rsidR="0055791A" w:rsidRPr="00D81D90" w:rsidRDefault="008C1FF2" w:rsidP="00FE7687">
            <w:r w:rsidRPr="00A45103">
              <w:t>5</w:t>
            </w:r>
            <w:r w:rsidR="00D81D90" w:rsidRPr="00A45103">
              <w:t xml:space="preserve"> invoerladen (3x 500 vel SRA3, </w:t>
            </w:r>
            <w:r w:rsidR="00A45103">
              <w:t>2x bulkladen (</w:t>
            </w:r>
            <w:r w:rsidR="00D81D90" w:rsidRPr="00A45103">
              <w:t>2000 vel SRA3)</w:t>
            </w:r>
            <w:r w:rsidR="00A45103">
              <w:t>)</w:t>
            </w:r>
          </w:p>
        </w:tc>
      </w:tr>
      <w:tr w:rsidR="0055791A" w14:paraId="21816040" w14:textId="0F1D4569" w:rsidTr="0085661A">
        <w:tc>
          <w:tcPr>
            <w:tcW w:w="626" w:type="dxa"/>
          </w:tcPr>
          <w:p w14:paraId="30B5BF03" w14:textId="0382AD47" w:rsidR="0055791A" w:rsidRPr="00D81D90" w:rsidRDefault="00FC7B30" w:rsidP="00FE7687">
            <w:r>
              <w:t>3.1.3</w:t>
            </w:r>
          </w:p>
        </w:tc>
        <w:tc>
          <w:tcPr>
            <w:tcW w:w="1843" w:type="dxa"/>
          </w:tcPr>
          <w:p w14:paraId="476DA6A3" w14:textId="204E3673" w:rsidR="0055791A" w:rsidRDefault="0055791A" w:rsidP="00FE7687">
            <w:r>
              <w:t xml:space="preserve">Multi-purpose invoerlade </w:t>
            </w:r>
          </w:p>
        </w:tc>
        <w:tc>
          <w:tcPr>
            <w:tcW w:w="1571" w:type="dxa"/>
          </w:tcPr>
          <w:p w14:paraId="549E9F2B" w14:textId="2666CE16" w:rsidR="0055791A" w:rsidRDefault="0055791A" w:rsidP="00FE7687">
            <w:r>
              <w:t>1 (100 vel)</w:t>
            </w:r>
          </w:p>
        </w:tc>
        <w:tc>
          <w:tcPr>
            <w:tcW w:w="1572" w:type="dxa"/>
          </w:tcPr>
          <w:p w14:paraId="644D1A4C" w14:textId="75583412" w:rsidR="0055791A" w:rsidRDefault="0055791A" w:rsidP="00FE7687">
            <w:r>
              <w:t>1 (100 vel)</w:t>
            </w:r>
          </w:p>
        </w:tc>
        <w:tc>
          <w:tcPr>
            <w:tcW w:w="1500" w:type="dxa"/>
          </w:tcPr>
          <w:p w14:paraId="7CF6C21A" w14:textId="16392699" w:rsidR="0055791A" w:rsidRDefault="0055791A" w:rsidP="00FE7687">
            <w:r>
              <w:t>1 (100 vel)</w:t>
            </w:r>
          </w:p>
        </w:tc>
        <w:tc>
          <w:tcPr>
            <w:tcW w:w="1950" w:type="dxa"/>
          </w:tcPr>
          <w:p w14:paraId="70FC8F01" w14:textId="5A52EFFC" w:rsidR="0055791A" w:rsidRDefault="00D81D90" w:rsidP="00FE7687">
            <w:r>
              <w:t>1 (100 vel)</w:t>
            </w:r>
          </w:p>
        </w:tc>
      </w:tr>
      <w:tr w:rsidR="00D81D90" w14:paraId="2A04A3E2" w14:textId="77777777" w:rsidTr="0085661A">
        <w:tc>
          <w:tcPr>
            <w:tcW w:w="626" w:type="dxa"/>
          </w:tcPr>
          <w:p w14:paraId="01A2336C" w14:textId="5FBF6284" w:rsidR="00D81D90" w:rsidRDefault="00FC7B30" w:rsidP="00FE7687">
            <w:r>
              <w:lastRenderedPageBreak/>
              <w:t>3.1.4</w:t>
            </w:r>
          </w:p>
        </w:tc>
        <w:tc>
          <w:tcPr>
            <w:tcW w:w="1843" w:type="dxa"/>
          </w:tcPr>
          <w:p w14:paraId="469B649D" w14:textId="5CA3F92D" w:rsidR="00D81D90" w:rsidRDefault="00D81D90" w:rsidP="00FE7687">
            <w:r>
              <w:t>Afdrukresolutie</w:t>
            </w:r>
          </w:p>
        </w:tc>
        <w:tc>
          <w:tcPr>
            <w:tcW w:w="1571" w:type="dxa"/>
          </w:tcPr>
          <w:p w14:paraId="526FC595" w14:textId="4B2571C9" w:rsidR="00D81D90" w:rsidRDefault="00D81D90" w:rsidP="00FE7687">
            <w:r>
              <w:t>600 x 600 dpi</w:t>
            </w:r>
          </w:p>
        </w:tc>
        <w:tc>
          <w:tcPr>
            <w:tcW w:w="1572" w:type="dxa"/>
          </w:tcPr>
          <w:p w14:paraId="24FBD5AC" w14:textId="740A532A" w:rsidR="00D81D90" w:rsidRDefault="00D81D90" w:rsidP="00FE7687">
            <w:r>
              <w:t>600 x 600 dpi</w:t>
            </w:r>
          </w:p>
        </w:tc>
        <w:tc>
          <w:tcPr>
            <w:tcW w:w="1500" w:type="dxa"/>
          </w:tcPr>
          <w:p w14:paraId="6C40FA94" w14:textId="24A1C67E" w:rsidR="00D81D90" w:rsidRDefault="00D81D90" w:rsidP="00FE7687">
            <w:r>
              <w:t>600 x 600 dpi</w:t>
            </w:r>
          </w:p>
        </w:tc>
        <w:tc>
          <w:tcPr>
            <w:tcW w:w="1950" w:type="dxa"/>
          </w:tcPr>
          <w:p w14:paraId="13D9EA77" w14:textId="510D502B" w:rsidR="00D81D90" w:rsidRDefault="00D81D90" w:rsidP="00FE7687">
            <w:r>
              <w:t>2400 x 2400 dpi</w:t>
            </w:r>
            <w:r w:rsidR="00E168AA">
              <w:t>, 256 gradaties</w:t>
            </w:r>
          </w:p>
        </w:tc>
      </w:tr>
      <w:tr w:rsidR="0055791A" w:rsidRPr="009F09FF" w14:paraId="745314AD" w14:textId="24070C9B" w:rsidTr="0085661A">
        <w:tc>
          <w:tcPr>
            <w:tcW w:w="626" w:type="dxa"/>
          </w:tcPr>
          <w:p w14:paraId="64D3863D" w14:textId="25EF54BA" w:rsidR="0055791A" w:rsidRDefault="00FC7B30" w:rsidP="00FE7687">
            <w:r>
              <w:t>3.1.5</w:t>
            </w:r>
          </w:p>
        </w:tc>
        <w:tc>
          <w:tcPr>
            <w:tcW w:w="1843" w:type="dxa"/>
          </w:tcPr>
          <w:p w14:paraId="21D1B72A" w14:textId="0EFFB50A" w:rsidR="0055791A" w:rsidRDefault="0055791A" w:rsidP="00FE7687">
            <w:r>
              <w:t>Afdrukmedia invoerladen</w:t>
            </w:r>
          </w:p>
        </w:tc>
        <w:tc>
          <w:tcPr>
            <w:tcW w:w="1571" w:type="dxa"/>
          </w:tcPr>
          <w:p w14:paraId="2A9833DE" w14:textId="6F9A6AB1" w:rsidR="0055791A" w:rsidRDefault="0055791A" w:rsidP="00FE7687">
            <w:r>
              <w:t>70 – 160 grs.</w:t>
            </w:r>
          </w:p>
          <w:p w14:paraId="056C9A68" w14:textId="4B9EDFE9" w:rsidR="0055791A" w:rsidRDefault="0055791A" w:rsidP="00FE7687">
            <w:r>
              <w:t>A6, A5, A4</w:t>
            </w:r>
          </w:p>
        </w:tc>
        <w:tc>
          <w:tcPr>
            <w:tcW w:w="1572" w:type="dxa"/>
          </w:tcPr>
          <w:p w14:paraId="20661AFA" w14:textId="444EC38C" w:rsidR="0055791A" w:rsidRDefault="0055791A" w:rsidP="00FE7687">
            <w:r>
              <w:t>70 – 200 grs.</w:t>
            </w:r>
          </w:p>
          <w:p w14:paraId="326C3A95" w14:textId="6C67BF87" w:rsidR="0055791A" w:rsidRDefault="0055791A" w:rsidP="00FE7687">
            <w:r>
              <w:t>A6, A5, A4, A3</w:t>
            </w:r>
          </w:p>
        </w:tc>
        <w:tc>
          <w:tcPr>
            <w:tcW w:w="1500" w:type="dxa"/>
          </w:tcPr>
          <w:p w14:paraId="3490C09F" w14:textId="77777777" w:rsidR="0055791A" w:rsidRPr="00A45103" w:rsidRDefault="0055791A" w:rsidP="00FE7687">
            <w:r w:rsidRPr="00A45103">
              <w:t>70 – 250 grs.</w:t>
            </w:r>
          </w:p>
          <w:p w14:paraId="7D1045CF" w14:textId="3172A055" w:rsidR="0055791A" w:rsidRPr="00A45103" w:rsidRDefault="0055791A" w:rsidP="00FE7687">
            <w:r w:rsidRPr="00A45103">
              <w:t>A6, A5, A4, A3</w:t>
            </w:r>
          </w:p>
        </w:tc>
        <w:tc>
          <w:tcPr>
            <w:tcW w:w="1950" w:type="dxa"/>
          </w:tcPr>
          <w:p w14:paraId="2608E4AA" w14:textId="0A4834DC" w:rsidR="005059A8" w:rsidRPr="00A45103" w:rsidRDefault="005059A8" w:rsidP="005059A8">
            <w:pPr>
              <w:rPr>
                <w:lang w:val="en-US"/>
              </w:rPr>
            </w:pPr>
            <w:r w:rsidRPr="00A45103">
              <w:rPr>
                <w:lang w:val="en-US"/>
              </w:rPr>
              <w:t>60 – 300 grs.</w:t>
            </w:r>
          </w:p>
          <w:p w14:paraId="3D7B57DF" w14:textId="6E7012F0" w:rsidR="0055791A" w:rsidRPr="00A45103" w:rsidRDefault="005059A8" w:rsidP="005059A8">
            <w:pPr>
              <w:rPr>
                <w:lang w:val="en-US"/>
              </w:rPr>
            </w:pPr>
            <w:r w:rsidRPr="00A45103">
              <w:rPr>
                <w:lang w:val="en-US"/>
              </w:rPr>
              <w:t>A6, A5, A4, A3, SRA3</w:t>
            </w:r>
          </w:p>
        </w:tc>
      </w:tr>
      <w:tr w:rsidR="00A45103" w:rsidRPr="00A45103" w14:paraId="65E9BD6D" w14:textId="77777777" w:rsidTr="0085661A">
        <w:tc>
          <w:tcPr>
            <w:tcW w:w="626" w:type="dxa"/>
          </w:tcPr>
          <w:p w14:paraId="6CBF9A77" w14:textId="01E46561" w:rsidR="00A45103" w:rsidRPr="005059A8" w:rsidRDefault="00FC7B30" w:rsidP="00FE7687">
            <w:pPr>
              <w:rPr>
                <w:lang w:val="en-US"/>
              </w:rPr>
            </w:pPr>
            <w:r>
              <w:rPr>
                <w:lang w:val="en-US"/>
              </w:rPr>
              <w:t>3.1.6</w:t>
            </w:r>
          </w:p>
        </w:tc>
        <w:tc>
          <w:tcPr>
            <w:tcW w:w="1843" w:type="dxa"/>
          </w:tcPr>
          <w:p w14:paraId="0D95CACF" w14:textId="5BEFCFFD" w:rsidR="00A45103" w:rsidRPr="005059A8" w:rsidRDefault="00A45103" w:rsidP="00FE7687">
            <w:r w:rsidRPr="005059A8">
              <w:t xml:space="preserve">Afdrukmedia </w:t>
            </w:r>
            <w:r>
              <w:t xml:space="preserve">bulk </w:t>
            </w:r>
            <w:r w:rsidRPr="005059A8">
              <w:t>invoerlade</w:t>
            </w:r>
            <w:r>
              <w:t>n</w:t>
            </w:r>
          </w:p>
        </w:tc>
        <w:tc>
          <w:tcPr>
            <w:tcW w:w="1571" w:type="dxa"/>
          </w:tcPr>
          <w:p w14:paraId="4692192D" w14:textId="77777777" w:rsidR="00A45103" w:rsidRDefault="00A45103" w:rsidP="00FE7687"/>
        </w:tc>
        <w:tc>
          <w:tcPr>
            <w:tcW w:w="1572" w:type="dxa"/>
          </w:tcPr>
          <w:p w14:paraId="6DDCB31B" w14:textId="77777777" w:rsidR="00A45103" w:rsidRDefault="00A45103" w:rsidP="00FE7687"/>
        </w:tc>
        <w:tc>
          <w:tcPr>
            <w:tcW w:w="1500" w:type="dxa"/>
          </w:tcPr>
          <w:p w14:paraId="46CFF1E4" w14:textId="77777777" w:rsidR="00A45103" w:rsidRPr="007C7029" w:rsidRDefault="00A45103" w:rsidP="00FE7687">
            <w:pPr>
              <w:rPr>
                <w:lang w:val="en-US"/>
              </w:rPr>
            </w:pPr>
          </w:p>
        </w:tc>
        <w:tc>
          <w:tcPr>
            <w:tcW w:w="1950" w:type="dxa"/>
          </w:tcPr>
          <w:p w14:paraId="45C74BD2" w14:textId="7AFA64AC" w:rsidR="00A45103" w:rsidRPr="00A45103" w:rsidRDefault="00A45103" w:rsidP="00A45103">
            <w:pPr>
              <w:rPr>
                <w:lang w:val="en-US"/>
              </w:rPr>
            </w:pPr>
            <w:r w:rsidRPr="00A45103">
              <w:rPr>
                <w:lang w:val="en-US"/>
              </w:rPr>
              <w:t>60 – 3</w:t>
            </w:r>
            <w:r>
              <w:rPr>
                <w:lang w:val="en-US"/>
              </w:rPr>
              <w:t>5</w:t>
            </w:r>
            <w:r w:rsidRPr="00A45103">
              <w:rPr>
                <w:lang w:val="en-US"/>
              </w:rPr>
              <w:t>0 grs.</w:t>
            </w:r>
          </w:p>
          <w:p w14:paraId="327FA500" w14:textId="6FD1696A" w:rsidR="00A45103" w:rsidRDefault="00A45103" w:rsidP="00A45103">
            <w:pPr>
              <w:rPr>
                <w:lang w:val="en-US"/>
              </w:rPr>
            </w:pPr>
            <w:r w:rsidRPr="00A45103">
              <w:rPr>
                <w:lang w:val="en-US"/>
              </w:rPr>
              <w:t>A4, A3, SRA3</w:t>
            </w:r>
          </w:p>
        </w:tc>
      </w:tr>
      <w:tr w:rsidR="0055791A" w:rsidRPr="009F09FF" w14:paraId="69A62321" w14:textId="3FE6DD61" w:rsidTr="0085661A">
        <w:tc>
          <w:tcPr>
            <w:tcW w:w="626" w:type="dxa"/>
          </w:tcPr>
          <w:p w14:paraId="0E4E5C21" w14:textId="045C230A" w:rsidR="0055791A" w:rsidRPr="005059A8" w:rsidRDefault="00FC7B30" w:rsidP="00FE7687">
            <w:pPr>
              <w:rPr>
                <w:lang w:val="en-US"/>
              </w:rPr>
            </w:pPr>
            <w:r>
              <w:rPr>
                <w:lang w:val="en-US"/>
              </w:rPr>
              <w:t>3.1.7</w:t>
            </w:r>
          </w:p>
        </w:tc>
        <w:tc>
          <w:tcPr>
            <w:tcW w:w="1843" w:type="dxa"/>
          </w:tcPr>
          <w:p w14:paraId="6F31147F" w14:textId="5AB89513" w:rsidR="0055791A" w:rsidRPr="005059A8" w:rsidRDefault="0055791A" w:rsidP="00FE7687">
            <w:r w:rsidRPr="005059A8">
              <w:t>Afdrukmedia multi-purpose invoerlade</w:t>
            </w:r>
            <w:r w:rsidR="005059A8" w:rsidRPr="005059A8">
              <w:t xml:space="preserve"> </w:t>
            </w:r>
          </w:p>
        </w:tc>
        <w:tc>
          <w:tcPr>
            <w:tcW w:w="1571" w:type="dxa"/>
          </w:tcPr>
          <w:p w14:paraId="4AFFDC55" w14:textId="0FC5EBF3" w:rsidR="0055791A" w:rsidRDefault="0055791A" w:rsidP="00FE7687">
            <w:r>
              <w:t>70 – 200 grs.</w:t>
            </w:r>
          </w:p>
          <w:p w14:paraId="48EC3EAA" w14:textId="54B4802B" w:rsidR="0055791A" w:rsidRDefault="0055791A" w:rsidP="00FE7687">
            <w:r>
              <w:t>A6, A5, A4</w:t>
            </w:r>
          </w:p>
        </w:tc>
        <w:tc>
          <w:tcPr>
            <w:tcW w:w="1572" w:type="dxa"/>
          </w:tcPr>
          <w:p w14:paraId="15FEF710" w14:textId="77777777" w:rsidR="0055791A" w:rsidRDefault="0055791A" w:rsidP="00FE7687">
            <w:r>
              <w:t>70 – 250 grs.</w:t>
            </w:r>
          </w:p>
          <w:p w14:paraId="2A2CDEFE" w14:textId="4B4A00E0" w:rsidR="0055791A" w:rsidRDefault="0055791A" w:rsidP="00FE7687">
            <w:r>
              <w:t>A6, A5, A4, A3</w:t>
            </w:r>
          </w:p>
        </w:tc>
        <w:tc>
          <w:tcPr>
            <w:tcW w:w="1500" w:type="dxa"/>
          </w:tcPr>
          <w:p w14:paraId="0FE01221" w14:textId="2A0BD28A" w:rsidR="0055791A" w:rsidRPr="007C7029" w:rsidRDefault="0055791A" w:rsidP="00FE7687">
            <w:pPr>
              <w:rPr>
                <w:lang w:val="en-US"/>
              </w:rPr>
            </w:pPr>
            <w:r w:rsidRPr="007C7029">
              <w:rPr>
                <w:lang w:val="en-US"/>
              </w:rPr>
              <w:t>70 – 300 grs.</w:t>
            </w:r>
          </w:p>
          <w:p w14:paraId="16738AF2" w14:textId="222428B9" w:rsidR="0055791A" w:rsidRPr="007C7029" w:rsidRDefault="0055791A" w:rsidP="00FE7687">
            <w:pPr>
              <w:rPr>
                <w:lang w:val="en-US"/>
              </w:rPr>
            </w:pPr>
            <w:r w:rsidRPr="007C7029">
              <w:rPr>
                <w:lang w:val="en-US"/>
              </w:rPr>
              <w:t>A6, A5, A4, A3, ISO-C5</w:t>
            </w:r>
          </w:p>
        </w:tc>
        <w:tc>
          <w:tcPr>
            <w:tcW w:w="1950" w:type="dxa"/>
          </w:tcPr>
          <w:p w14:paraId="0B29DEE5" w14:textId="7A6C2793" w:rsidR="005059A8" w:rsidRPr="007C7029" w:rsidRDefault="005059A8" w:rsidP="005059A8">
            <w:pPr>
              <w:rPr>
                <w:lang w:val="en-US"/>
              </w:rPr>
            </w:pPr>
            <w:r>
              <w:rPr>
                <w:lang w:val="en-US"/>
              </w:rPr>
              <w:t>6</w:t>
            </w:r>
            <w:r w:rsidRPr="007C7029">
              <w:rPr>
                <w:lang w:val="en-US"/>
              </w:rPr>
              <w:t>0 – 3</w:t>
            </w:r>
            <w:r>
              <w:rPr>
                <w:lang w:val="en-US"/>
              </w:rPr>
              <w:t>5</w:t>
            </w:r>
            <w:r w:rsidRPr="007C7029">
              <w:rPr>
                <w:lang w:val="en-US"/>
              </w:rPr>
              <w:t>0 grs.</w:t>
            </w:r>
          </w:p>
          <w:p w14:paraId="16C7A423" w14:textId="5C937CD1" w:rsidR="0055791A" w:rsidRPr="007C7029" w:rsidRDefault="005059A8" w:rsidP="005059A8">
            <w:pPr>
              <w:rPr>
                <w:lang w:val="en-US"/>
              </w:rPr>
            </w:pPr>
            <w:r w:rsidRPr="007C7029">
              <w:rPr>
                <w:lang w:val="en-US"/>
              </w:rPr>
              <w:t xml:space="preserve">A6, A5, A4, A3, </w:t>
            </w:r>
            <w:r>
              <w:rPr>
                <w:lang w:val="en-US"/>
              </w:rPr>
              <w:t>SRA3</w:t>
            </w:r>
          </w:p>
        </w:tc>
      </w:tr>
      <w:tr w:rsidR="0055791A" w:rsidRPr="007C7029" w14:paraId="5E28373C" w14:textId="03F09AA6" w:rsidTr="0085661A">
        <w:tc>
          <w:tcPr>
            <w:tcW w:w="626" w:type="dxa"/>
          </w:tcPr>
          <w:p w14:paraId="55C5751B" w14:textId="5B0EF56D" w:rsidR="0055791A" w:rsidRPr="008B7B40" w:rsidRDefault="00FC7B30" w:rsidP="00FE7687">
            <w:pPr>
              <w:rPr>
                <w:lang w:val="en-US"/>
              </w:rPr>
            </w:pPr>
            <w:r>
              <w:rPr>
                <w:lang w:val="en-US"/>
              </w:rPr>
              <w:t>3.1.8</w:t>
            </w:r>
          </w:p>
        </w:tc>
        <w:tc>
          <w:tcPr>
            <w:tcW w:w="1843" w:type="dxa"/>
          </w:tcPr>
          <w:p w14:paraId="132A61C8" w14:textId="35B876DC" w:rsidR="0055791A" w:rsidRPr="007C7029" w:rsidRDefault="0055791A" w:rsidP="00FE7687">
            <w:pPr>
              <w:rPr>
                <w:lang w:val="en-US"/>
              </w:rPr>
            </w:pPr>
            <w:r>
              <w:rPr>
                <w:lang w:val="en-US"/>
              </w:rPr>
              <w:t>Dubbelzijdig afdrukken</w:t>
            </w:r>
          </w:p>
        </w:tc>
        <w:tc>
          <w:tcPr>
            <w:tcW w:w="1571" w:type="dxa"/>
          </w:tcPr>
          <w:p w14:paraId="5BF5E862" w14:textId="3C2F2ACF" w:rsidR="0055791A" w:rsidRDefault="0055791A" w:rsidP="00FE7687">
            <w:r>
              <w:t>70 – 200 grs.</w:t>
            </w:r>
          </w:p>
        </w:tc>
        <w:tc>
          <w:tcPr>
            <w:tcW w:w="1572" w:type="dxa"/>
          </w:tcPr>
          <w:p w14:paraId="03E0D052" w14:textId="08236B81" w:rsidR="0055791A" w:rsidRDefault="0055791A" w:rsidP="00FE7687">
            <w:r>
              <w:t>70 – 200 grs.</w:t>
            </w:r>
          </w:p>
        </w:tc>
        <w:tc>
          <w:tcPr>
            <w:tcW w:w="1500" w:type="dxa"/>
          </w:tcPr>
          <w:p w14:paraId="62A48FA9" w14:textId="3ADEF7ED" w:rsidR="0055791A" w:rsidRPr="007C7029" w:rsidRDefault="0055791A" w:rsidP="00FE7687">
            <w:pPr>
              <w:rPr>
                <w:lang w:val="en-US"/>
              </w:rPr>
            </w:pPr>
            <w:r>
              <w:t>70 – 250 grs.</w:t>
            </w:r>
          </w:p>
        </w:tc>
        <w:tc>
          <w:tcPr>
            <w:tcW w:w="1950" w:type="dxa"/>
          </w:tcPr>
          <w:p w14:paraId="4069942B" w14:textId="7A9DF519" w:rsidR="0055791A" w:rsidRDefault="005059A8" w:rsidP="00FE7687">
            <w:r>
              <w:rPr>
                <w:lang w:val="en-US"/>
              </w:rPr>
              <w:t>6</w:t>
            </w:r>
            <w:r w:rsidRPr="007C7029">
              <w:rPr>
                <w:lang w:val="en-US"/>
              </w:rPr>
              <w:t>0 – 3</w:t>
            </w:r>
            <w:r>
              <w:rPr>
                <w:lang w:val="en-US"/>
              </w:rPr>
              <w:t>5</w:t>
            </w:r>
            <w:r w:rsidRPr="007C7029">
              <w:rPr>
                <w:lang w:val="en-US"/>
              </w:rPr>
              <w:t>0 grs</w:t>
            </w:r>
            <w:r>
              <w:rPr>
                <w:lang w:val="en-US"/>
              </w:rPr>
              <w:t>.</w:t>
            </w:r>
          </w:p>
        </w:tc>
      </w:tr>
      <w:tr w:rsidR="005059A8" w14:paraId="62991D25" w14:textId="77777777" w:rsidTr="0085661A">
        <w:tc>
          <w:tcPr>
            <w:tcW w:w="626" w:type="dxa"/>
          </w:tcPr>
          <w:p w14:paraId="3A150D67" w14:textId="7ED7AC0C" w:rsidR="005059A8" w:rsidRPr="007C7029" w:rsidRDefault="00FC7B30" w:rsidP="00FE7687">
            <w:pPr>
              <w:rPr>
                <w:lang w:val="en-US"/>
              </w:rPr>
            </w:pPr>
            <w:r>
              <w:rPr>
                <w:lang w:val="en-US"/>
              </w:rPr>
              <w:t>3.1.9</w:t>
            </w:r>
          </w:p>
        </w:tc>
        <w:tc>
          <w:tcPr>
            <w:tcW w:w="1843" w:type="dxa"/>
          </w:tcPr>
          <w:p w14:paraId="54AFFEBC" w14:textId="32F0E2B3" w:rsidR="005059A8" w:rsidRDefault="005059A8" w:rsidP="00FE7687">
            <w:r>
              <w:t>Afdruk registratie nauwkeurigheid voor/achter</w:t>
            </w:r>
            <w:r w:rsidR="00E168AA">
              <w:t>zijde</w:t>
            </w:r>
          </w:p>
        </w:tc>
        <w:tc>
          <w:tcPr>
            <w:tcW w:w="1571" w:type="dxa"/>
          </w:tcPr>
          <w:p w14:paraId="7ECC55B9" w14:textId="77777777" w:rsidR="005059A8" w:rsidRPr="008B7B40" w:rsidRDefault="005059A8" w:rsidP="00FE7687"/>
        </w:tc>
        <w:tc>
          <w:tcPr>
            <w:tcW w:w="1572" w:type="dxa"/>
          </w:tcPr>
          <w:p w14:paraId="00019BD6" w14:textId="77777777" w:rsidR="005059A8" w:rsidRPr="00E168AA" w:rsidRDefault="005059A8" w:rsidP="00FE7687"/>
        </w:tc>
        <w:tc>
          <w:tcPr>
            <w:tcW w:w="1500" w:type="dxa"/>
          </w:tcPr>
          <w:p w14:paraId="58C41D82" w14:textId="77777777" w:rsidR="005059A8" w:rsidRPr="00E168AA" w:rsidRDefault="005059A8" w:rsidP="00FE7687"/>
        </w:tc>
        <w:tc>
          <w:tcPr>
            <w:tcW w:w="1950" w:type="dxa"/>
          </w:tcPr>
          <w:p w14:paraId="76ACE9FA" w14:textId="75913148" w:rsidR="005059A8" w:rsidRPr="00AF60CA" w:rsidRDefault="00E168AA" w:rsidP="00D81D90">
            <w:pPr>
              <w:rPr>
                <w:lang w:val="en-US"/>
              </w:rPr>
            </w:pPr>
            <w:r>
              <w:rPr>
                <w:lang w:val="en-US"/>
              </w:rPr>
              <w:t xml:space="preserve">Max. </w:t>
            </w:r>
            <w:r w:rsidR="005059A8">
              <w:rPr>
                <w:lang w:val="en-US"/>
              </w:rPr>
              <w:t>1 mm</w:t>
            </w:r>
          </w:p>
        </w:tc>
      </w:tr>
      <w:tr w:rsidR="0055791A" w14:paraId="712C570D" w14:textId="2D660280" w:rsidTr="0085661A">
        <w:tc>
          <w:tcPr>
            <w:tcW w:w="626" w:type="dxa"/>
          </w:tcPr>
          <w:p w14:paraId="7DD15316" w14:textId="7FDA8D73" w:rsidR="0055791A" w:rsidRPr="007C7029" w:rsidRDefault="00FC7B30" w:rsidP="00FE7687">
            <w:pPr>
              <w:rPr>
                <w:lang w:val="en-US"/>
              </w:rPr>
            </w:pPr>
            <w:r>
              <w:rPr>
                <w:lang w:val="en-US"/>
              </w:rPr>
              <w:t>3.1.10</w:t>
            </w:r>
          </w:p>
        </w:tc>
        <w:tc>
          <w:tcPr>
            <w:tcW w:w="1843" w:type="dxa"/>
          </w:tcPr>
          <w:p w14:paraId="626D754A" w14:textId="0A508CE9" w:rsidR="0055791A" w:rsidRDefault="0055791A" w:rsidP="00FE7687">
            <w:r>
              <w:t>Origineel invoer</w:t>
            </w:r>
          </w:p>
        </w:tc>
        <w:tc>
          <w:tcPr>
            <w:tcW w:w="1571" w:type="dxa"/>
          </w:tcPr>
          <w:p w14:paraId="211AA321" w14:textId="152D8792" w:rsidR="0055791A" w:rsidRPr="008B7B40" w:rsidRDefault="0055791A" w:rsidP="00FE7687">
            <w:r w:rsidRPr="008B7B40">
              <w:t xml:space="preserve">Automatisch, 100 vel, 50 ipm, A5/A4, </w:t>
            </w:r>
          </w:p>
          <w:p w14:paraId="1C39934B" w14:textId="33E3DC05" w:rsidR="0055791A" w:rsidRDefault="0055791A" w:rsidP="00FE7687">
            <w:r>
              <w:t>2-zijdig verwerken in één enkele doorvoer (DADF)</w:t>
            </w:r>
          </w:p>
        </w:tc>
        <w:tc>
          <w:tcPr>
            <w:tcW w:w="1572" w:type="dxa"/>
          </w:tcPr>
          <w:p w14:paraId="4BD3A7AC" w14:textId="3B1FC146" w:rsidR="0055791A" w:rsidRPr="00AF60CA" w:rsidRDefault="0055791A" w:rsidP="00FE7687">
            <w:pPr>
              <w:rPr>
                <w:lang w:val="en-US"/>
              </w:rPr>
            </w:pPr>
            <w:r w:rsidRPr="00AF60CA">
              <w:rPr>
                <w:lang w:val="en-US"/>
              </w:rPr>
              <w:t>Automatisch, 100 vel,</w:t>
            </w:r>
            <w:r>
              <w:rPr>
                <w:lang w:val="en-US"/>
              </w:rPr>
              <w:t xml:space="preserve"> 50 ipm, </w:t>
            </w:r>
            <w:r w:rsidRPr="00AF60CA">
              <w:rPr>
                <w:lang w:val="en-US"/>
              </w:rPr>
              <w:t>A5</w:t>
            </w:r>
            <w:r>
              <w:rPr>
                <w:lang w:val="en-US"/>
              </w:rPr>
              <w:t>/</w:t>
            </w:r>
            <w:r w:rsidRPr="00AF60CA">
              <w:rPr>
                <w:lang w:val="en-US"/>
              </w:rPr>
              <w:t>A4</w:t>
            </w:r>
            <w:r>
              <w:rPr>
                <w:lang w:val="en-US"/>
              </w:rPr>
              <w:t>/</w:t>
            </w:r>
            <w:r w:rsidRPr="00AF60CA">
              <w:rPr>
                <w:lang w:val="en-US"/>
              </w:rPr>
              <w:t>A3</w:t>
            </w:r>
          </w:p>
          <w:p w14:paraId="67D45DF0" w14:textId="79DC7960" w:rsidR="0055791A" w:rsidRDefault="0055791A" w:rsidP="00FE7687">
            <w:r>
              <w:t>2-zijdig verwerken in één enkele doorvoer (DADF)</w:t>
            </w:r>
          </w:p>
        </w:tc>
        <w:tc>
          <w:tcPr>
            <w:tcW w:w="1500" w:type="dxa"/>
          </w:tcPr>
          <w:p w14:paraId="3392902B" w14:textId="335020CB" w:rsidR="0055791A" w:rsidRPr="00AF60CA" w:rsidRDefault="0055791A" w:rsidP="00FE7687">
            <w:pPr>
              <w:rPr>
                <w:lang w:val="en-US"/>
              </w:rPr>
            </w:pPr>
            <w:r w:rsidRPr="00AF60CA">
              <w:rPr>
                <w:lang w:val="en-US"/>
              </w:rPr>
              <w:t>Automatisch, 100 vel,</w:t>
            </w:r>
            <w:r>
              <w:rPr>
                <w:lang w:val="en-US"/>
              </w:rPr>
              <w:t xml:space="preserve"> 100 ipm, </w:t>
            </w:r>
          </w:p>
          <w:p w14:paraId="126241EC" w14:textId="39CE51AA" w:rsidR="0055791A" w:rsidRPr="00AF60CA" w:rsidRDefault="0055791A" w:rsidP="00FE7687">
            <w:pPr>
              <w:rPr>
                <w:lang w:val="en-US"/>
              </w:rPr>
            </w:pPr>
            <w:r w:rsidRPr="00AF60CA">
              <w:rPr>
                <w:lang w:val="en-US"/>
              </w:rPr>
              <w:t>A5</w:t>
            </w:r>
            <w:r>
              <w:rPr>
                <w:lang w:val="en-US"/>
              </w:rPr>
              <w:t>/</w:t>
            </w:r>
            <w:r w:rsidRPr="00AF60CA">
              <w:rPr>
                <w:lang w:val="en-US"/>
              </w:rPr>
              <w:t>A4</w:t>
            </w:r>
            <w:r>
              <w:rPr>
                <w:lang w:val="en-US"/>
              </w:rPr>
              <w:t>/</w:t>
            </w:r>
            <w:r w:rsidRPr="00AF60CA">
              <w:rPr>
                <w:lang w:val="en-US"/>
              </w:rPr>
              <w:t>A3</w:t>
            </w:r>
          </w:p>
          <w:p w14:paraId="2A07234A" w14:textId="36714C8D" w:rsidR="0055791A" w:rsidRDefault="0055791A" w:rsidP="00FE7687">
            <w:r>
              <w:t>2-zijdig verwerken in één enkele doorvoer (DADF)</w:t>
            </w:r>
          </w:p>
          <w:p w14:paraId="5924BB25" w14:textId="6EE18CE5" w:rsidR="0055791A" w:rsidRDefault="0055791A" w:rsidP="00FE7687">
            <w:r>
              <w:t>Dubbelvel detectie</w:t>
            </w:r>
          </w:p>
        </w:tc>
        <w:tc>
          <w:tcPr>
            <w:tcW w:w="1950" w:type="dxa"/>
          </w:tcPr>
          <w:p w14:paraId="32F1D90C" w14:textId="46D53E5B" w:rsidR="00D81D90" w:rsidRPr="00AF60CA" w:rsidRDefault="00D81D90" w:rsidP="00D81D90">
            <w:pPr>
              <w:rPr>
                <w:lang w:val="en-US"/>
              </w:rPr>
            </w:pPr>
            <w:r w:rsidRPr="00AF60CA">
              <w:rPr>
                <w:lang w:val="en-US"/>
              </w:rPr>
              <w:t>Automatisch, 100 vel,</w:t>
            </w:r>
            <w:r>
              <w:rPr>
                <w:lang w:val="en-US"/>
              </w:rPr>
              <w:t xml:space="preserve"> 200 ipm, </w:t>
            </w:r>
          </w:p>
          <w:p w14:paraId="03208039" w14:textId="77777777" w:rsidR="00D81D90" w:rsidRPr="00AF60CA" w:rsidRDefault="00D81D90" w:rsidP="00D81D90">
            <w:pPr>
              <w:rPr>
                <w:lang w:val="en-US"/>
              </w:rPr>
            </w:pPr>
            <w:r w:rsidRPr="00AF60CA">
              <w:rPr>
                <w:lang w:val="en-US"/>
              </w:rPr>
              <w:t>A5</w:t>
            </w:r>
            <w:r>
              <w:rPr>
                <w:lang w:val="en-US"/>
              </w:rPr>
              <w:t>/</w:t>
            </w:r>
            <w:r w:rsidRPr="00AF60CA">
              <w:rPr>
                <w:lang w:val="en-US"/>
              </w:rPr>
              <w:t>A4</w:t>
            </w:r>
            <w:r>
              <w:rPr>
                <w:lang w:val="en-US"/>
              </w:rPr>
              <w:t>/</w:t>
            </w:r>
            <w:r w:rsidRPr="00AF60CA">
              <w:rPr>
                <w:lang w:val="en-US"/>
              </w:rPr>
              <w:t>A3</w:t>
            </w:r>
          </w:p>
          <w:p w14:paraId="10E3BC8A" w14:textId="77777777" w:rsidR="00D81D90" w:rsidRDefault="00D81D90" w:rsidP="00D81D90">
            <w:r>
              <w:t>2-zijdig verwerken in één enkele doorvoer (DADF)</w:t>
            </w:r>
          </w:p>
          <w:p w14:paraId="3D7AA9EA" w14:textId="0BC4A599" w:rsidR="0055791A" w:rsidRPr="00AF60CA" w:rsidRDefault="00D81D90" w:rsidP="00D81D90">
            <w:pPr>
              <w:rPr>
                <w:lang w:val="en-US"/>
              </w:rPr>
            </w:pPr>
            <w:r>
              <w:t>Dubbelvel detectie</w:t>
            </w:r>
          </w:p>
        </w:tc>
      </w:tr>
      <w:tr w:rsidR="0055791A" w14:paraId="5E760A44" w14:textId="7FEDDD32" w:rsidTr="0085661A">
        <w:tc>
          <w:tcPr>
            <w:tcW w:w="626" w:type="dxa"/>
          </w:tcPr>
          <w:p w14:paraId="65EB1FF1" w14:textId="36A1C60D" w:rsidR="0055791A" w:rsidRDefault="00FC7B30" w:rsidP="00FE7687">
            <w:r>
              <w:t>3.1.11</w:t>
            </w:r>
          </w:p>
        </w:tc>
        <w:tc>
          <w:tcPr>
            <w:tcW w:w="1843" w:type="dxa"/>
          </w:tcPr>
          <w:p w14:paraId="083560C2" w14:textId="23653475" w:rsidR="0055791A" w:rsidRDefault="0055791A" w:rsidP="00FE7687">
            <w:r>
              <w:t>Uitvoer, (#afleg, capaciteit)</w:t>
            </w:r>
          </w:p>
        </w:tc>
        <w:tc>
          <w:tcPr>
            <w:tcW w:w="1571" w:type="dxa"/>
          </w:tcPr>
          <w:p w14:paraId="02CD9DCA" w14:textId="2B0188C0" w:rsidR="0055791A" w:rsidRDefault="0055791A" w:rsidP="00FE7687">
            <w:r>
              <w:t>1</w:t>
            </w:r>
            <w:r w:rsidR="00E168AA">
              <w:t>x</w:t>
            </w:r>
            <w:r>
              <w:t>, 200 vel</w:t>
            </w:r>
          </w:p>
        </w:tc>
        <w:tc>
          <w:tcPr>
            <w:tcW w:w="1572" w:type="dxa"/>
          </w:tcPr>
          <w:p w14:paraId="252B0169" w14:textId="74E80A8C" w:rsidR="0055791A" w:rsidRDefault="0055791A" w:rsidP="00FE7687">
            <w:r>
              <w:t>2</w:t>
            </w:r>
            <w:r w:rsidR="00E168AA">
              <w:t>x</w:t>
            </w:r>
            <w:r>
              <w:t>, 250 vel</w:t>
            </w:r>
          </w:p>
        </w:tc>
        <w:tc>
          <w:tcPr>
            <w:tcW w:w="1500" w:type="dxa"/>
          </w:tcPr>
          <w:p w14:paraId="75EEF9BB" w14:textId="04E9886C" w:rsidR="0055791A" w:rsidRDefault="0055791A" w:rsidP="00FE7687">
            <w:r>
              <w:t>2</w:t>
            </w:r>
            <w:r w:rsidR="00E168AA">
              <w:t>x</w:t>
            </w:r>
            <w:r>
              <w:t>, 500 vel</w:t>
            </w:r>
          </w:p>
          <w:p w14:paraId="7DE1E75E" w14:textId="5F0E78AB" w:rsidR="0055791A" w:rsidRDefault="0055791A" w:rsidP="00FE7687">
            <w:r>
              <w:t>Scheiden kopie, print, fax</w:t>
            </w:r>
          </w:p>
        </w:tc>
        <w:tc>
          <w:tcPr>
            <w:tcW w:w="1950" w:type="dxa"/>
          </w:tcPr>
          <w:p w14:paraId="1F377069" w14:textId="4D135BFA" w:rsidR="0085661A" w:rsidRDefault="0085661A" w:rsidP="00FE7687">
            <w:r>
              <w:t xml:space="preserve">Punch 2/4 gaatjes </w:t>
            </w:r>
          </w:p>
          <w:p w14:paraId="634BB66F" w14:textId="0DB2CB8C" w:rsidR="0055791A" w:rsidRDefault="0085661A" w:rsidP="00FE7687">
            <w:r>
              <w:t xml:space="preserve">Booklet, </w:t>
            </w:r>
            <w:r w:rsidRPr="0085661A">
              <w:t>2x afleg, 3000 vel, 20 vel vouwen</w:t>
            </w:r>
            <w:r>
              <w:t>, nieten, omslag/binnenwerk</w:t>
            </w:r>
          </w:p>
        </w:tc>
      </w:tr>
      <w:tr w:rsidR="0055791A" w14:paraId="25D4BEF3" w14:textId="6AA29BA9" w:rsidTr="0085661A">
        <w:tc>
          <w:tcPr>
            <w:tcW w:w="626" w:type="dxa"/>
          </w:tcPr>
          <w:p w14:paraId="235C7DFE" w14:textId="2EF34BCF" w:rsidR="0055791A" w:rsidRDefault="00FC7B30" w:rsidP="00FE7687">
            <w:r>
              <w:t>3.1.12</w:t>
            </w:r>
          </w:p>
        </w:tc>
        <w:tc>
          <w:tcPr>
            <w:tcW w:w="1843" w:type="dxa"/>
          </w:tcPr>
          <w:p w14:paraId="2E5A3DE9" w14:textId="43667D65" w:rsidR="0055791A" w:rsidRDefault="0055791A" w:rsidP="00FE7687">
            <w:r>
              <w:t>Uitvoer, nieten</w:t>
            </w:r>
          </w:p>
        </w:tc>
        <w:tc>
          <w:tcPr>
            <w:tcW w:w="1571" w:type="dxa"/>
          </w:tcPr>
          <w:p w14:paraId="5705D5CE" w14:textId="77777777" w:rsidR="0055791A" w:rsidRDefault="0055791A" w:rsidP="00FE7687"/>
        </w:tc>
        <w:tc>
          <w:tcPr>
            <w:tcW w:w="1572" w:type="dxa"/>
          </w:tcPr>
          <w:p w14:paraId="15E82897" w14:textId="553E077E" w:rsidR="0055791A" w:rsidRDefault="0055791A" w:rsidP="00FE7687">
            <w:r>
              <w:t>Enkel + dubbel, 50 vel</w:t>
            </w:r>
          </w:p>
        </w:tc>
        <w:tc>
          <w:tcPr>
            <w:tcW w:w="1500" w:type="dxa"/>
          </w:tcPr>
          <w:p w14:paraId="0669D9CA" w14:textId="2A21A39F" w:rsidR="0055791A" w:rsidRDefault="0055791A" w:rsidP="00FE7687">
            <w:r>
              <w:t>Enkel + dubbel, 50 vel</w:t>
            </w:r>
          </w:p>
        </w:tc>
        <w:tc>
          <w:tcPr>
            <w:tcW w:w="1950" w:type="dxa"/>
          </w:tcPr>
          <w:p w14:paraId="7B3A8C57" w14:textId="369E4197" w:rsidR="0055791A" w:rsidRDefault="007C697F" w:rsidP="00FE7687">
            <w:r>
              <w:t>Enkel + dubbel, 100 vel</w:t>
            </w:r>
          </w:p>
        </w:tc>
      </w:tr>
      <w:tr w:rsidR="0055791A" w14:paraId="2FD32F59" w14:textId="69EEC43C" w:rsidTr="0085661A">
        <w:tc>
          <w:tcPr>
            <w:tcW w:w="626" w:type="dxa"/>
          </w:tcPr>
          <w:p w14:paraId="1F6AC216" w14:textId="6A4DF726" w:rsidR="0055791A" w:rsidRDefault="00FC7B30" w:rsidP="00AB3F44">
            <w:r>
              <w:t>3.1.13</w:t>
            </w:r>
          </w:p>
        </w:tc>
        <w:tc>
          <w:tcPr>
            <w:tcW w:w="1843" w:type="dxa"/>
          </w:tcPr>
          <w:p w14:paraId="5DA478CB" w14:textId="0DEAAB1F" w:rsidR="0055791A" w:rsidRDefault="00E93DEC" w:rsidP="00AB3F44">
            <w:r>
              <w:t>Kleurencontroller</w:t>
            </w:r>
          </w:p>
        </w:tc>
        <w:tc>
          <w:tcPr>
            <w:tcW w:w="1571" w:type="dxa"/>
          </w:tcPr>
          <w:p w14:paraId="09BAE36F" w14:textId="77777777" w:rsidR="0055791A" w:rsidRDefault="0055791A" w:rsidP="00AB3F44"/>
        </w:tc>
        <w:tc>
          <w:tcPr>
            <w:tcW w:w="1572" w:type="dxa"/>
          </w:tcPr>
          <w:p w14:paraId="61B3CB13" w14:textId="77777777" w:rsidR="0055791A" w:rsidRDefault="0055791A" w:rsidP="00AB3F44"/>
        </w:tc>
        <w:tc>
          <w:tcPr>
            <w:tcW w:w="1500" w:type="dxa"/>
          </w:tcPr>
          <w:p w14:paraId="4982891E" w14:textId="77777777" w:rsidR="0055791A" w:rsidRDefault="0055791A" w:rsidP="00AB3F44"/>
        </w:tc>
        <w:tc>
          <w:tcPr>
            <w:tcW w:w="1950" w:type="dxa"/>
          </w:tcPr>
          <w:p w14:paraId="0C9EE3EC" w14:textId="72DD6B0B" w:rsidR="0055791A" w:rsidRDefault="00E93DEC" w:rsidP="00AB3F44">
            <w:r>
              <w:t>Ja</w:t>
            </w:r>
          </w:p>
          <w:p w14:paraId="33606A4D" w14:textId="0CE1CAFD" w:rsidR="002E02E4" w:rsidRDefault="002E02E4" w:rsidP="00AB3F44">
            <w:r>
              <w:t>Automatische kleurc</w:t>
            </w:r>
            <w:r w:rsidR="00547535">
              <w:t>alibratie</w:t>
            </w:r>
            <w:r>
              <w:t xml:space="preserve"> </w:t>
            </w:r>
          </w:p>
          <w:p w14:paraId="3C672450" w14:textId="104EE47D" w:rsidR="002E02E4" w:rsidRDefault="002E02E4" w:rsidP="00AB3F44">
            <w:r>
              <w:t>Kleurconsistentie</w:t>
            </w:r>
          </w:p>
          <w:p w14:paraId="3DA04390" w14:textId="47DF421C" w:rsidR="002E02E4" w:rsidRDefault="002E02E4" w:rsidP="00AB3F44">
            <w:r>
              <w:t>Kleurnauwkeurigheid</w:t>
            </w:r>
          </w:p>
          <w:p w14:paraId="70059D27" w14:textId="226ACA12" w:rsidR="00E93DEC" w:rsidRPr="0085661A" w:rsidRDefault="00E93DEC" w:rsidP="00AB3F44">
            <w:r w:rsidRPr="0085661A">
              <w:t>PMS- kleurenbeheer</w:t>
            </w:r>
          </w:p>
          <w:p w14:paraId="07EB29E9" w14:textId="7E577D91" w:rsidR="00E93DEC" w:rsidRPr="008C1FF2" w:rsidRDefault="00E93DEC" w:rsidP="00AB3F44">
            <w:pPr>
              <w:rPr>
                <w:highlight w:val="yellow"/>
              </w:rPr>
            </w:pPr>
            <w:r w:rsidRPr="0085661A">
              <w:t>Remotebeheer</w:t>
            </w:r>
            <w:r w:rsidR="002E02E4" w:rsidRPr="0085661A">
              <w:t xml:space="preserve"> operator</w:t>
            </w:r>
          </w:p>
        </w:tc>
      </w:tr>
      <w:tr w:rsidR="0085661A" w14:paraId="79E15DE1" w14:textId="77777777" w:rsidTr="0085661A">
        <w:tc>
          <w:tcPr>
            <w:tcW w:w="626" w:type="dxa"/>
          </w:tcPr>
          <w:p w14:paraId="462AE2C0" w14:textId="0B90BDD9" w:rsidR="0085661A" w:rsidRDefault="00FC7B30" w:rsidP="0085661A">
            <w:r>
              <w:t>3.1.14</w:t>
            </w:r>
          </w:p>
        </w:tc>
        <w:tc>
          <w:tcPr>
            <w:tcW w:w="1843" w:type="dxa"/>
          </w:tcPr>
          <w:p w14:paraId="7649C187" w14:textId="0CB7A248" w:rsidR="0085661A" w:rsidRDefault="0085661A" w:rsidP="0085661A">
            <w:r>
              <w:t>Kaartlezer</w:t>
            </w:r>
          </w:p>
        </w:tc>
        <w:tc>
          <w:tcPr>
            <w:tcW w:w="1571" w:type="dxa"/>
          </w:tcPr>
          <w:p w14:paraId="069259D3" w14:textId="7BD94F29" w:rsidR="0085661A" w:rsidRDefault="0085661A" w:rsidP="0085661A">
            <w:r>
              <w:t>Ja</w:t>
            </w:r>
          </w:p>
        </w:tc>
        <w:tc>
          <w:tcPr>
            <w:tcW w:w="1572" w:type="dxa"/>
          </w:tcPr>
          <w:p w14:paraId="378C97D8" w14:textId="5ABEE223" w:rsidR="0085661A" w:rsidRDefault="0085661A" w:rsidP="0085661A">
            <w:r>
              <w:t>Ja</w:t>
            </w:r>
          </w:p>
        </w:tc>
        <w:tc>
          <w:tcPr>
            <w:tcW w:w="1500" w:type="dxa"/>
          </w:tcPr>
          <w:p w14:paraId="27AA090B" w14:textId="67F6377F" w:rsidR="0085661A" w:rsidRDefault="0085661A" w:rsidP="0085661A">
            <w:r>
              <w:t>Ja</w:t>
            </w:r>
          </w:p>
        </w:tc>
        <w:tc>
          <w:tcPr>
            <w:tcW w:w="1950" w:type="dxa"/>
          </w:tcPr>
          <w:p w14:paraId="4129C117" w14:textId="77777777" w:rsidR="0085661A" w:rsidRDefault="0085661A" w:rsidP="0085661A"/>
        </w:tc>
      </w:tr>
      <w:tr w:rsidR="0085661A" w14:paraId="425D0ADF" w14:textId="77777777" w:rsidTr="0085661A">
        <w:tc>
          <w:tcPr>
            <w:tcW w:w="626" w:type="dxa"/>
          </w:tcPr>
          <w:p w14:paraId="419DFBFC" w14:textId="77777777" w:rsidR="0085661A" w:rsidRPr="00491B0D" w:rsidRDefault="0085661A" w:rsidP="0085661A">
            <w:pPr>
              <w:rPr>
                <w:b/>
                <w:bCs/>
              </w:rPr>
            </w:pPr>
          </w:p>
        </w:tc>
        <w:tc>
          <w:tcPr>
            <w:tcW w:w="1843" w:type="dxa"/>
          </w:tcPr>
          <w:p w14:paraId="64D8C770" w14:textId="77777777" w:rsidR="0085661A" w:rsidRPr="00491B0D" w:rsidRDefault="0085661A" w:rsidP="0085661A">
            <w:pPr>
              <w:rPr>
                <w:b/>
                <w:bCs/>
              </w:rPr>
            </w:pPr>
          </w:p>
        </w:tc>
        <w:tc>
          <w:tcPr>
            <w:tcW w:w="1571" w:type="dxa"/>
          </w:tcPr>
          <w:p w14:paraId="6B680C2B" w14:textId="77777777" w:rsidR="0085661A" w:rsidRPr="00491B0D" w:rsidRDefault="0085661A" w:rsidP="0085661A">
            <w:pPr>
              <w:rPr>
                <w:b/>
                <w:bCs/>
              </w:rPr>
            </w:pPr>
          </w:p>
        </w:tc>
        <w:tc>
          <w:tcPr>
            <w:tcW w:w="1572" w:type="dxa"/>
          </w:tcPr>
          <w:p w14:paraId="11A7D0D3" w14:textId="77777777" w:rsidR="0085661A" w:rsidRPr="00491B0D" w:rsidRDefault="0085661A" w:rsidP="0085661A">
            <w:pPr>
              <w:rPr>
                <w:b/>
                <w:bCs/>
              </w:rPr>
            </w:pPr>
          </w:p>
        </w:tc>
        <w:tc>
          <w:tcPr>
            <w:tcW w:w="1500" w:type="dxa"/>
          </w:tcPr>
          <w:p w14:paraId="6E02E439" w14:textId="77777777" w:rsidR="0085661A" w:rsidRPr="00491B0D" w:rsidRDefault="0085661A" w:rsidP="0085661A">
            <w:pPr>
              <w:rPr>
                <w:b/>
                <w:bCs/>
              </w:rPr>
            </w:pPr>
          </w:p>
        </w:tc>
        <w:tc>
          <w:tcPr>
            <w:tcW w:w="1950" w:type="dxa"/>
          </w:tcPr>
          <w:p w14:paraId="7FFA5A09" w14:textId="77777777" w:rsidR="0085661A" w:rsidRPr="00491B0D" w:rsidRDefault="0085661A" w:rsidP="0085661A">
            <w:pPr>
              <w:rPr>
                <w:b/>
                <w:bCs/>
              </w:rPr>
            </w:pPr>
          </w:p>
        </w:tc>
      </w:tr>
      <w:tr w:rsidR="0085661A" w14:paraId="42BCC166" w14:textId="63B389A3" w:rsidTr="0085661A">
        <w:tc>
          <w:tcPr>
            <w:tcW w:w="626" w:type="dxa"/>
          </w:tcPr>
          <w:p w14:paraId="47311435" w14:textId="22980483" w:rsidR="0085661A" w:rsidRPr="00491B0D" w:rsidRDefault="0085661A" w:rsidP="0085661A">
            <w:pPr>
              <w:rPr>
                <w:b/>
                <w:bCs/>
              </w:rPr>
            </w:pPr>
          </w:p>
        </w:tc>
        <w:tc>
          <w:tcPr>
            <w:tcW w:w="1843" w:type="dxa"/>
          </w:tcPr>
          <w:p w14:paraId="40E1159A" w14:textId="3FE16E8C" w:rsidR="0085661A" w:rsidRPr="00491B0D" w:rsidRDefault="0085661A" w:rsidP="0085661A">
            <w:pPr>
              <w:rPr>
                <w:b/>
                <w:bCs/>
              </w:rPr>
            </w:pPr>
            <w:r w:rsidRPr="00491B0D">
              <w:rPr>
                <w:b/>
                <w:bCs/>
              </w:rPr>
              <w:t>Productopties</w:t>
            </w:r>
          </w:p>
        </w:tc>
        <w:tc>
          <w:tcPr>
            <w:tcW w:w="1571" w:type="dxa"/>
          </w:tcPr>
          <w:p w14:paraId="16069621" w14:textId="77777777" w:rsidR="0085661A" w:rsidRPr="00491B0D" w:rsidRDefault="0085661A" w:rsidP="0085661A">
            <w:pPr>
              <w:rPr>
                <w:b/>
                <w:bCs/>
              </w:rPr>
            </w:pPr>
          </w:p>
        </w:tc>
        <w:tc>
          <w:tcPr>
            <w:tcW w:w="1572" w:type="dxa"/>
          </w:tcPr>
          <w:p w14:paraId="15BA3A05" w14:textId="77777777" w:rsidR="0085661A" w:rsidRPr="00491B0D" w:rsidRDefault="0085661A" w:rsidP="0085661A">
            <w:pPr>
              <w:rPr>
                <w:b/>
                <w:bCs/>
              </w:rPr>
            </w:pPr>
          </w:p>
        </w:tc>
        <w:tc>
          <w:tcPr>
            <w:tcW w:w="1500" w:type="dxa"/>
          </w:tcPr>
          <w:p w14:paraId="245096FA" w14:textId="77777777" w:rsidR="0085661A" w:rsidRPr="00491B0D" w:rsidRDefault="0085661A" w:rsidP="0085661A">
            <w:pPr>
              <w:rPr>
                <w:b/>
                <w:bCs/>
              </w:rPr>
            </w:pPr>
          </w:p>
        </w:tc>
        <w:tc>
          <w:tcPr>
            <w:tcW w:w="1950" w:type="dxa"/>
          </w:tcPr>
          <w:p w14:paraId="79B422AE" w14:textId="77777777" w:rsidR="0085661A" w:rsidRPr="00491B0D" w:rsidRDefault="0085661A" w:rsidP="0085661A">
            <w:pPr>
              <w:rPr>
                <w:b/>
                <w:bCs/>
              </w:rPr>
            </w:pPr>
          </w:p>
        </w:tc>
      </w:tr>
      <w:tr w:rsidR="0085661A" w14:paraId="12476CE9" w14:textId="0EA35FB4" w:rsidTr="0085661A">
        <w:tc>
          <w:tcPr>
            <w:tcW w:w="626" w:type="dxa"/>
          </w:tcPr>
          <w:p w14:paraId="2243B454" w14:textId="2E5BCB54" w:rsidR="0085661A" w:rsidRDefault="00FC7B30" w:rsidP="0085661A">
            <w:r>
              <w:t>3</w:t>
            </w:r>
            <w:r w:rsidR="001257D9">
              <w:t>.1.15</w:t>
            </w:r>
          </w:p>
        </w:tc>
        <w:tc>
          <w:tcPr>
            <w:tcW w:w="1843" w:type="dxa"/>
          </w:tcPr>
          <w:p w14:paraId="1A69B4AA" w14:textId="0AC56E7D" w:rsidR="0085661A" w:rsidRDefault="0085661A" w:rsidP="0085661A">
            <w:r>
              <w:t>Invoerladen</w:t>
            </w:r>
          </w:p>
        </w:tc>
        <w:tc>
          <w:tcPr>
            <w:tcW w:w="1571" w:type="dxa"/>
          </w:tcPr>
          <w:p w14:paraId="64448F6F" w14:textId="1A55762C" w:rsidR="0085661A" w:rsidRDefault="0085661A" w:rsidP="0085661A">
            <w:r>
              <w:t>2 extra (500 vel)</w:t>
            </w:r>
          </w:p>
        </w:tc>
        <w:tc>
          <w:tcPr>
            <w:tcW w:w="1572" w:type="dxa"/>
          </w:tcPr>
          <w:p w14:paraId="353F7F93" w14:textId="77777777" w:rsidR="0085661A" w:rsidRDefault="0085661A" w:rsidP="0085661A"/>
        </w:tc>
        <w:tc>
          <w:tcPr>
            <w:tcW w:w="1500" w:type="dxa"/>
          </w:tcPr>
          <w:p w14:paraId="600DF39B" w14:textId="52F30EC2" w:rsidR="0085661A" w:rsidRDefault="0085661A" w:rsidP="0085661A">
            <w:r>
              <w:t>Externe bulk (2000 vel)</w:t>
            </w:r>
          </w:p>
        </w:tc>
        <w:tc>
          <w:tcPr>
            <w:tcW w:w="1950" w:type="dxa"/>
          </w:tcPr>
          <w:p w14:paraId="2C9B44D9" w14:textId="77777777" w:rsidR="0085661A" w:rsidRDefault="0085661A" w:rsidP="0085661A"/>
        </w:tc>
      </w:tr>
      <w:tr w:rsidR="0085661A" w14:paraId="4B8640A0" w14:textId="6A0C53B5" w:rsidTr="0085661A">
        <w:tc>
          <w:tcPr>
            <w:tcW w:w="626" w:type="dxa"/>
          </w:tcPr>
          <w:p w14:paraId="19B1BCEF" w14:textId="604B6443" w:rsidR="0085661A" w:rsidRDefault="00FC7B30" w:rsidP="0085661A">
            <w:r>
              <w:t>3</w:t>
            </w:r>
            <w:r w:rsidR="001257D9">
              <w:t>.1.16</w:t>
            </w:r>
          </w:p>
        </w:tc>
        <w:tc>
          <w:tcPr>
            <w:tcW w:w="1843" w:type="dxa"/>
          </w:tcPr>
          <w:p w14:paraId="52A9D8D7" w14:textId="181819E9" w:rsidR="0085661A" w:rsidRDefault="0085661A" w:rsidP="0085661A">
            <w:r>
              <w:t>Faxkaart</w:t>
            </w:r>
          </w:p>
        </w:tc>
        <w:tc>
          <w:tcPr>
            <w:tcW w:w="1571" w:type="dxa"/>
          </w:tcPr>
          <w:p w14:paraId="58F09CE6" w14:textId="25A18113" w:rsidR="0085661A" w:rsidRDefault="0085661A" w:rsidP="0085661A">
            <w:r>
              <w:t>Ja</w:t>
            </w:r>
          </w:p>
        </w:tc>
        <w:tc>
          <w:tcPr>
            <w:tcW w:w="1572" w:type="dxa"/>
          </w:tcPr>
          <w:p w14:paraId="21C019DE" w14:textId="2B2D4B17" w:rsidR="0085661A" w:rsidRDefault="0085661A" w:rsidP="0085661A">
            <w:r>
              <w:t>Ja</w:t>
            </w:r>
          </w:p>
        </w:tc>
        <w:tc>
          <w:tcPr>
            <w:tcW w:w="1500" w:type="dxa"/>
          </w:tcPr>
          <w:p w14:paraId="61AD2C38" w14:textId="6BEFDE60" w:rsidR="0085661A" w:rsidRDefault="0085661A" w:rsidP="0085661A">
            <w:r>
              <w:t>Ja</w:t>
            </w:r>
          </w:p>
        </w:tc>
        <w:tc>
          <w:tcPr>
            <w:tcW w:w="1950" w:type="dxa"/>
          </w:tcPr>
          <w:p w14:paraId="75F44441" w14:textId="2A00B052" w:rsidR="0085661A" w:rsidRPr="00547535" w:rsidRDefault="0085661A" w:rsidP="0085661A">
            <w:pPr>
              <w:rPr>
                <w:highlight w:val="yellow"/>
              </w:rPr>
            </w:pPr>
          </w:p>
        </w:tc>
      </w:tr>
      <w:tr w:rsidR="0085661A" w14:paraId="799B2C1E" w14:textId="3C5AE099" w:rsidTr="0085661A">
        <w:tc>
          <w:tcPr>
            <w:tcW w:w="626" w:type="dxa"/>
          </w:tcPr>
          <w:p w14:paraId="03DA1C75" w14:textId="46672168" w:rsidR="0085661A" w:rsidRDefault="00FC7B30" w:rsidP="0085661A">
            <w:r>
              <w:t>3</w:t>
            </w:r>
            <w:r w:rsidR="001257D9">
              <w:t>.1.17</w:t>
            </w:r>
          </w:p>
        </w:tc>
        <w:tc>
          <w:tcPr>
            <w:tcW w:w="1843" w:type="dxa"/>
          </w:tcPr>
          <w:p w14:paraId="618272D8" w14:textId="1AC3A664" w:rsidR="0085661A" w:rsidRDefault="0085661A" w:rsidP="0085661A">
            <w:r>
              <w:t>Perforatie/punch</w:t>
            </w:r>
          </w:p>
        </w:tc>
        <w:tc>
          <w:tcPr>
            <w:tcW w:w="1571" w:type="dxa"/>
          </w:tcPr>
          <w:p w14:paraId="647CA71A" w14:textId="54DE8470" w:rsidR="0085661A" w:rsidRDefault="0085661A" w:rsidP="0085661A">
            <w:r>
              <w:t>-</w:t>
            </w:r>
          </w:p>
        </w:tc>
        <w:tc>
          <w:tcPr>
            <w:tcW w:w="1572" w:type="dxa"/>
          </w:tcPr>
          <w:p w14:paraId="1D237A19" w14:textId="402C47C6" w:rsidR="0085661A" w:rsidRDefault="0085661A" w:rsidP="0085661A">
            <w:r>
              <w:t>2/4 gaatjes</w:t>
            </w:r>
          </w:p>
        </w:tc>
        <w:tc>
          <w:tcPr>
            <w:tcW w:w="1500" w:type="dxa"/>
          </w:tcPr>
          <w:p w14:paraId="750FC8E7" w14:textId="7C1A6089" w:rsidR="0085661A" w:rsidRDefault="0085661A" w:rsidP="0085661A">
            <w:r>
              <w:t>2/4 gaatjes</w:t>
            </w:r>
          </w:p>
        </w:tc>
        <w:tc>
          <w:tcPr>
            <w:tcW w:w="1950" w:type="dxa"/>
          </w:tcPr>
          <w:p w14:paraId="056727BA" w14:textId="065D3283" w:rsidR="0085661A" w:rsidRDefault="0085661A" w:rsidP="0085661A"/>
        </w:tc>
      </w:tr>
      <w:tr w:rsidR="0085661A" w14:paraId="77BB87A4" w14:textId="616BAB63" w:rsidTr="0085661A">
        <w:tc>
          <w:tcPr>
            <w:tcW w:w="626" w:type="dxa"/>
          </w:tcPr>
          <w:p w14:paraId="72D08CD0" w14:textId="781791D8" w:rsidR="0085661A" w:rsidRDefault="00FC7B30" w:rsidP="0085661A">
            <w:r>
              <w:t>3</w:t>
            </w:r>
            <w:r w:rsidR="001257D9">
              <w:t>.1.18</w:t>
            </w:r>
          </w:p>
        </w:tc>
        <w:tc>
          <w:tcPr>
            <w:tcW w:w="1843" w:type="dxa"/>
          </w:tcPr>
          <w:p w14:paraId="45B6F22F" w14:textId="408F2BA3" w:rsidR="0085661A" w:rsidRDefault="0085661A" w:rsidP="0085661A">
            <w:r>
              <w:t xml:space="preserve">Stapelafleg </w:t>
            </w:r>
          </w:p>
        </w:tc>
        <w:tc>
          <w:tcPr>
            <w:tcW w:w="1571" w:type="dxa"/>
          </w:tcPr>
          <w:p w14:paraId="1675E133" w14:textId="52DAA118" w:rsidR="0085661A" w:rsidRDefault="0085661A" w:rsidP="0085661A">
            <w:r>
              <w:t>-</w:t>
            </w:r>
          </w:p>
        </w:tc>
        <w:tc>
          <w:tcPr>
            <w:tcW w:w="1572" w:type="dxa"/>
          </w:tcPr>
          <w:p w14:paraId="434D1920" w14:textId="2AECA09E" w:rsidR="0085661A" w:rsidRDefault="0085661A" w:rsidP="0085661A">
            <w:r>
              <w:t>-</w:t>
            </w:r>
          </w:p>
        </w:tc>
        <w:tc>
          <w:tcPr>
            <w:tcW w:w="1500" w:type="dxa"/>
          </w:tcPr>
          <w:p w14:paraId="7FC9B1EB" w14:textId="1024B200" w:rsidR="0085661A" w:rsidRDefault="0085661A" w:rsidP="0085661A">
            <w:r>
              <w:t>2x afleg, 2000 vel, nieten</w:t>
            </w:r>
          </w:p>
        </w:tc>
        <w:tc>
          <w:tcPr>
            <w:tcW w:w="1950" w:type="dxa"/>
          </w:tcPr>
          <w:p w14:paraId="7A9AE43B" w14:textId="77777777" w:rsidR="0085661A" w:rsidRDefault="0085661A" w:rsidP="0085661A"/>
        </w:tc>
      </w:tr>
      <w:tr w:rsidR="0085661A" w14:paraId="51CC6A2E" w14:textId="2332A186" w:rsidTr="0085661A">
        <w:tc>
          <w:tcPr>
            <w:tcW w:w="626" w:type="dxa"/>
          </w:tcPr>
          <w:p w14:paraId="72339176" w14:textId="34437B4B" w:rsidR="0085661A" w:rsidRDefault="00FC7B30" w:rsidP="0085661A">
            <w:r>
              <w:t>3</w:t>
            </w:r>
            <w:r w:rsidR="001257D9">
              <w:t>.1.19</w:t>
            </w:r>
          </w:p>
        </w:tc>
        <w:tc>
          <w:tcPr>
            <w:tcW w:w="1843" w:type="dxa"/>
          </w:tcPr>
          <w:p w14:paraId="3F604D75" w14:textId="4F89F484" w:rsidR="0085661A" w:rsidRDefault="0085661A" w:rsidP="0085661A">
            <w:r>
              <w:t xml:space="preserve">Boekjesmaker </w:t>
            </w:r>
          </w:p>
        </w:tc>
        <w:tc>
          <w:tcPr>
            <w:tcW w:w="1571" w:type="dxa"/>
          </w:tcPr>
          <w:p w14:paraId="6C88696D" w14:textId="5694C65A" w:rsidR="0085661A" w:rsidRDefault="0085661A" w:rsidP="0085661A">
            <w:r>
              <w:t>-</w:t>
            </w:r>
          </w:p>
        </w:tc>
        <w:tc>
          <w:tcPr>
            <w:tcW w:w="1572" w:type="dxa"/>
          </w:tcPr>
          <w:p w14:paraId="48417854" w14:textId="77777777" w:rsidR="0085661A" w:rsidRDefault="0085661A" w:rsidP="0085661A"/>
        </w:tc>
        <w:tc>
          <w:tcPr>
            <w:tcW w:w="1500" w:type="dxa"/>
          </w:tcPr>
          <w:p w14:paraId="12B20091" w14:textId="0E235428" w:rsidR="0085661A" w:rsidRDefault="0085661A" w:rsidP="0085661A">
            <w:r>
              <w:t>2x afleg, 2000 vel, 20 vel vouwen, nieten,</w:t>
            </w:r>
          </w:p>
        </w:tc>
        <w:tc>
          <w:tcPr>
            <w:tcW w:w="1950" w:type="dxa"/>
          </w:tcPr>
          <w:p w14:paraId="686B4F58" w14:textId="206B0B0A" w:rsidR="0085661A" w:rsidRDefault="0085661A" w:rsidP="0085661A"/>
        </w:tc>
      </w:tr>
    </w:tbl>
    <w:p w14:paraId="40802622" w14:textId="0F43C61D" w:rsidR="00FE7687" w:rsidRDefault="00FE7687" w:rsidP="00FE7687"/>
    <w:p w14:paraId="7B465E8E" w14:textId="77777777" w:rsidR="007A3100" w:rsidRDefault="007A3100">
      <w:r>
        <w:br w:type="page"/>
      </w:r>
    </w:p>
    <w:p w14:paraId="3613FF42" w14:textId="3DB24679" w:rsidR="00FE7687" w:rsidRDefault="005E7E5B" w:rsidP="00FE7687">
      <w:r>
        <w:lastRenderedPageBreak/>
        <w:t>Specificaties voor alle producten</w:t>
      </w:r>
    </w:p>
    <w:p w14:paraId="665C6B4F" w14:textId="60A5245C" w:rsidR="005E7E5B" w:rsidRDefault="005E7E5B" w:rsidP="00FE7687"/>
    <w:tbl>
      <w:tblPr>
        <w:tblStyle w:val="Tabelraster"/>
        <w:tblW w:w="0" w:type="auto"/>
        <w:tblLook w:val="04A0" w:firstRow="1" w:lastRow="0" w:firstColumn="1" w:lastColumn="0" w:noHBand="0" w:noVBand="1"/>
      </w:tblPr>
      <w:tblGrid>
        <w:gridCol w:w="1129"/>
        <w:gridCol w:w="7933"/>
      </w:tblGrid>
      <w:tr w:rsidR="005F6F10" w14:paraId="5D16F0E7" w14:textId="77777777" w:rsidTr="007A3100">
        <w:tc>
          <w:tcPr>
            <w:tcW w:w="1129" w:type="dxa"/>
          </w:tcPr>
          <w:p w14:paraId="153E2875" w14:textId="7DA3011C" w:rsidR="005F6F10" w:rsidRDefault="005F6F10" w:rsidP="005F6F10">
            <w:r w:rsidRPr="00F519DD">
              <w:rPr>
                <w:b/>
                <w:bCs/>
              </w:rPr>
              <w:t>Ref.</w:t>
            </w:r>
          </w:p>
        </w:tc>
        <w:tc>
          <w:tcPr>
            <w:tcW w:w="7933" w:type="dxa"/>
          </w:tcPr>
          <w:p w14:paraId="0CA2D01F" w14:textId="716E9A76" w:rsidR="005F6F10" w:rsidRDefault="005F6F10" w:rsidP="005F6F10">
            <w:r w:rsidRPr="00F519DD">
              <w:rPr>
                <w:b/>
                <w:bCs/>
              </w:rPr>
              <w:t>Specificatie</w:t>
            </w:r>
          </w:p>
        </w:tc>
      </w:tr>
      <w:tr w:rsidR="005F6F10" w14:paraId="4F08D46B" w14:textId="77777777" w:rsidTr="007A3100">
        <w:tc>
          <w:tcPr>
            <w:tcW w:w="1129" w:type="dxa"/>
          </w:tcPr>
          <w:p w14:paraId="62715B73" w14:textId="025268E9" w:rsidR="005F6F10" w:rsidRPr="00D000F9" w:rsidRDefault="00FC7B30" w:rsidP="005F6F10">
            <w:r>
              <w:t>3.</w:t>
            </w:r>
            <w:r w:rsidR="001257D9">
              <w:t>1.20</w:t>
            </w:r>
          </w:p>
        </w:tc>
        <w:tc>
          <w:tcPr>
            <w:tcW w:w="7933" w:type="dxa"/>
          </w:tcPr>
          <w:p w14:paraId="31CE3660" w14:textId="79B95DD3" w:rsidR="005F6F10" w:rsidRPr="00D000F9" w:rsidRDefault="00D000F9" w:rsidP="005F6F10">
            <w:r w:rsidRPr="00D000F9">
              <w:t>De MF</w:t>
            </w:r>
            <w:r>
              <w:t xml:space="preserve">P en repro modellen </w:t>
            </w:r>
            <w:r w:rsidRPr="00D000F9">
              <w:t xml:space="preserve">beschikken over kopieer, print en scan functionaliteit. Fax functionaliteit is </w:t>
            </w:r>
            <w:r>
              <w:t>vo</w:t>
            </w:r>
            <w:r w:rsidR="00547535">
              <w:t>or</w:t>
            </w:r>
            <w:r>
              <w:t xml:space="preserve"> MFP-modellen </w:t>
            </w:r>
            <w:r w:rsidRPr="00D000F9">
              <w:t xml:space="preserve">als productoptie </w:t>
            </w:r>
            <w:r>
              <w:t>beschikbaar</w:t>
            </w:r>
            <w:r w:rsidRPr="00D000F9">
              <w:t>.</w:t>
            </w:r>
          </w:p>
        </w:tc>
      </w:tr>
      <w:tr w:rsidR="005F6F10" w:rsidRPr="00FE7687" w14:paraId="38AD49E4" w14:textId="77777777" w:rsidTr="009243A2">
        <w:tc>
          <w:tcPr>
            <w:tcW w:w="1129" w:type="dxa"/>
            <w:shd w:val="clear" w:color="auto" w:fill="D9D9D9" w:themeFill="background1" w:themeFillShade="D9"/>
          </w:tcPr>
          <w:p w14:paraId="2BB4FE40" w14:textId="48C99888" w:rsidR="005F6F10" w:rsidRPr="009243A2" w:rsidRDefault="005F6F10" w:rsidP="005F6F10">
            <w:pPr>
              <w:rPr>
                <w:b/>
                <w:bCs/>
              </w:rPr>
            </w:pPr>
          </w:p>
        </w:tc>
        <w:tc>
          <w:tcPr>
            <w:tcW w:w="7933" w:type="dxa"/>
            <w:shd w:val="clear" w:color="auto" w:fill="D9D9D9" w:themeFill="background1" w:themeFillShade="D9"/>
          </w:tcPr>
          <w:p w14:paraId="598AB0CB" w14:textId="7D3A7BD0" w:rsidR="005F6F10" w:rsidRPr="009243A2" w:rsidRDefault="005F6F10" w:rsidP="005F6F10">
            <w:pPr>
              <w:rPr>
                <w:b/>
                <w:bCs/>
              </w:rPr>
            </w:pPr>
            <w:r w:rsidRPr="009243A2">
              <w:rPr>
                <w:b/>
                <w:bCs/>
              </w:rPr>
              <w:t>Bediening</w:t>
            </w:r>
          </w:p>
        </w:tc>
      </w:tr>
      <w:tr w:rsidR="005F6F10" w:rsidRPr="00FE7687" w14:paraId="2BA152E8" w14:textId="77777777" w:rsidTr="007A3100">
        <w:tc>
          <w:tcPr>
            <w:tcW w:w="1129" w:type="dxa"/>
          </w:tcPr>
          <w:p w14:paraId="037EB80C" w14:textId="5470BD8E" w:rsidR="005F6F10" w:rsidRDefault="001257D9" w:rsidP="005F6F10">
            <w:r>
              <w:t>3.1.21</w:t>
            </w:r>
          </w:p>
        </w:tc>
        <w:tc>
          <w:tcPr>
            <w:tcW w:w="7933" w:type="dxa"/>
          </w:tcPr>
          <w:p w14:paraId="2F675E81" w14:textId="3E410053" w:rsidR="005F6F10" w:rsidRDefault="005F6F10" w:rsidP="005F6F10">
            <w:r>
              <w:t xml:space="preserve">De bediening van de belangrijkste funcies kan via een aanraakscherm door de gebruiker worden uitgevoerd. </w:t>
            </w:r>
            <w:r w:rsidR="002A485A">
              <w:t>De bediening is intuïtief en vergelijkbaar voor alle aangeboden modellen.</w:t>
            </w:r>
          </w:p>
        </w:tc>
      </w:tr>
      <w:tr w:rsidR="0085661A" w:rsidRPr="00FE7687" w14:paraId="7C2AA6E0" w14:textId="77777777" w:rsidTr="007A3100">
        <w:tc>
          <w:tcPr>
            <w:tcW w:w="1129" w:type="dxa"/>
          </w:tcPr>
          <w:p w14:paraId="44458F6F" w14:textId="10D8E66A" w:rsidR="0085661A" w:rsidRDefault="001257D9" w:rsidP="005F6F10">
            <w:r>
              <w:t>3.1.22</w:t>
            </w:r>
          </w:p>
        </w:tc>
        <w:tc>
          <w:tcPr>
            <w:tcW w:w="7933" w:type="dxa"/>
          </w:tcPr>
          <w:p w14:paraId="3B9C7469" w14:textId="6CD97C41" w:rsidR="0085661A" w:rsidRDefault="0085661A" w:rsidP="005F6F10">
            <w:r w:rsidRPr="0085661A">
              <w:t xml:space="preserve">Opdrachtnemer levert als onderdeel van de migratie op iedere MFP’s een </w:t>
            </w:r>
            <w:r w:rsidR="00777F33">
              <w:t>gebruiksvriendelijk geplastificeerde</w:t>
            </w:r>
            <w:r w:rsidRPr="0085661A">
              <w:t xml:space="preserve"> </w:t>
            </w:r>
            <w:r>
              <w:t>A3</w:t>
            </w:r>
            <w:r w:rsidRPr="0085661A">
              <w:t xml:space="preserve"> </w:t>
            </w:r>
            <w:r>
              <w:t>poster met gebruik</w:t>
            </w:r>
            <w:r w:rsidR="00777F33">
              <w:t>s</w:t>
            </w:r>
            <w:r>
              <w:t>instructies.</w:t>
            </w:r>
            <w:r w:rsidR="00777F33">
              <w:t xml:space="preserve"> </w:t>
            </w:r>
            <w:r w:rsidR="00777F33" w:rsidRPr="0085661A">
              <w:t>De inhoud zal worden bepaald in overleg met de opdrachtgever. Na</w:t>
            </w:r>
            <w:r w:rsidR="00777F33" w:rsidRPr="0085661A">
              <w:rPr>
                <w:spacing w:val="1"/>
              </w:rPr>
              <w:t xml:space="preserve"> </w:t>
            </w:r>
            <w:r w:rsidR="00777F33" w:rsidRPr="0085661A">
              <w:t>goedkeuring</w:t>
            </w:r>
            <w:r w:rsidR="00777F33" w:rsidRPr="0085661A">
              <w:rPr>
                <w:spacing w:val="-2"/>
              </w:rPr>
              <w:t xml:space="preserve"> </w:t>
            </w:r>
            <w:r w:rsidR="00777F33" w:rsidRPr="0085661A">
              <w:t>van</w:t>
            </w:r>
            <w:r w:rsidR="00777F33" w:rsidRPr="0085661A">
              <w:rPr>
                <w:spacing w:val="-4"/>
              </w:rPr>
              <w:t xml:space="preserve"> </w:t>
            </w:r>
            <w:r w:rsidR="00777F33" w:rsidRPr="0085661A">
              <w:t>de</w:t>
            </w:r>
            <w:r w:rsidR="00777F33" w:rsidRPr="0085661A">
              <w:rPr>
                <w:spacing w:val="3"/>
              </w:rPr>
              <w:t xml:space="preserve"> </w:t>
            </w:r>
            <w:r w:rsidR="00777F33" w:rsidRPr="0085661A">
              <w:t>opdrachtgever</w:t>
            </w:r>
            <w:r w:rsidR="00777F33" w:rsidRPr="0085661A">
              <w:rPr>
                <w:spacing w:val="-1"/>
              </w:rPr>
              <w:t xml:space="preserve"> </w:t>
            </w:r>
            <w:r w:rsidR="00777F33" w:rsidRPr="0085661A">
              <w:t>zal</w:t>
            </w:r>
            <w:r w:rsidR="00777F33" w:rsidRPr="0085661A">
              <w:rPr>
                <w:spacing w:val="-1"/>
              </w:rPr>
              <w:t xml:space="preserve"> </w:t>
            </w:r>
            <w:r w:rsidR="00777F33" w:rsidRPr="0085661A">
              <w:t>dit</w:t>
            </w:r>
            <w:r w:rsidR="00777F33" w:rsidRPr="0085661A">
              <w:rPr>
                <w:spacing w:val="-1"/>
              </w:rPr>
              <w:t xml:space="preserve"> </w:t>
            </w:r>
            <w:r w:rsidR="00777F33" w:rsidRPr="0085661A">
              <w:t>kaartje</w:t>
            </w:r>
            <w:r w:rsidR="00777F33" w:rsidRPr="0085661A">
              <w:rPr>
                <w:spacing w:val="-3"/>
              </w:rPr>
              <w:t xml:space="preserve"> </w:t>
            </w:r>
            <w:r w:rsidR="00777F33" w:rsidRPr="0085661A">
              <w:t>op</w:t>
            </w:r>
            <w:r w:rsidR="00777F33" w:rsidRPr="0085661A">
              <w:rPr>
                <w:spacing w:val="-1"/>
              </w:rPr>
              <w:t xml:space="preserve"> </w:t>
            </w:r>
            <w:r w:rsidR="00777F33" w:rsidRPr="0085661A">
              <w:t>of</w:t>
            </w:r>
            <w:r w:rsidR="00777F33" w:rsidRPr="0085661A">
              <w:rPr>
                <w:spacing w:val="-4"/>
              </w:rPr>
              <w:t xml:space="preserve"> </w:t>
            </w:r>
            <w:r w:rsidR="00777F33" w:rsidRPr="0085661A">
              <w:t>bij</w:t>
            </w:r>
            <w:r w:rsidR="00777F33" w:rsidRPr="0085661A">
              <w:rPr>
                <w:spacing w:val="2"/>
              </w:rPr>
              <w:t xml:space="preserve"> </w:t>
            </w:r>
            <w:r w:rsidR="00777F33" w:rsidRPr="0085661A">
              <w:t>alle</w:t>
            </w:r>
            <w:r w:rsidR="00777F33" w:rsidRPr="0085661A">
              <w:rPr>
                <w:spacing w:val="2"/>
              </w:rPr>
              <w:t xml:space="preserve"> </w:t>
            </w:r>
            <w:r w:rsidR="00777F33" w:rsidRPr="0085661A">
              <w:t>MFP’ worden</w:t>
            </w:r>
            <w:r w:rsidR="00777F33" w:rsidRPr="0085661A">
              <w:rPr>
                <w:spacing w:val="-4"/>
              </w:rPr>
              <w:t xml:space="preserve"> </w:t>
            </w:r>
            <w:r w:rsidR="00777F33" w:rsidRPr="0085661A">
              <w:t>geplaatst.</w:t>
            </w:r>
          </w:p>
        </w:tc>
      </w:tr>
      <w:tr w:rsidR="002A485A" w:rsidRPr="00FE7687" w14:paraId="1891B69C" w14:textId="77777777" w:rsidTr="007A3100">
        <w:tc>
          <w:tcPr>
            <w:tcW w:w="1129" w:type="dxa"/>
          </w:tcPr>
          <w:p w14:paraId="02FB1B98" w14:textId="7B14CCE9" w:rsidR="002A485A" w:rsidRDefault="001257D9" w:rsidP="005F6F10">
            <w:r>
              <w:t>3.1.23</w:t>
            </w:r>
          </w:p>
        </w:tc>
        <w:tc>
          <w:tcPr>
            <w:tcW w:w="7933" w:type="dxa"/>
          </w:tcPr>
          <w:p w14:paraId="765E3E87" w14:textId="1AAA4167" w:rsidR="002A485A" w:rsidRPr="000D3498" w:rsidRDefault="002A485A" w:rsidP="005F6F10">
            <w:r>
              <w:t>De print- en scanmangement functies zijn via het aanraakscherm van de MFP-modellen beschikbaar.</w:t>
            </w:r>
          </w:p>
        </w:tc>
      </w:tr>
      <w:tr w:rsidR="002A485A" w:rsidRPr="00FE7687" w14:paraId="4A16F92A" w14:textId="77777777" w:rsidTr="007A3100">
        <w:tc>
          <w:tcPr>
            <w:tcW w:w="1129" w:type="dxa"/>
          </w:tcPr>
          <w:p w14:paraId="5A3D0E03" w14:textId="7A22E8D6" w:rsidR="002A485A" w:rsidRDefault="001257D9" w:rsidP="005F6F10">
            <w:r>
              <w:t>3.1.24</w:t>
            </w:r>
          </w:p>
        </w:tc>
        <w:tc>
          <w:tcPr>
            <w:tcW w:w="7933" w:type="dxa"/>
          </w:tcPr>
          <w:p w14:paraId="734F73B6" w14:textId="149AA7A5" w:rsidR="002A485A" w:rsidRPr="000D3498" w:rsidRDefault="002A485A" w:rsidP="005F6F10">
            <w:r>
              <w:t xml:space="preserve">De bediening </w:t>
            </w:r>
            <w:r w:rsidR="00C34C71">
              <w:t>van het repro-model is voor de operator mogelijk op het product zelf én op afstand, vanaf de werkplek van de operator, voor de belangrijkste functies waaronder beheren opdrachtvolgorde, opdrachtinstellingen, starten en stoppen van opdrachten.</w:t>
            </w:r>
          </w:p>
        </w:tc>
      </w:tr>
      <w:tr w:rsidR="00CF5491" w:rsidRPr="00FE7687" w14:paraId="40D264A6" w14:textId="77777777" w:rsidTr="007A3100">
        <w:tc>
          <w:tcPr>
            <w:tcW w:w="1129" w:type="dxa"/>
          </w:tcPr>
          <w:p w14:paraId="71BAACC7" w14:textId="43797A21" w:rsidR="00CF5491" w:rsidRPr="00CF5491" w:rsidRDefault="001257D9" w:rsidP="00CF5491">
            <w:pPr>
              <w:rPr>
                <w:highlight w:val="yellow"/>
              </w:rPr>
            </w:pPr>
            <w:r>
              <w:t>3.1.25</w:t>
            </w:r>
          </w:p>
        </w:tc>
        <w:tc>
          <w:tcPr>
            <w:tcW w:w="7933" w:type="dxa"/>
          </w:tcPr>
          <w:p w14:paraId="21832FED" w14:textId="08BC59BD" w:rsidR="00CF5491" w:rsidRPr="00CF5491" w:rsidRDefault="00CF5491" w:rsidP="0012397A">
            <w:pPr>
              <w:rPr>
                <w:highlight w:val="yellow"/>
              </w:rPr>
            </w:pPr>
            <w:r w:rsidRPr="0085661A">
              <w:t xml:space="preserve">Opdrachtnemer levert </w:t>
            </w:r>
            <w:r w:rsidR="0085661A" w:rsidRPr="0085661A">
              <w:t xml:space="preserve">als onderdeel van de migratie op iedere </w:t>
            </w:r>
            <w:r w:rsidRPr="0085661A">
              <w:t xml:space="preserve">MFP’s een duidelijk zichtbaar </w:t>
            </w:r>
            <w:r w:rsidR="0085661A" w:rsidRPr="0085661A">
              <w:t>kaartje</w:t>
            </w:r>
            <w:r w:rsidRPr="0085661A">
              <w:t xml:space="preserve"> wat</w:t>
            </w:r>
            <w:r w:rsidRPr="0085661A">
              <w:rPr>
                <w:spacing w:val="1"/>
              </w:rPr>
              <w:t xml:space="preserve"> </w:t>
            </w:r>
            <w:r w:rsidRPr="0085661A">
              <w:t>gebruikers dienen te doen bij storingen. De inhoud zal worden bepaald in overleg met de opdrachtgever. Na</w:t>
            </w:r>
            <w:r w:rsidRPr="0085661A">
              <w:rPr>
                <w:spacing w:val="1"/>
              </w:rPr>
              <w:t xml:space="preserve"> </w:t>
            </w:r>
            <w:r w:rsidRPr="0085661A">
              <w:t>goedkeuring</w:t>
            </w:r>
            <w:r w:rsidRPr="0085661A">
              <w:rPr>
                <w:spacing w:val="-2"/>
              </w:rPr>
              <w:t xml:space="preserve"> </w:t>
            </w:r>
            <w:r w:rsidRPr="0085661A">
              <w:t>van</w:t>
            </w:r>
            <w:r w:rsidRPr="0085661A">
              <w:rPr>
                <w:spacing w:val="-4"/>
              </w:rPr>
              <w:t xml:space="preserve"> </w:t>
            </w:r>
            <w:r w:rsidRPr="0085661A">
              <w:t>de</w:t>
            </w:r>
            <w:r w:rsidRPr="0085661A">
              <w:rPr>
                <w:spacing w:val="3"/>
              </w:rPr>
              <w:t xml:space="preserve"> </w:t>
            </w:r>
            <w:r w:rsidRPr="0085661A">
              <w:t>opdrachtgever</w:t>
            </w:r>
            <w:r w:rsidRPr="0085661A">
              <w:rPr>
                <w:spacing w:val="-1"/>
              </w:rPr>
              <w:t xml:space="preserve"> </w:t>
            </w:r>
            <w:r w:rsidRPr="0085661A">
              <w:t>zal</w:t>
            </w:r>
            <w:r w:rsidRPr="0085661A">
              <w:rPr>
                <w:spacing w:val="-1"/>
              </w:rPr>
              <w:t xml:space="preserve"> </w:t>
            </w:r>
            <w:r w:rsidRPr="0085661A">
              <w:t>dit</w:t>
            </w:r>
            <w:r w:rsidRPr="0085661A">
              <w:rPr>
                <w:spacing w:val="-1"/>
              </w:rPr>
              <w:t xml:space="preserve"> </w:t>
            </w:r>
            <w:r w:rsidRPr="0085661A">
              <w:t>kaartje</w:t>
            </w:r>
            <w:r w:rsidRPr="0085661A">
              <w:rPr>
                <w:spacing w:val="-3"/>
              </w:rPr>
              <w:t xml:space="preserve"> </w:t>
            </w:r>
            <w:r w:rsidRPr="0085661A">
              <w:t>op</w:t>
            </w:r>
            <w:r w:rsidRPr="0085661A">
              <w:rPr>
                <w:spacing w:val="-1"/>
              </w:rPr>
              <w:t xml:space="preserve"> </w:t>
            </w:r>
            <w:r w:rsidRPr="0085661A">
              <w:t>of</w:t>
            </w:r>
            <w:r w:rsidRPr="0085661A">
              <w:rPr>
                <w:spacing w:val="-4"/>
              </w:rPr>
              <w:t xml:space="preserve"> </w:t>
            </w:r>
            <w:r w:rsidRPr="0085661A">
              <w:t>bij</w:t>
            </w:r>
            <w:r w:rsidRPr="0085661A">
              <w:rPr>
                <w:spacing w:val="2"/>
              </w:rPr>
              <w:t xml:space="preserve"> </w:t>
            </w:r>
            <w:r w:rsidRPr="0085661A">
              <w:t>alle</w:t>
            </w:r>
            <w:r w:rsidRPr="0085661A">
              <w:rPr>
                <w:spacing w:val="2"/>
              </w:rPr>
              <w:t xml:space="preserve"> </w:t>
            </w:r>
            <w:r w:rsidRPr="0085661A">
              <w:t>MFP’ worden</w:t>
            </w:r>
            <w:r w:rsidRPr="0085661A">
              <w:rPr>
                <w:spacing w:val="-4"/>
              </w:rPr>
              <w:t xml:space="preserve"> </w:t>
            </w:r>
            <w:r w:rsidRPr="0085661A">
              <w:t>geplaatst.</w:t>
            </w:r>
          </w:p>
        </w:tc>
      </w:tr>
      <w:tr w:rsidR="00CF5491" w:rsidRPr="00FE7687" w14:paraId="4197C9C6" w14:textId="77777777" w:rsidTr="007A3100">
        <w:tc>
          <w:tcPr>
            <w:tcW w:w="1129" w:type="dxa"/>
          </w:tcPr>
          <w:p w14:paraId="59008CBA" w14:textId="0C231413" w:rsidR="00CF5491" w:rsidRDefault="001257D9" w:rsidP="00CF5491">
            <w:r>
              <w:t>3.1.26</w:t>
            </w:r>
          </w:p>
        </w:tc>
        <w:tc>
          <w:tcPr>
            <w:tcW w:w="7933" w:type="dxa"/>
          </w:tcPr>
          <w:p w14:paraId="05239856" w14:textId="7724830C" w:rsidR="00CF5491" w:rsidRDefault="00CF5491" w:rsidP="00CF5491">
            <w:r>
              <w:t>Verstoringen</w:t>
            </w:r>
            <w:r w:rsidRPr="007173C2">
              <w:rPr>
                <w:spacing w:val="-5"/>
              </w:rPr>
              <w:t xml:space="preserve"> </w:t>
            </w:r>
            <w:r w:rsidRPr="007173C2">
              <w:t>(papierstoring,</w:t>
            </w:r>
            <w:r w:rsidRPr="007173C2">
              <w:rPr>
                <w:spacing w:val="-3"/>
              </w:rPr>
              <w:t xml:space="preserve"> </w:t>
            </w:r>
            <w:r w:rsidRPr="007173C2">
              <w:t>papier</w:t>
            </w:r>
            <w:r w:rsidRPr="007173C2">
              <w:rPr>
                <w:spacing w:val="-3"/>
              </w:rPr>
              <w:t xml:space="preserve"> </w:t>
            </w:r>
            <w:r w:rsidRPr="007173C2">
              <w:t>bijna</w:t>
            </w:r>
            <w:r w:rsidRPr="007173C2">
              <w:rPr>
                <w:spacing w:val="-6"/>
              </w:rPr>
              <w:t xml:space="preserve"> </w:t>
            </w:r>
            <w:r w:rsidRPr="007173C2">
              <w:t>op,</w:t>
            </w:r>
            <w:r w:rsidRPr="007173C2">
              <w:rPr>
                <w:spacing w:val="-3"/>
              </w:rPr>
              <w:t xml:space="preserve"> </w:t>
            </w:r>
            <w:r w:rsidRPr="007173C2">
              <w:t>toner</w:t>
            </w:r>
            <w:r w:rsidRPr="007173C2">
              <w:rPr>
                <w:spacing w:val="-4"/>
              </w:rPr>
              <w:t xml:space="preserve"> </w:t>
            </w:r>
            <w:r w:rsidRPr="007173C2">
              <w:t>bijna</w:t>
            </w:r>
            <w:r w:rsidRPr="007173C2">
              <w:rPr>
                <w:spacing w:val="-6"/>
              </w:rPr>
              <w:t xml:space="preserve"> </w:t>
            </w:r>
            <w:r w:rsidRPr="007173C2">
              <w:t>op)</w:t>
            </w:r>
            <w:r w:rsidRPr="007173C2">
              <w:rPr>
                <w:spacing w:val="-2"/>
              </w:rPr>
              <w:t xml:space="preserve"> </w:t>
            </w:r>
            <w:r>
              <w:rPr>
                <w:spacing w:val="-2"/>
              </w:rPr>
              <w:t xml:space="preserve">zijn begrijpelijk voor de gebruiker en </w:t>
            </w:r>
            <w:r>
              <w:t xml:space="preserve">zijn </w:t>
            </w:r>
            <w:r w:rsidRPr="007173C2">
              <w:t>op</w:t>
            </w:r>
            <w:r w:rsidRPr="007173C2">
              <w:rPr>
                <w:spacing w:val="-4"/>
              </w:rPr>
              <w:t xml:space="preserve"> </w:t>
            </w:r>
            <w:r w:rsidRPr="007173C2">
              <w:t>het</w:t>
            </w:r>
            <w:r w:rsidRPr="007173C2">
              <w:rPr>
                <w:spacing w:val="-3"/>
              </w:rPr>
              <w:t xml:space="preserve"> </w:t>
            </w:r>
            <w:r w:rsidRPr="007173C2">
              <w:t>bedieningspaneel/</w:t>
            </w:r>
            <w:r w:rsidRPr="007173C2">
              <w:rPr>
                <w:spacing w:val="-2"/>
              </w:rPr>
              <w:t xml:space="preserve"> </w:t>
            </w:r>
            <w:r>
              <w:t>display z</w:t>
            </w:r>
            <w:r w:rsidRPr="007173C2">
              <w:t>ichtbaar.</w:t>
            </w:r>
            <w:r>
              <w:t xml:space="preserve"> De instructies zijn zodanig dat de gebruiker eenvoudige verstoringen zelfstandig kan verhelpen.</w:t>
            </w:r>
          </w:p>
        </w:tc>
      </w:tr>
      <w:tr w:rsidR="00CF5491" w:rsidRPr="00FE7687" w14:paraId="0A4F0475" w14:textId="77777777" w:rsidTr="00815FD3">
        <w:tc>
          <w:tcPr>
            <w:tcW w:w="1129" w:type="dxa"/>
            <w:shd w:val="clear" w:color="auto" w:fill="D9D9D9" w:themeFill="background1" w:themeFillShade="D9"/>
          </w:tcPr>
          <w:p w14:paraId="1D268776" w14:textId="6E39563C" w:rsidR="00CF5491" w:rsidRPr="00FC7B30" w:rsidRDefault="00CF5491" w:rsidP="00CF5491">
            <w:pPr>
              <w:rPr>
                <w:b/>
              </w:rPr>
            </w:pPr>
          </w:p>
        </w:tc>
        <w:tc>
          <w:tcPr>
            <w:tcW w:w="7933" w:type="dxa"/>
            <w:shd w:val="clear" w:color="auto" w:fill="D9D9D9" w:themeFill="background1" w:themeFillShade="D9"/>
          </w:tcPr>
          <w:p w14:paraId="6A278CBC" w14:textId="392F55A0" w:rsidR="00CF5491" w:rsidRDefault="00CF5491" w:rsidP="00CF5491">
            <w:r>
              <w:rPr>
                <w:b/>
                <w:bCs/>
              </w:rPr>
              <w:t>Beheer</w:t>
            </w:r>
          </w:p>
        </w:tc>
      </w:tr>
      <w:tr w:rsidR="00CF5491" w:rsidRPr="00FE7687" w14:paraId="7432B68E" w14:textId="77777777" w:rsidTr="007A3100">
        <w:tc>
          <w:tcPr>
            <w:tcW w:w="1129" w:type="dxa"/>
          </w:tcPr>
          <w:p w14:paraId="17C37B27" w14:textId="34A75CFD" w:rsidR="00CF5491" w:rsidRDefault="001257D9" w:rsidP="00CF5491">
            <w:r>
              <w:t>3.1.27</w:t>
            </w:r>
          </w:p>
        </w:tc>
        <w:tc>
          <w:tcPr>
            <w:tcW w:w="7933" w:type="dxa"/>
          </w:tcPr>
          <w:p w14:paraId="41585146" w14:textId="166D3ACD" w:rsidR="00CF5491" w:rsidRDefault="00CF5491" w:rsidP="00CF5491">
            <w:r>
              <w:t>De MFP-modellen bieden beheer op het product zelf én op afstand (remote) via het netwerk. Beheer omvat o.a. configureren, herstarten en overnemen van gebruikerbediening. De toegang tot de beheerfunctie is beveiligd (in overeenstemming met de BIO specificaties).</w:t>
            </w:r>
          </w:p>
        </w:tc>
      </w:tr>
      <w:tr w:rsidR="00CF5491" w:rsidRPr="00FE7687" w14:paraId="3E5383B6" w14:textId="77777777" w:rsidTr="007A3100">
        <w:tc>
          <w:tcPr>
            <w:tcW w:w="1129" w:type="dxa"/>
          </w:tcPr>
          <w:p w14:paraId="42D5256E" w14:textId="7EAEE702" w:rsidR="00CF5491" w:rsidRDefault="001257D9" w:rsidP="00CF5491">
            <w:r>
              <w:t>3.1.28</w:t>
            </w:r>
          </w:p>
        </w:tc>
        <w:tc>
          <w:tcPr>
            <w:tcW w:w="7933" w:type="dxa"/>
          </w:tcPr>
          <w:p w14:paraId="0609BAE4" w14:textId="6E80BB94" w:rsidR="00CF5491" w:rsidRDefault="00CF5491" w:rsidP="00CF5491">
            <w:r>
              <w:t xml:space="preserve">De beheerder kan de default instellingen configureren. De gebruiker kan deze aanpassen. Na een (instelbare) time-out en/of na het uitloggen door de gebruiker valt het product terug in de default instellingen. </w:t>
            </w:r>
          </w:p>
        </w:tc>
      </w:tr>
      <w:tr w:rsidR="00CF5491" w:rsidRPr="00FE7687" w14:paraId="63963FC4" w14:textId="77777777" w:rsidTr="007A3100">
        <w:tc>
          <w:tcPr>
            <w:tcW w:w="1129" w:type="dxa"/>
          </w:tcPr>
          <w:p w14:paraId="37D7C7DC" w14:textId="77121B29" w:rsidR="00CF5491" w:rsidRDefault="001257D9" w:rsidP="00CF5491">
            <w:r>
              <w:t>3.1.29</w:t>
            </w:r>
          </w:p>
        </w:tc>
        <w:tc>
          <w:tcPr>
            <w:tcW w:w="7933" w:type="dxa"/>
          </w:tcPr>
          <w:p w14:paraId="6C1B04DB" w14:textId="246BF99D" w:rsidR="00CF5491" w:rsidRDefault="00CF5491" w:rsidP="00CF5491">
            <w:r>
              <w:t>De programmatuur voor het op afstand (remote) beheren van de producten is onderdeel van de prestatie.</w:t>
            </w:r>
          </w:p>
        </w:tc>
      </w:tr>
      <w:tr w:rsidR="00496DFA" w:rsidRPr="00FE7687" w14:paraId="34C688A2" w14:textId="77777777" w:rsidTr="007A3100">
        <w:tc>
          <w:tcPr>
            <w:tcW w:w="1129" w:type="dxa"/>
          </w:tcPr>
          <w:p w14:paraId="228EB647" w14:textId="3081B0CE" w:rsidR="00496DFA" w:rsidRDefault="001257D9" w:rsidP="00CF5491">
            <w:r>
              <w:t>3.1.30</w:t>
            </w:r>
          </w:p>
        </w:tc>
        <w:tc>
          <w:tcPr>
            <w:tcW w:w="7933" w:type="dxa"/>
          </w:tcPr>
          <w:p w14:paraId="3F74750F" w14:textId="5F8C6D45" w:rsidR="00496DFA" w:rsidRDefault="00496DFA" w:rsidP="00496DFA">
            <w:pPr>
              <w:pStyle w:val="TableParagraph"/>
              <w:spacing w:line="184" w:lineRule="exact"/>
              <w:ind w:left="0"/>
              <w:rPr>
                <w:sz w:val="16"/>
                <w:lang w:val="nl-NL"/>
              </w:rPr>
            </w:pPr>
            <w:r>
              <w:rPr>
                <w:sz w:val="16"/>
                <w:lang w:val="nl-NL"/>
              </w:rPr>
              <w:t>Configureren</w:t>
            </w:r>
          </w:p>
          <w:p w14:paraId="71BBA1DA" w14:textId="77777777" w:rsidR="00496DFA" w:rsidRDefault="00496DFA" w:rsidP="00496DFA">
            <w:pPr>
              <w:pStyle w:val="Lijstalinea"/>
              <w:numPr>
                <w:ilvl w:val="0"/>
                <w:numId w:val="4"/>
              </w:numPr>
            </w:pPr>
            <w:r w:rsidRPr="007173C2">
              <w:t>Instellingen</w:t>
            </w:r>
            <w:r w:rsidRPr="004919F0">
              <w:rPr>
                <w:spacing w:val="-5"/>
              </w:rPr>
              <w:t xml:space="preserve"> </w:t>
            </w:r>
            <w:r w:rsidRPr="007173C2">
              <w:t>–welke</w:t>
            </w:r>
            <w:r w:rsidRPr="004919F0">
              <w:rPr>
                <w:spacing w:val="-4"/>
              </w:rPr>
              <w:t xml:space="preserve"> </w:t>
            </w:r>
            <w:r w:rsidRPr="007173C2">
              <w:t>gedaan kunnen</w:t>
            </w:r>
            <w:r w:rsidRPr="004919F0">
              <w:rPr>
                <w:spacing w:val="-5"/>
              </w:rPr>
              <w:t xml:space="preserve"> </w:t>
            </w:r>
            <w:r w:rsidRPr="007173C2">
              <w:t>worden</w:t>
            </w:r>
            <w:r w:rsidRPr="004919F0">
              <w:rPr>
                <w:spacing w:val="-5"/>
              </w:rPr>
              <w:t xml:space="preserve"> </w:t>
            </w:r>
            <w:r w:rsidRPr="007173C2">
              <w:t>om</w:t>
            </w:r>
            <w:r w:rsidRPr="004919F0">
              <w:rPr>
                <w:spacing w:val="-4"/>
              </w:rPr>
              <w:t xml:space="preserve"> </w:t>
            </w:r>
            <w:r w:rsidRPr="007173C2">
              <w:t>de machines</w:t>
            </w:r>
            <w:r w:rsidRPr="004919F0">
              <w:rPr>
                <w:spacing w:val="-3"/>
              </w:rPr>
              <w:t xml:space="preserve"> </w:t>
            </w:r>
            <w:r w:rsidRPr="007173C2">
              <w:t>te</w:t>
            </w:r>
            <w:r w:rsidRPr="004919F0">
              <w:rPr>
                <w:spacing w:val="1"/>
              </w:rPr>
              <w:t xml:space="preserve"> </w:t>
            </w:r>
            <w:r w:rsidRPr="007173C2">
              <w:t>configureren-</w:t>
            </w:r>
            <w:r w:rsidRPr="004919F0">
              <w:rPr>
                <w:spacing w:val="-1"/>
              </w:rPr>
              <w:t xml:space="preserve"> kunnen</w:t>
            </w:r>
            <w:r w:rsidRPr="004919F0">
              <w:rPr>
                <w:spacing w:val="-5"/>
              </w:rPr>
              <w:t xml:space="preserve"> </w:t>
            </w:r>
            <w:r w:rsidRPr="007173C2">
              <w:t>zowel</w:t>
            </w:r>
            <w:r w:rsidRPr="004919F0">
              <w:rPr>
                <w:spacing w:val="-3"/>
              </w:rPr>
              <w:t xml:space="preserve"> </w:t>
            </w:r>
            <w:r w:rsidRPr="007173C2">
              <w:t>aan de</w:t>
            </w:r>
            <w:r>
              <w:t xml:space="preserve"> </w:t>
            </w:r>
            <w:r w:rsidRPr="007173C2">
              <w:t>voorkant (vanaf display) als aan de achterkant (</w:t>
            </w:r>
            <w:r>
              <w:t xml:space="preserve">remote </w:t>
            </w:r>
            <w:r w:rsidRPr="007173C2">
              <w:t xml:space="preserve">via een beheers web-interface) </w:t>
            </w:r>
            <w:r>
              <w:t>uitgevoerd worden</w:t>
            </w:r>
            <w:r w:rsidRPr="007173C2">
              <w:t xml:space="preserve">. </w:t>
            </w:r>
          </w:p>
          <w:p w14:paraId="463D2D7E" w14:textId="77777777" w:rsidR="00496DFA" w:rsidRDefault="00496DFA" w:rsidP="00496DFA">
            <w:pPr>
              <w:pStyle w:val="Lijstalinea"/>
              <w:numPr>
                <w:ilvl w:val="0"/>
                <w:numId w:val="4"/>
              </w:numPr>
            </w:pPr>
            <w:r w:rsidRPr="007173C2">
              <w:t>Het display van</w:t>
            </w:r>
            <w:r>
              <w:t xml:space="preserve"> </w:t>
            </w:r>
            <w:r w:rsidRPr="004919F0">
              <w:rPr>
                <w:spacing w:val="-54"/>
              </w:rPr>
              <w:t xml:space="preserve">         </w:t>
            </w:r>
            <w:r>
              <w:t>een product</w:t>
            </w:r>
            <w:r w:rsidRPr="007173C2">
              <w:t xml:space="preserve"> (afzonderlijk en ineens gezamenlijk) </w:t>
            </w:r>
            <w:r>
              <w:t>kan</w:t>
            </w:r>
            <w:r w:rsidRPr="007173C2">
              <w:t xml:space="preserve"> aangepast worden naar de voorkeuren</w:t>
            </w:r>
            <w:r w:rsidRPr="004919F0">
              <w:rPr>
                <w:spacing w:val="1"/>
              </w:rPr>
              <w:t xml:space="preserve"> </w:t>
            </w:r>
            <w:r w:rsidRPr="007173C2">
              <w:t xml:space="preserve">van de gebruikers. </w:t>
            </w:r>
          </w:p>
          <w:p w14:paraId="20ED463E" w14:textId="77777777" w:rsidR="00496DFA" w:rsidRPr="00496DFA" w:rsidRDefault="00496DFA" w:rsidP="00496DFA">
            <w:pPr>
              <w:pStyle w:val="Lijstalinea"/>
              <w:numPr>
                <w:ilvl w:val="0"/>
                <w:numId w:val="4"/>
              </w:numPr>
            </w:pPr>
            <w:r w:rsidRPr="007173C2">
              <w:t xml:space="preserve">De systeeminstellingen op het display van </w:t>
            </w:r>
            <w:r>
              <w:t>het product mogen</w:t>
            </w:r>
            <w:r w:rsidRPr="007173C2">
              <w:t xml:space="preserve"> niet door de </w:t>
            </w:r>
            <w:r>
              <w:t>eind</w:t>
            </w:r>
            <w:r w:rsidRPr="007173C2">
              <w:t>gebruikers</w:t>
            </w:r>
            <w:r w:rsidRPr="004919F0">
              <w:rPr>
                <w:spacing w:val="1"/>
              </w:rPr>
              <w:t xml:space="preserve"> </w:t>
            </w:r>
            <w:r w:rsidRPr="007173C2">
              <w:t>aangepast</w:t>
            </w:r>
            <w:r w:rsidRPr="004919F0">
              <w:rPr>
                <w:spacing w:val="-2"/>
              </w:rPr>
              <w:t xml:space="preserve"> </w:t>
            </w:r>
            <w:r w:rsidRPr="007173C2">
              <w:t>kunnen</w:t>
            </w:r>
            <w:r w:rsidRPr="004919F0">
              <w:rPr>
                <w:spacing w:val="1"/>
              </w:rPr>
              <w:t xml:space="preserve"> </w:t>
            </w:r>
            <w:r w:rsidRPr="007173C2">
              <w:t>worden.</w:t>
            </w:r>
            <w:r w:rsidRPr="004919F0">
              <w:rPr>
                <w:spacing w:val="-1"/>
              </w:rPr>
              <w:t xml:space="preserve"> </w:t>
            </w:r>
          </w:p>
          <w:p w14:paraId="42ED6A07" w14:textId="77777777" w:rsidR="00496DFA" w:rsidRDefault="00496DFA" w:rsidP="00496DFA">
            <w:pPr>
              <w:pStyle w:val="Lijstalinea"/>
              <w:numPr>
                <w:ilvl w:val="0"/>
                <w:numId w:val="4"/>
              </w:numPr>
            </w:pPr>
            <w:r w:rsidRPr="004919F0">
              <w:t>De</w:t>
            </w:r>
            <w:r w:rsidRPr="00496DFA">
              <w:rPr>
                <w:spacing w:val="-3"/>
              </w:rPr>
              <w:t xml:space="preserve"> </w:t>
            </w:r>
            <w:r w:rsidRPr="004919F0">
              <w:t>stand-by</w:t>
            </w:r>
            <w:r w:rsidRPr="00496DFA">
              <w:rPr>
                <w:spacing w:val="-2"/>
              </w:rPr>
              <w:t xml:space="preserve"> </w:t>
            </w:r>
            <w:r w:rsidRPr="004919F0">
              <w:t>tijd</w:t>
            </w:r>
            <w:r w:rsidRPr="00496DFA">
              <w:rPr>
                <w:spacing w:val="-3"/>
              </w:rPr>
              <w:t xml:space="preserve"> </w:t>
            </w:r>
            <w:r w:rsidRPr="004919F0">
              <w:t>en</w:t>
            </w:r>
            <w:r w:rsidRPr="00496DFA">
              <w:rPr>
                <w:spacing w:val="-4"/>
              </w:rPr>
              <w:t xml:space="preserve"> </w:t>
            </w:r>
            <w:r w:rsidRPr="004919F0">
              <w:t>de</w:t>
            </w:r>
            <w:r w:rsidRPr="00496DFA">
              <w:rPr>
                <w:spacing w:val="-3"/>
              </w:rPr>
              <w:t xml:space="preserve"> </w:t>
            </w:r>
            <w:r w:rsidRPr="004919F0">
              <w:t>sluimertijd</w:t>
            </w:r>
            <w:r w:rsidRPr="00496DFA">
              <w:rPr>
                <w:spacing w:val="-2"/>
              </w:rPr>
              <w:t xml:space="preserve"> </w:t>
            </w:r>
            <w:r w:rsidRPr="004919F0">
              <w:t>&amp;</w:t>
            </w:r>
            <w:r w:rsidRPr="00496DFA">
              <w:rPr>
                <w:spacing w:val="-4"/>
              </w:rPr>
              <w:t xml:space="preserve"> </w:t>
            </w:r>
            <w:r w:rsidRPr="004919F0">
              <w:t>slaapstand</w:t>
            </w:r>
            <w:r w:rsidRPr="00496DFA">
              <w:rPr>
                <w:spacing w:val="-3"/>
              </w:rPr>
              <w:t xml:space="preserve"> </w:t>
            </w:r>
            <w:r w:rsidRPr="004919F0">
              <w:t>van</w:t>
            </w:r>
            <w:r w:rsidRPr="00496DFA">
              <w:rPr>
                <w:spacing w:val="-4"/>
              </w:rPr>
              <w:t xml:space="preserve"> </w:t>
            </w:r>
            <w:r w:rsidRPr="004919F0">
              <w:t>de</w:t>
            </w:r>
            <w:r w:rsidRPr="00496DFA">
              <w:rPr>
                <w:spacing w:val="1"/>
              </w:rPr>
              <w:t xml:space="preserve"> </w:t>
            </w:r>
            <w:r>
              <w:t xml:space="preserve">producten zijn </w:t>
            </w:r>
            <w:r w:rsidRPr="004919F0">
              <w:t>configureerbaar.</w:t>
            </w:r>
          </w:p>
          <w:p w14:paraId="57F38873" w14:textId="29095E32" w:rsidR="0012397A" w:rsidRDefault="0012397A" w:rsidP="00496DFA">
            <w:pPr>
              <w:pStyle w:val="Lijstalinea"/>
              <w:numPr>
                <w:ilvl w:val="0"/>
                <w:numId w:val="4"/>
              </w:numPr>
            </w:pPr>
            <w:r>
              <w:t>De firmware kan op afstand (remote) worden vernieuwd.</w:t>
            </w:r>
          </w:p>
        </w:tc>
      </w:tr>
      <w:tr w:rsidR="00496DFA" w:rsidRPr="00FE7687" w14:paraId="6F70143C" w14:textId="77777777" w:rsidTr="007A3100">
        <w:tc>
          <w:tcPr>
            <w:tcW w:w="1129" w:type="dxa"/>
          </w:tcPr>
          <w:p w14:paraId="6821F24C" w14:textId="027F0440" w:rsidR="00496DFA" w:rsidRDefault="001257D9" w:rsidP="00496DFA">
            <w:r>
              <w:t>3.1.31</w:t>
            </w:r>
          </w:p>
        </w:tc>
        <w:tc>
          <w:tcPr>
            <w:tcW w:w="7933" w:type="dxa"/>
          </w:tcPr>
          <w:p w14:paraId="7924CC40" w14:textId="6C3514F1" w:rsidR="00496DFA" w:rsidRDefault="00496DFA" w:rsidP="00496DFA">
            <w:r>
              <w:t>Energiebeheer</w:t>
            </w:r>
          </w:p>
          <w:p w14:paraId="4BEAECC1" w14:textId="77777777" w:rsidR="00496DFA" w:rsidRDefault="00496DFA" w:rsidP="00496DFA">
            <w:pPr>
              <w:pStyle w:val="Lijstalinea"/>
              <w:numPr>
                <w:ilvl w:val="0"/>
                <w:numId w:val="4"/>
              </w:numPr>
            </w:pPr>
            <w:r w:rsidRPr="007173C2">
              <w:t>De</w:t>
            </w:r>
            <w:r w:rsidRPr="00496DFA">
              <w:rPr>
                <w:spacing w:val="6"/>
              </w:rPr>
              <w:t xml:space="preserve"> </w:t>
            </w:r>
            <w:r>
              <w:t>producten</w:t>
            </w:r>
            <w:r w:rsidRPr="00496DFA">
              <w:rPr>
                <w:spacing w:val="7"/>
              </w:rPr>
              <w:t xml:space="preserve"> </w:t>
            </w:r>
            <w:r w:rsidRPr="007173C2">
              <w:t>worden</w:t>
            </w:r>
            <w:r w:rsidRPr="00496DFA">
              <w:rPr>
                <w:spacing w:val="5"/>
              </w:rPr>
              <w:t xml:space="preserve"> </w:t>
            </w:r>
            <w:r w:rsidRPr="007173C2">
              <w:t>automatisch</w:t>
            </w:r>
            <w:r w:rsidRPr="00496DFA">
              <w:rPr>
                <w:spacing w:val="6"/>
              </w:rPr>
              <w:t xml:space="preserve"> </w:t>
            </w:r>
            <w:r w:rsidRPr="007173C2">
              <w:t>in-</w:t>
            </w:r>
            <w:r w:rsidRPr="00496DFA">
              <w:rPr>
                <w:spacing w:val="9"/>
              </w:rPr>
              <w:t xml:space="preserve"> </w:t>
            </w:r>
            <w:r w:rsidRPr="007173C2">
              <w:t>en</w:t>
            </w:r>
            <w:r w:rsidRPr="00496DFA">
              <w:rPr>
                <w:spacing w:val="5"/>
              </w:rPr>
              <w:t xml:space="preserve"> </w:t>
            </w:r>
            <w:r w:rsidRPr="007173C2">
              <w:t>uitgeschakeld</w:t>
            </w:r>
            <w:r w:rsidRPr="00496DFA">
              <w:rPr>
                <w:spacing w:val="6"/>
              </w:rPr>
              <w:t xml:space="preserve"> </w:t>
            </w:r>
            <w:r w:rsidRPr="007173C2">
              <w:t>op</w:t>
            </w:r>
            <w:r>
              <w:t xml:space="preserve"> te configureren</w:t>
            </w:r>
            <w:r w:rsidRPr="00496DFA">
              <w:rPr>
                <w:spacing w:val="7"/>
              </w:rPr>
              <w:t xml:space="preserve"> </w:t>
            </w:r>
            <w:r w:rsidRPr="007173C2">
              <w:t>tijdstippen</w:t>
            </w:r>
            <w:r>
              <w:t>, w</w:t>
            </w:r>
            <w:r w:rsidRPr="007173C2">
              <w:t>aarbij</w:t>
            </w:r>
            <w:r w:rsidRPr="00496DFA">
              <w:rPr>
                <w:spacing w:val="-4"/>
              </w:rPr>
              <w:t xml:space="preserve"> </w:t>
            </w:r>
            <w:r w:rsidRPr="007173C2">
              <w:t>de</w:t>
            </w:r>
            <w:r w:rsidRPr="00496DFA">
              <w:rPr>
                <w:spacing w:val="-5"/>
              </w:rPr>
              <w:t xml:space="preserve"> </w:t>
            </w:r>
            <w:r>
              <w:t>producten</w:t>
            </w:r>
            <w:r w:rsidRPr="00496DFA">
              <w:rPr>
                <w:spacing w:val="-4"/>
              </w:rPr>
              <w:t xml:space="preserve"> </w:t>
            </w:r>
            <w:r w:rsidRPr="007173C2">
              <w:t>automatisch</w:t>
            </w:r>
            <w:r w:rsidRPr="00496DFA">
              <w:rPr>
                <w:spacing w:val="-6"/>
              </w:rPr>
              <w:t xml:space="preserve"> </w:t>
            </w:r>
            <w:r w:rsidRPr="007173C2">
              <w:t>overschakelen</w:t>
            </w:r>
            <w:r w:rsidRPr="00496DFA">
              <w:rPr>
                <w:spacing w:val="-6"/>
              </w:rPr>
              <w:t xml:space="preserve"> </w:t>
            </w:r>
            <w:r w:rsidRPr="007173C2">
              <w:t>naar</w:t>
            </w:r>
            <w:r w:rsidRPr="00496DFA">
              <w:rPr>
                <w:spacing w:val="-3"/>
              </w:rPr>
              <w:t xml:space="preserve"> </w:t>
            </w:r>
            <w:r w:rsidRPr="007173C2">
              <w:t>zomer-</w:t>
            </w:r>
            <w:r w:rsidRPr="00496DFA">
              <w:rPr>
                <w:spacing w:val="-2"/>
              </w:rPr>
              <w:t xml:space="preserve"> </w:t>
            </w:r>
            <w:r w:rsidRPr="007173C2">
              <w:t>of</w:t>
            </w:r>
            <w:r w:rsidRPr="00496DFA">
              <w:rPr>
                <w:spacing w:val="-2"/>
              </w:rPr>
              <w:t xml:space="preserve"> </w:t>
            </w:r>
            <w:r w:rsidRPr="007173C2">
              <w:t>wintertijd.</w:t>
            </w:r>
          </w:p>
          <w:p w14:paraId="79593C6D" w14:textId="0B79C8F7" w:rsidR="00496DFA" w:rsidRDefault="00496DFA" w:rsidP="00496DFA">
            <w:pPr>
              <w:pStyle w:val="Lijstalinea"/>
              <w:numPr>
                <w:ilvl w:val="0"/>
                <w:numId w:val="4"/>
              </w:numPr>
            </w:pPr>
            <w:r w:rsidRPr="00496DFA">
              <w:rPr>
                <w:spacing w:val="5"/>
              </w:rPr>
              <w:t>De slaapstand is configureerbaar</w:t>
            </w:r>
            <w:r w:rsidRPr="007173C2">
              <w:t>.</w:t>
            </w:r>
            <w:r w:rsidRPr="00496DFA">
              <w:rPr>
                <w:spacing w:val="-1"/>
              </w:rPr>
              <w:t xml:space="preserve"> </w:t>
            </w:r>
          </w:p>
        </w:tc>
      </w:tr>
      <w:tr w:rsidR="00496DFA" w:rsidRPr="00FE7687" w14:paraId="672BC26B" w14:textId="77777777" w:rsidTr="007A3100">
        <w:tc>
          <w:tcPr>
            <w:tcW w:w="1129" w:type="dxa"/>
          </w:tcPr>
          <w:p w14:paraId="7F4F0622" w14:textId="74D01537" w:rsidR="00496DFA" w:rsidRDefault="001257D9" w:rsidP="00496DFA">
            <w:r>
              <w:t>3.1.32</w:t>
            </w:r>
          </w:p>
        </w:tc>
        <w:tc>
          <w:tcPr>
            <w:tcW w:w="7933" w:type="dxa"/>
          </w:tcPr>
          <w:p w14:paraId="79D5E91D" w14:textId="77777777" w:rsidR="00496DFA" w:rsidRDefault="00496DFA" w:rsidP="00496DFA">
            <w:pPr>
              <w:pStyle w:val="TableParagraph"/>
              <w:ind w:right="106"/>
              <w:jc w:val="both"/>
              <w:rPr>
                <w:sz w:val="16"/>
                <w:lang w:val="nl-NL"/>
              </w:rPr>
            </w:pPr>
            <w:r>
              <w:rPr>
                <w:sz w:val="16"/>
                <w:lang w:val="nl-NL"/>
              </w:rPr>
              <w:t>Incidentbeheer</w:t>
            </w:r>
          </w:p>
          <w:p w14:paraId="15AB4967" w14:textId="6773CF6E" w:rsidR="00496DFA" w:rsidRPr="004D46D3" w:rsidRDefault="00496DFA" w:rsidP="004D46D3">
            <w:pPr>
              <w:pStyle w:val="TableParagraph"/>
              <w:numPr>
                <w:ilvl w:val="0"/>
                <w:numId w:val="4"/>
              </w:numPr>
              <w:ind w:right="106"/>
              <w:rPr>
                <w:sz w:val="16"/>
                <w:lang w:val="nl-NL"/>
              </w:rPr>
            </w:pPr>
            <w:r>
              <w:rPr>
                <w:sz w:val="16"/>
                <w:lang w:val="nl-NL"/>
              </w:rPr>
              <w:t xml:space="preserve">Beheerder kan </w:t>
            </w:r>
            <w:r w:rsidRPr="007173C2">
              <w:rPr>
                <w:sz w:val="16"/>
                <w:lang w:val="nl-NL"/>
              </w:rPr>
              <w:t xml:space="preserve">een scheiding </w:t>
            </w:r>
            <w:r>
              <w:rPr>
                <w:sz w:val="16"/>
                <w:lang w:val="nl-NL"/>
              </w:rPr>
              <w:t xml:space="preserve">maken tussen </w:t>
            </w:r>
            <w:r w:rsidRPr="007173C2">
              <w:rPr>
                <w:sz w:val="16"/>
                <w:lang w:val="nl-NL"/>
              </w:rPr>
              <w:t xml:space="preserve">foutcodes vanuit de </w:t>
            </w:r>
            <w:r>
              <w:rPr>
                <w:sz w:val="16"/>
                <w:lang w:val="nl-NL"/>
              </w:rPr>
              <w:t>producten</w:t>
            </w:r>
            <w:r w:rsidRPr="007173C2">
              <w:rPr>
                <w:sz w:val="16"/>
                <w:lang w:val="nl-NL"/>
              </w:rPr>
              <w:t>; de</w:t>
            </w:r>
            <w:r w:rsidRPr="007173C2">
              <w:rPr>
                <w:spacing w:val="1"/>
                <w:sz w:val="16"/>
                <w:lang w:val="nl-NL"/>
              </w:rPr>
              <w:t xml:space="preserve"> </w:t>
            </w:r>
            <w:r w:rsidRPr="007173C2">
              <w:rPr>
                <w:sz w:val="16"/>
                <w:lang w:val="nl-NL"/>
              </w:rPr>
              <w:t>foutcodes</w:t>
            </w:r>
            <w:r w:rsidRPr="007173C2">
              <w:rPr>
                <w:spacing w:val="1"/>
                <w:sz w:val="16"/>
                <w:lang w:val="nl-NL"/>
              </w:rPr>
              <w:t xml:space="preserve"> </w:t>
            </w:r>
            <w:r>
              <w:rPr>
                <w:sz w:val="16"/>
                <w:lang w:val="nl-NL"/>
              </w:rPr>
              <w:t>kunnen door de beheerder</w:t>
            </w:r>
            <w:r w:rsidRPr="007173C2">
              <w:rPr>
                <w:spacing w:val="1"/>
                <w:sz w:val="16"/>
                <w:lang w:val="nl-NL"/>
              </w:rPr>
              <w:t xml:space="preserve"> </w:t>
            </w:r>
            <w:r w:rsidRPr="007173C2">
              <w:rPr>
                <w:sz w:val="16"/>
                <w:lang w:val="nl-NL"/>
              </w:rPr>
              <w:t>gekoppeld</w:t>
            </w:r>
            <w:r w:rsidRPr="007173C2">
              <w:rPr>
                <w:spacing w:val="1"/>
                <w:sz w:val="16"/>
                <w:lang w:val="nl-NL"/>
              </w:rPr>
              <w:t xml:space="preserve"> </w:t>
            </w:r>
            <w:r w:rsidRPr="007173C2">
              <w:rPr>
                <w:sz w:val="16"/>
                <w:lang w:val="nl-NL"/>
              </w:rPr>
              <w:t>te</w:t>
            </w:r>
            <w:r w:rsidRPr="007173C2">
              <w:rPr>
                <w:spacing w:val="1"/>
                <w:sz w:val="16"/>
                <w:lang w:val="nl-NL"/>
              </w:rPr>
              <w:t xml:space="preserve"> </w:t>
            </w:r>
            <w:r w:rsidRPr="007173C2">
              <w:rPr>
                <w:sz w:val="16"/>
                <w:lang w:val="nl-NL"/>
              </w:rPr>
              <w:t>worden</w:t>
            </w:r>
            <w:r w:rsidRPr="007173C2">
              <w:rPr>
                <w:spacing w:val="1"/>
                <w:sz w:val="16"/>
                <w:lang w:val="nl-NL"/>
              </w:rPr>
              <w:t xml:space="preserve"> </w:t>
            </w:r>
            <w:r w:rsidRPr="007173C2">
              <w:rPr>
                <w:sz w:val="16"/>
                <w:lang w:val="nl-NL"/>
              </w:rPr>
              <w:t>aan</w:t>
            </w:r>
            <w:r w:rsidRPr="007173C2">
              <w:rPr>
                <w:spacing w:val="1"/>
                <w:sz w:val="16"/>
                <w:lang w:val="nl-NL"/>
              </w:rPr>
              <w:t xml:space="preserve"> </w:t>
            </w:r>
            <w:r w:rsidRPr="007173C2">
              <w:rPr>
                <w:sz w:val="16"/>
                <w:lang w:val="nl-NL"/>
              </w:rPr>
              <w:t>een</w:t>
            </w:r>
            <w:r w:rsidRPr="007173C2">
              <w:rPr>
                <w:spacing w:val="1"/>
                <w:sz w:val="16"/>
                <w:lang w:val="nl-NL"/>
              </w:rPr>
              <w:t xml:space="preserve"> </w:t>
            </w:r>
            <w:r w:rsidRPr="007173C2">
              <w:rPr>
                <w:sz w:val="16"/>
                <w:lang w:val="nl-NL"/>
              </w:rPr>
              <w:t>1e,</w:t>
            </w:r>
            <w:r w:rsidRPr="007173C2">
              <w:rPr>
                <w:spacing w:val="1"/>
                <w:sz w:val="16"/>
                <w:lang w:val="nl-NL"/>
              </w:rPr>
              <w:t xml:space="preserve"> </w:t>
            </w:r>
            <w:r w:rsidRPr="007173C2">
              <w:rPr>
                <w:sz w:val="16"/>
                <w:lang w:val="nl-NL"/>
              </w:rPr>
              <w:t>2e</w:t>
            </w:r>
            <w:r w:rsidRPr="007173C2">
              <w:rPr>
                <w:spacing w:val="1"/>
                <w:sz w:val="16"/>
                <w:lang w:val="nl-NL"/>
              </w:rPr>
              <w:t xml:space="preserve"> </w:t>
            </w:r>
            <w:r w:rsidRPr="007173C2">
              <w:rPr>
                <w:sz w:val="16"/>
                <w:lang w:val="nl-NL"/>
              </w:rPr>
              <w:t>en</w:t>
            </w:r>
            <w:r w:rsidRPr="007173C2">
              <w:rPr>
                <w:spacing w:val="1"/>
                <w:sz w:val="16"/>
                <w:lang w:val="nl-NL"/>
              </w:rPr>
              <w:t xml:space="preserve"> </w:t>
            </w:r>
            <w:r w:rsidRPr="007173C2">
              <w:rPr>
                <w:sz w:val="16"/>
                <w:lang w:val="nl-NL"/>
              </w:rPr>
              <w:t>3e</w:t>
            </w:r>
            <w:r w:rsidRPr="007173C2">
              <w:rPr>
                <w:spacing w:val="1"/>
                <w:sz w:val="16"/>
                <w:lang w:val="nl-NL"/>
              </w:rPr>
              <w:t xml:space="preserve"> </w:t>
            </w:r>
            <w:r w:rsidRPr="007173C2">
              <w:rPr>
                <w:sz w:val="16"/>
                <w:lang w:val="nl-NL"/>
              </w:rPr>
              <w:t>lijnsservice</w:t>
            </w:r>
            <w:r w:rsidRPr="007173C2">
              <w:rPr>
                <w:spacing w:val="1"/>
                <w:sz w:val="16"/>
                <w:lang w:val="nl-NL"/>
              </w:rPr>
              <w:t xml:space="preserve"> </w:t>
            </w:r>
            <w:r w:rsidRPr="007173C2">
              <w:rPr>
                <w:sz w:val="16"/>
                <w:lang w:val="nl-NL"/>
              </w:rPr>
              <w:t>niveau</w:t>
            </w:r>
            <w:r>
              <w:rPr>
                <w:sz w:val="16"/>
                <w:lang w:val="nl-NL"/>
              </w:rPr>
              <w:t>.</w:t>
            </w:r>
            <w:r w:rsidR="004D46D3">
              <w:rPr>
                <w:sz w:val="16"/>
                <w:lang w:val="nl-NL"/>
              </w:rPr>
              <w:t xml:space="preserve"> Zie ook all-in onderhoud.</w:t>
            </w:r>
          </w:p>
        </w:tc>
      </w:tr>
      <w:tr w:rsidR="00496DFA" w:rsidRPr="00FE7687" w14:paraId="6E34F725" w14:textId="77777777" w:rsidTr="007A3100">
        <w:tc>
          <w:tcPr>
            <w:tcW w:w="1129" w:type="dxa"/>
          </w:tcPr>
          <w:p w14:paraId="1AFCB819" w14:textId="33AB0347" w:rsidR="00496DFA" w:rsidRDefault="001257D9" w:rsidP="00496DFA">
            <w:r>
              <w:t>3.1.33</w:t>
            </w:r>
          </w:p>
        </w:tc>
        <w:tc>
          <w:tcPr>
            <w:tcW w:w="7933" w:type="dxa"/>
          </w:tcPr>
          <w:p w14:paraId="6C2F50A0" w14:textId="1235651B" w:rsidR="00496DFA" w:rsidRDefault="00496DFA" w:rsidP="00496DFA">
            <w:r>
              <w:t>De</w:t>
            </w:r>
            <w:r>
              <w:rPr>
                <w:spacing w:val="-10"/>
              </w:rPr>
              <w:t xml:space="preserve"> </w:t>
            </w:r>
            <w:r>
              <w:t>MFP’s</w:t>
            </w:r>
            <w:r>
              <w:rPr>
                <w:spacing w:val="-6"/>
              </w:rPr>
              <w:t xml:space="preserve"> </w:t>
            </w:r>
            <w:r>
              <w:t>zijn</w:t>
            </w:r>
            <w:r>
              <w:rPr>
                <w:spacing w:val="-11"/>
              </w:rPr>
              <w:t xml:space="preserve"> </w:t>
            </w:r>
            <w:r>
              <w:t>door</w:t>
            </w:r>
            <w:r>
              <w:rPr>
                <w:spacing w:val="-7"/>
              </w:rPr>
              <w:t xml:space="preserve"> </w:t>
            </w:r>
            <w:r>
              <w:t>de</w:t>
            </w:r>
            <w:r>
              <w:rPr>
                <w:spacing w:val="-9"/>
              </w:rPr>
              <w:t xml:space="preserve"> O</w:t>
            </w:r>
            <w:r>
              <w:t>pdrachtgever</w:t>
            </w:r>
            <w:r>
              <w:rPr>
                <w:spacing w:val="-13"/>
              </w:rPr>
              <w:t xml:space="preserve"> </w:t>
            </w:r>
            <w:r>
              <w:t>gemakkelijk</w:t>
            </w:r>
            <w:r>
              <w:rPr>
                <w:spacing w:val="-9"/>
              </w:rPr>
              <w:t xml:space="preserve"> </w:t>
            </w:r>
            <w:r>
              <w:t>en</w:t>
            </w:r>
            <w:r>
              <w:rPr>
                <w:spacing w:val="-10"/>
              </w:rPr>
              <w:t xml:space="preserve"> </w:t>
            </w:r>
            <w:r>
              <w:t>zonder</w:t>
            </w:r>
            <w:r>
              <w:rPr>
                <w:spacing w:val="-8"/>
              </w:rPr>
              <w:t xml:space="preserve"> </w:t>
            </w:r>
            <w:r>
              <w:t>extra</w:t>
            </w:r>
            <w:r>
              <w:rPr>
                <w:spacing w:val="-10"/>
              </w:rPr>
              <w:t xml:space="preserve"> </w:t>
            </w:r>
            <w:r>
              <w:t>hulpmiddelen</w:t>
            </w:r>
            <w:r>
              <w:rPr>
                <w:spacing w:val="-10"/>
              </w:rPr>
              <w:t xml:space="preserve"> </w:t>
            </w:r>
            <w:r>
              <w:t>te</w:t>
            </w:r>
            <w:r>
              <w:rPr>
                <w:spacing w:val="-10"/>
              </w:rPr>
              <w:t xml:space="preserve"> </w:t>
            </w:r>
            <w:r>
              <w:t>verplaatsen (te verrijden)</w:t>
            </w:r>
            <w:r>
              <w:rPr>
                <w:spacing w:val="-10"/>
              </w:rPr>
              <w:t xml:space="preserve"> </w:t>
            </w:r>
            <w:r>
              <w:t>onder</w:t>
            </w:r>
            <w:r>
              <w:rPr>
                <w:spacing w:val="-8"/>
              </w:rPr>
              <w:t xml:space="preserve"> </w:t>
            </w:r>
            <w:r>
              <w:t>andere</w:t>
            </w:r>
            <w:r>
              <w:rPr>
                <w:spacing w:val="-9"/>
              </w:rPr>
              <w:t xml:space="preserve"> </w:t>
            </w:r>
            <w:r>
              <w:t>ten behoeve</w:t>
            </w:r>
            <w:r>
              <w:rPr>
                <w:spacing w:val="-5"/>
              </w:rPr>
              <w:t xml:space="preserve"> </w:t>
            </w:r>
            <w:r>
              <w:t>van de</w:t>
            </w:r>
            <w:r>
              <w:rPr>
                <w:spacing w:val="-4"/>
              </w:rPr>
              <w:t xml:space="preserve"> </w:t>
            </w:r>
            <w:r>
              <w:t>schoonmaak</w:t>
            </w:r>
            <w:r>
              <w:rPr>
                <w:spacing w:val="-3"/>
              </w:rPr>
              <w:t xml:space="preserve"> </w:t>
            </w:r>
            <w:r>
              <w:t>rondom</w:t>
            </w:r>
            <w:r>
              <w:rPr>
                <w:spacing w:val="-4"/>
              </w:rPr>
              <w:t xml:space="preserve"> </w:t>
            </w:r>
            <w:r>
              <w:t>de</w:t>
            </w:r>
            <w:r>
              <w:rPr>
                <w:spacing w:val="1"/>
              </w:rPr>
              <w:t xml:space="preserve"> </w:t>
            </w:r>
            <w:r>
              <w:t>MFP’s en inpandige verhuizingen.</w:t>
            </w:r>
          </w:p>
        </w:tc>
      </w:tr>
      <w:tr w:rsidR="00496DFA" w:rsidRPr="00FE7687" w14:paraId="285E7757" w14:textId="77777777" w:rsidTr="009675CA">
        <w:tc>
          <w:tcPr>
            <w:tcW w:w="1129" w:type="dxa"/>
            <w:shd w:val="clear" w:color="auto" w:fill="D9D9D9" w:themeFill="background1" w:themeFillShade="D9"/>
          </w:tcPr>
          <w:p w14:paraId="53964A01" w14:textId="17AC8738" w:rsidR="00496DFA" w:rsidRPr="009243A2" w:rsidRDefault="00496DFA" w:rsidP="00496DFA">
            <w:pPr>
              <w:rPr>
                <w:b/>
                <w:bCs/>
              </w:rPr>
            </w:pPr>
          </w:p>
        </w:tc>
        <w:tc>
          <w:tcPr>
            <w:tcW w:w="7933" w:type="dxa"/>
            <w:shd w:val="clear" w:color="auto" w:fill="D9D9D9" w:themeFill="background1" w:themeFillShade="D9"/>
          </w:tcPr>
          <w:p w14:paraId="47A1E1C1" w14:textId="2E0D80C7" w:rsidR="00496DFA" w:rsidRPr="009243A2" w:rsidRDefault="00496DFA" w:rsidP="00496DFA">
            <w:pPr>
              <w:rPr>
                <w:b/>
                <w:bCs/>
              </w:rPr>
            </w:pPr>
            <w:r w:rsidRPr="009243A2">
              <w:rPr>
                <w:b/>
                <w:bCs/>
              </w:rPr>
              <w:t>Printen</w:t>
            </w:r>
          </w:p>
        </w:tc>
      </w:tr>
      <w:tr w:rsidR="00496DFA" w:rsidRPr="00FE7687" w14:paraId="13E1FB88" w14:textId="77777777" w:rsidTr="007A3100">
        <w:tc>
          <w:tcPr>
            <w:tcW w:w="1129" w:type="dxa"/>
          </w:tcPr>
          <w:p w14:paraId="5424BE3C" w14:textId="6D2A6BA3" w:rsidR="00496DFA" w:rsidRDefault="001257D9" w:rsidP="00496DFA">
            <w:r>
              <w:t>3.1.34</w:t>
            </w:r>
          </w:p>
        </w:tc>
        <w:tc>
          <w:tcPr>
            <w:tcW w:w="7933" w:type="dxa"/>
          </w:tcPr>
          <w:p w14:paraId="6A33CCB2" w14:textId="77777777" w:rsidR="00496DFA" w:rsidRDefault="00496DFA" w:rsidP="00496DFA">
            <w:r>
              <w:t>Afdrukresolutie</w:t>
            </w:r>
          </w:p>
          <w:p w14:paraId="51E68750" w14:textId="7FD67A9D" w:rsidR="00496DFA" w:rsidRPr="00FE7687" w:rsidRDefault="00496DFA" w:rsidP="0012397A">
            <w:pPr>
              <w:pStyle w:val="Lijstalinea"/>
              <w:numPr>
                <w:ilvl w:val="0"/>
                <w:numId w:val="4"/>
              </w:numPr>
            </w:pPr>
            <w:r>
              <w:lastRenderedPageBreak/>
              <w:t xml:space="preserve">De afdrukresolutie is 600 x 600 dpi. </w:t>
            </w:r>
          </w:p>
        </w:tc>
      </w:tr>
      <w:tr w:rsidR="00496DFA" w:rsidRPr="005E7E5B" w14:paraId="73417B58" w14:textId="77777777" w:rsidTr="007A3100">
        <w:tc>
          <w:tcPr>
            <w:tcW w:w="1129" w:type="dxa"/>
          </w:tcPr>
          <w:p w14:paraId="07F41CD5" w14:textId="3AD0CDDC" w:rsidR="00496DFA" w:rsidRDefault="001257D9" w:rsidP="00496DFA">
            <w:r>
              <w:lastRenderedPageBreak/>
              <w:t>3.1.35</w:t>
            </w:r>
          </w:p>
        </w:tc>
        <w:tc>
          <w:tcPr>
            <w:tcW w:w="7933" w:type="dxa"/>
          </w:tcPr>
          <w:p w14:paraId="40B9BDE3" w14:textId="77777777" w:rsidR="00496DFA" w:rsidRPr="005E7E5B" w:rsidRDefault="00496DFA" w:rsidP="00496DFA">
            <w:r w:rsidRPr="005E7E5B">
              <w:t>Printertalen</w:t>
            </w:r>
          </w:p>
          <w:p w14:paraId="0D80E606" w14:textId="77777777" w:rsidR="0012397A" w:rsidRDefault="00496DFA" w:rsidP="0012397A">
            <w:pPr>
              <w:pStyle w:val="Lijstalinea"/>
              <w:numPr>
                <w:ilvl w:val="0"/>
                <w:numId w:val="4"/>
              </w:numPr>
            </w:pPr>
            <w:r>
              <w:t>De producten verwerken</w:t>
            </w:r>
            <w:r w:rsidRPr="005E7E5B">
              <w:t xml:space="preserve"> printopdrach</w:t>
            </w:r>
            <w:r>
              <w:t xml:space="preserve">ten in </w:t>
            </w:r>
            <w:r w:rsidRPr="005E7E5B">
              <w:t>PCL6, Postscript 3</w:t>
            </w:r>
            <w:r>
              <w:t xml:space="preserve"> en</w:t>
            </w:r>
            <w:r w:rsidRPr="005E7E5B">
              <w:t xml:space="preserve"> PDF </w:t>
            </w:r>
            <w:r>
              <w:t>printformaten.</w:t>
            </w:r>
          </w:p>
          <w:p w14:paraId="3B02BE0B" w14:textId="3DF57B1D" w:rsidR="00496DFA" w:rsidRPr="005E7E5B" w:rsidRDefault="00496DFA" w:rsidP="0012397A">
            <w:pPr>
              <w:pStyle w:val="Lijstalinea"/>
              <w:numPr>
                <w:ilvl w:val="0"/>
                <w:numId w:val="4"/>
              </w:numPr>
            </w:pPr>
            <w:r>
              <w:t>Het printformaat wordt automatisch herkend.</w:t>
            </w:r>
          </w:p>
        </w:tc>
      </w:tr>
      <w:tr w:rsidR="00496DFA" w:rsidRPr="0012397A" w14:paraId="6B73CD5D" w14:textId="77777777" w:rsidTr="007A3100">
        <w:tc>
          <w:tcPr>
            <w:tcW w:w="1129" w:type="dxa"/>
          </w:tcPr>
          <w:p w14:paraId="50AFEC22" w14:textId="35058E64" w:rsidR="00496DFA" w:rsidRPr="005E7E5B" w:rsidRDefault="001257D9" w:rsidP="00496DFA">
            <w:r>
              <w:t>3.1.36</w:t>
            </w:r>
          </w:p>
        </w:tc>
        <w:tc>
          <w:tcPr>
            <w:tcW w:w="7933" w:type="dxa"/>
          </w:tcPr>
          <w:p w14:paraId="052E5F48" w14:textId="44D79DA4" w:rsidR="00496DFA" w:rsidRDefault="00496DFA" w:rsidP="00496DFA">
            <w:r w:rsidRPr="005E7E5B">
              <w:t>Beveiligd afdrukken</w:t>
            </w:r>
          </w:p>
          <w:p w14:paraId="2BE04977" w14:textId="77777777" w:rsidR="0012397A" w:rsidRDefault="00496DFA" w:rsidP="0012397A">
            <w:pPr>
              <w:pStyle w:val="Lijstalinea"/>
              <w:numPr>
                <w:ilvl w:val="0"/>
                <w:numId w:val="4"/>
              </w:numPr>
            </w:pPr>
            <w:r>
              <w:t xml:space="preserve">Een printopdracht kan door de gebruiker worden beveiligd en wordt pas afgedrukt nadat de gebruiker een </w:t>
            </w:r>
            <w:r w:rsidRPr="005E7E5B">
              <w:t>p</w:t>
            </w:r>
            <w:r>
              <w:t xml:space="preserve">incode heeft ingevoerd op de MFP. </w:t>
            </w:r>
          </w:p>
          <w:p w14:paraId="007007C5" w14:textId="77777777" w:rsidR="00496DFA" w:rsidRDefault="00496DFA" w:rsidP="0012397A">
            <w:pPr>
              <w:pStyle w:val="Lijstalinea"/>
              <w:numPr>
                <w:ilvl w:val="0"/>
                <w:numId w:val="4"/>
              </w:numPr>
            </w:pPr>
            <w:r>
              <w:t>Gebruiker kan de pincode in de printer driver specificeren.</w:t>
            </w:r>
          </w:p>
          <w:p w14:paraId="0802B8AF" w14:textId="2048CEDE" w:rsidR="0012397A" w:rsidRPr="0012397A" w:rsidRDefault="0012397A" w:rsidP="0012397A">
            <w:pPr>
              <w:pStyle w:val="Lijstalinea"/>
              <w:numPr>
                <w:ilvl w:val="0"/>
                <w:numId w:val="4"/>
              </w:numPr>
              <w:rPr>
                <w:lang w:val="en-US"/>
              </w:rPr>
            </w:pPr>
            <w:r w:rsidRPr="0012397A">
              <w:rPr>
                <w:lang w:val="en-US"/>
              </w:rPr>
              <w:t xml:space="preserve">Integratie met </w:t>
            </w:r>
            <w:r>
              <w:rPr>
                <w:lang w:val="en-US"/>
              </w:rPr>
              <w:t xml:space="preserve">de </w:t>
            </w:r>
            <w:r w:rsidRPr="0012397A">
              <w:rPr>
                <w:lang w:val="en-US"/>
              </w:rPr>
              <w:t>printmanagementoplossing (follow-me printi</w:t>
            </w:r>
            <w:r>
              <w:rPr>
                <w:lang w:val="en-US"/>
              </w:rPr>
              <w:t>ng).</w:t>
            </w:r>
          </w:p>
        </w:tc>
      </w:tr>
      <w:tr w:rsidR="00496DFA" w:rsidRPr="005E7E5B" w14:paraId="7FB840DB" w14:textId="77777777" w:rsidTr="007A3100">
        <w:tc>
          <w:tcPr>
            <w:tcW w:w="1129" w:type="dxa"/>
          </w:tcPr>
          <w:p w14:paraId="5532E33B" w14:textId="7FA15186" w:rsidR="00496DFA" w:rsidRPr="0012397A" w:rsidRDefault="001257D9" w:rsidP="00496DFA">
            <w:pPr>
              <w:rPr>
                <w:lang w:val="en-US"/>
              </w:rPr>
            </w:pPr>
            <w:r>
              <w:rPr>
                <w:lang w:val="en-US"/>
              </w:rPr>
              <w:t>3.1.37</w:t>
            </w:r>
          </w:p>
        </w:tc>
        <w:tc>
          <w:tcPr>
            <w:tcW w:w="7933" w:type="dxa"/>
          </w:tcPr>
          <w:p w14:paraId="1B09B815" w14:textId="3C065355" w:rsidR="00496DFA" w:rsidRDefault="00496DFA" w:rsidP="00496DFA">
            <w:r>
              <w:t>Gemengde mediaformaten afdrukken</w:t>
            </w:r>
          </w:p>
          <w:p w14:paraId="54BD827D" w14:textId="77777777" w:rsidR="0012397A" w:rsidRDefault="00496DFA" w:rsidP="0012397A">
            <w:pPr>
              <w:pStyle w:val="Lijstalinea"/>
              <w:numPr>
                <w:ilvl w:val="0"/>
                <w:numId w:val="4"/>
              </w:numPr>
            </w:pPr>
            <w:r>
              <w:t xml:space="preserve">Printopdrachten kunnen meerdere formaten (A5, A4, A3), richtingen (staand, liggend), </w:t>
            </w:r>
            <w:r w:rsidRPr="007173C2">
              <w:t>enkelzijdig</w:t>
            </w:r>
            <w:r w:rsidRPr="0012397A">
              <w:rPr>
                <w:spacing w:val="-2"/>
              </w:rPr>
              <w:t xml:space="preserve"> </w:t>
            </w:r>
            <w:r w:rsidRPr="007173C2">
              <w:t>als</w:t>
            </w:r>
            <w:r w:rsidRPr="0012397A">
              <w:rPr>
                <w:spacing w:val="-2"/>
              </w:rPr>
              <w:t xml:space="preserve"> </w:t>
            </w:r>
            <w:r w:rsidRPr="007173C2">
              <w:t>dubbelzijdig</w:t>
            </w:r>
            <w:r>
              <w:t xml:space="preserve"> en zwartwit en kleur in één printopdracht bevatten. </w:t>
            </w:r>
          </w:p>
          <w:p w14:paraId="1C44352A" w14:textId="54762D87" w:rsidR="00496DFA" w:rsidRPr="005E7E5B" w:rsidRDefault="00496DFA" w:rsidP="0012397A">
            <w:pPr>
              <w:pStyle w:val="Lijstalinea"/>
              <w:numPr>
                <w:ilvl w:val="0"/>
                <w:numId w:val="4"/>
              </w:numPr>
            </w:pPr>
            <w:r>
              <w:t>De printopdracht wordt correct verwerkt en verrekend met de van toepassing zijnde tarieven.</w:t>
            </w:r>
          </w:p>
        </w:tc>
      </w:tr>
      <w:tr w:rsidR="00496DFA" w:rsidRPr="00612E8F" w14:paraId="0591C5CE" w14:textId="77777777" w:rsidTr="009675CA">
        <w:tc>
          <w:tcPr>
            <w:tcW w:w="1129" w:type="dxa"/>
            <w:shd w:val="clear" w:color="auto" w:fill="D9D9D9" w:themeFill="background1" w:themeFillShade="D9"/>
          </w:tcPr>
          <w:p w14:paraId="2A51108E" w14:textId="59E0E595" w:rsidR="00496DFA" w:rsidRPr="00FC7B30" w:rsidRDefault="00496DFA" w:rsidP="00496DFA">
            <w:pPr>
              <w:rPr>
                <w:b/>
              </w:rPr>
            </w:pPr>
          </w:p>
        </w:tc>
        <w:tc>
          <w:tcPr>
            <w:tcW w:w="7933" w:type="dxa"/>
            <w:shd w:val="clear" w:color="auto" w:fill="D9D9D9" w:themeFill="background1" w:themeFillShade="D9"/>
          </w:tcPr>
          <w:p w14:paraId="02F4D4BB" w14:textId="2F1938C3" w:rsidR="00496DFA" w:rsidRPr="009675CA" w:rsidRDefault="00496DFA" w:rsidP="00496DFA">
            <w:pPr>
              <w:rPr>
                <w:b/>
                <w:bCs/>
              </w:rPr>
            </w:pPr>
            <w:r w:rsidRPr="009675CA">
              <w:rPr>
                <w:b/>
                <w:bCs/>
              </w:rPr>
              <w:t>Scannen</w:t>
            </w:r>
          </w:p>
        </w:tc>
      </w:tr>
      <w:tr w:rsidR="00496DFA" w:rsidRPr="00612E8F" w14:paraId="3DE5B178" w14:textId="77777777" w:rsidTr="007A3100">
        <w:tc>
          <w:tcPr>
            <w:tcW w:w="1129" w:type="dxa"/>
          </w:tcPr>
          <w:p w14:paraId="5F45AC3B" w14:textId="0CC6529A" w:rsidR="00496DFA" w:rsidRPr="005E7E5B" w:rsidRDefault="001257D9" w:rsidP="00496DFA">
            <w:r>
              <w:t>3.1.38</w:t>
            </w:r>
          </w:p>
        </w:tc>
        <w:tc>
          <w:tcPr>
            <w:tcW w:w="7933" w:type="dxa"/>
          </w:tcPr>
          <w:p w14:paraId="3477A9A2" w14:textId="77777777" w:rsidR="00496DFA" w:rsidRPr="008B7B40" w:rsidRDefault="00496DFA" w:rsidP="00496DFA">
            <w:r w:rsidRPr="008B7B40">
              <w:t>Scan bestandsformaten</w:t>
            </w:r>
          </w:p>
          <w:p w14:paraId="3C482C2C" w14:textId="7D895933" w:rsidR="00496DFA" w:rsidRDefault="00496DFA" w:rsidP="00496DFA">
            <w:pPr>
              <w:pStyle w:val="Lijstalinea"/>
              <w:numPr>
                <w:ilvl w:val="0"/>
                <w:numId w:val="16"/>
              </w:numPr>
            </w:pPr>
            <w:r>
              <w:t xml:space="preserve">Ondersteunde bestandsformaten zijn: (multipage) </w:t>
            </w:r>
            <w:r w:rsidRPr="00612E8F">
              <w:t>TIFF, JPEG, PDF, PDF doorzoekbaar</w:t>
            </w:r>
            <w:r>
              <w:t xml:space="preserve"> (OCR)</w:t>
            </w:r>
            <w:r w:rsidRPr="00612E8F">
              <w:t>, PDF/A-1b</w:t>
            </w:r>
          </w:p>
          <w:p w14:paraId="609F9F5D" w14:textId="53E27066" w:rsidR="00496DFA" w:rsidRDefault="00496DFA" w:rsidP="00496DFA">
            <w:pPr>
              <w:pStyle w:val="Lijstalinea"/>
              <w:numPr>
                <w:ilvl w:val="0"/>
                <w:numId w:val="16"/>
              </w:numPr>
            </w:pPr>
            <w:r>
              <w:t>Scans kunnen met en zonder beeldcompressie worden afgeleverd</w:t>
            </w:r>
          </w:p>
          <w:p w14:paraId="74BAB1F9" w14:textId="070D5340" w:rsidR="00496DFA" w:rsidRDefault="00496DFA" w:rsidP="00496DFA">
            <w:pPr>
              <w:pStyle w:val="Lijstalinea"/>
              <w:numPr>
                <w:ilvl w:val="0"/>
                <w:numId w:val="16"/>
              </w:numPr>
            </w:pPr>
            <w:r>
              <w:t>Bestandsformaat instelbaar door de gebruiker</w:t>
            </w:r>
          </w:p>
          <w:p w14:paraId="0EED3A63" w14:textId="62CC047B" w:rsidR="00496DFA" w:rsidRPr="00612E8F" w:rsidRDefault="00496DFA" w:rsidP="00496DFA">
            <w:pPr>
              <w:pStyle w:val="Lijstalinea"/>
              <w:numPr>
                <w:ilvl w:val="0"/>
                <w:numId w:val="16"/>
              </w:numPr>
            </w:pPr>
            <w:r>
              <w:t>Standaard bestandsformaat configureerbaar door beheerder</w:t>
            </w:r>
          </w:p>
        </w:tc>
      </w:tr>
      <w:tr w:rsidR="00496DFA" w:rsidRPr="005E7E5B" w14:paraId="532636F3" w14:textId="77777777" w:rsidTr="007A3100">
        <w:tc>
          <w:tcPr>
            <w:tcW w:w="1129" w:type="dxa"/>
          </w:tcPr>
          <w:p w14:paraId="04B3DDE5" w14:textId="4046CD01" w:rsidR="00496DFA" w:rsidRPr="00777F33" w:rsidRDefault="001257D9" w:rsidP="00496DFA">
            <w:r>
              <w:t>3.1.39</w:t>
            </w:r>
          </w:p>
        </w:tc>
        <w:tc>
          <w:tcPr>
            <w:tcW w:w="7933" w:type="dxa"/>
          </w:tcPr>
          <w:p w14:paraId="604871BD" w14:textId="77777777" w:rsidR="00496DFA" w:rsidRPr="00777F33" w:rsidRDefault="00496DFA" w:rsidP="00496DFA">
            <w:r w:rsidRPr="00777F33">
              <w:t xml:space="preserve">Scan functionaliteit </w:t>
            </w:r>
          </w:p>
          <w:p w14:paraId="063A0EF6" w14:textId="6F06350D" w:rsidR="0012397A" w:rsidRPr="00777F33" w:rsidRDefault="0012397A" w:rsidP="0012397A">
            <w:pPr>
              <w:pStyle w:val="Lijstalinea"/>
              <w:numPr>
                <w:ilvl w:val="0"/>
                <w:numId w:val="16"/>
              </w:numPr>
            </w:pPr>
            <w:r w:rsidRPr="00777F33">
              <w:t>Scan functionaliteit is instelbaar door gebruiker</w:t>
            </w:r>
          </w:p>
          <w:p w14:paraId="5C2E198C" w14:textId="0B3AFC3F" w:rsidR="0012397A" w:rsidRPr="00777F33" w:rsidRDefault="0012397A" w:rsidP="0012397A">
            <w:pPr>
              <w:pStyle w:val="Lijstalinea"/>
              <w:numPr>
                <w:ilvl w:val="0"/>
                <w:numId w:val="16"/>
              </w:numPr>
            </w:pPr>
            <w:r w:rsidRPr="00777F33">
              <w:t>De standaard scaninstellingen zijn configureer door de beheerder (kleur/zwartwit, resolutie).</w:t>
            </w:r>
          </w:p>
          <w:p w14:paraId="3D9266CF" w14:textId="3469FDE7" w:rsidR="00496DFA" w:rsidRPr="00777F33" w:rsidRDefault="00496DFA" w:rsidP="00496DFA">
            <w:pPr>
              <w:pStyle w:val="Lijstalinea"/>
              <w:numPr>
                <w:ilvl w:val="0"/>
                <w:numId w:val="16"/>
              </w:numPr>
            </w:pPr>
            <w:r w:rsidRPr="00777F33">
              <w:t>Automatisch herkennen van documenttype, waaronder tekst/beeld en zwartwit (grijswaarde)/kleur en als zodanig verwerken in het scabestand.</w:t>
            </w:r>
          </w:p>
          <w:p w14:paraId="63126749" w14:textId="002112F2" w:rsidR="00496DFA" w:rsidRPr="00777F33" w:rsidRDefault="00496DFA" w:rsidP="00496DFA">
            <w:pPr>
              <w:pStyle w:val="Lijstalinea"/>
              <w:numPr>
                <w:ilvl w:val="0"/>
                <w:numId w:val="16"/>
              </w:numPr>
            </w:pPr>
            <w:r w:rsidRPr="00777F33">
              <w:t>Automatisch herkennen van het origineelformaat (instelbaar, A5, A4, A3, of instelbaar formaat)</w:t>
            </w:r>
          </w:p>
          <w:p w14:paraId="347EE7F2" w14:textId="7A76A8F1" w:rsidR="00496DFA" w:rsidRPr="00777F33" w:rsidRDefault="00496DFA" w:rsidP="00496DFA">
            <w:pPr>
              <w:pStyle w:val="Lijstalinea"/>
              <w:numPr>
                <w:ilvl w:val="0"/>
                <w:numId w:val="16"/>
              </w:numPr>
            </w:pPr>
            <w:r w:rsidRPr="00777F33">
              <w:t>Gemende origineelformaten verwerken: Scannen en verwerken van meerdere formaten (A5, A4, A3) en richtingen (staand, liggend) en deze gemengde eigenschappen behouden in het scanbestand.</w:t>
            </w:r>
          </w:p>
          <w:p w14:paraId="0394F31A" w14:textId="244EB851" w:rsidR="00496DFA" w:rsidRPr="00777F33" w:rsidRDefault="00496DFA" w:rsidP="00496DFA">
            <w:pPr>
              <w:pStyle w:val="Lijstalinea"/>
              <w:numPr>
                <w:ilvl w:val="0"/>
                <w:numId w:val="16"/>
              </w:numPr>
            </w:pPr>
            <w:r w:rsidRPr="00777F33">
              <w:t>Samenvoegen: Scannen van meerdere losse pagina’s via de glasplaat of invoer en deze samenvoegen in 1 scanbestand</w:t>
            </w:r>
          </w:p>
          <w:p w14:paraId="043EEB2A" w14:textId="1000DCC8" w:rsidR="00496DFA" w:rsidRPr="00777F33" w:rsidRDefault="00496DFA" w:rsidP="00496DFA">
            <w:pPr>
              <w:pStyle w:val="Lijstalinea"/>
              <w:numPr>
                <w:ilvl w:val="0"/>
                <w:numId w:val="16"/>
              </w:numPr>
            </w:pPr>
            <w:r w:rsidRPr="00777F33">
              <w:t>Splitsen: Scannen van document en afleveren in losse 1-pagina scanbestanden</w:t>
            </w:r>
          </w:p>
          <w:p w14:paraId="4307DFE8" w14:textId="77777777" w:rsidR="00496DFA" w:rsidRPr="00777F33" w:rsidRDefault="00496DFA" w:rsidP="00496DFA">
            <w:pPr>
              <w:pStyle w:val="Lijstalinea"/>
              <w:numPr>
                <w:ilvl w:val="0"/>
                <w:numId w:val="16"/>
              </w:numPr>
            </w:pPr>
            <w:r w:rsidRPr="00777F33">
              <w:t>Herkennen blanco pagina’s in de originelen en overslaan in scanbestand.</w:t>
            </w:r>
          </w:p>
          <w:p w14:paraId="035446A1" w14:textId="6A922A51" w:rsidR="00496DFA" w:rsidRPr="00777F33" w:rsidRDefault="00496DFA" w:rsidP="00777F33">
            <w:pPr>
              <w:pStyle w:val="Lijstalinea"/>
              <w:numPr>
                <w:ilvl w:val="0"/>
                <w:numId w:val="16"/>
              </w:numPr>
              <w:rPr>
                <w:rFonts w:ascii="Tahoma" w:hAnsi="Tahoma" w:cs="Tahoma"/>
                <w:color w:val="000000"/>
              </w:rPr>
            </w:pPr>
            <w:r w:rsidRPr="00777F33">
              <w:t>Automatisch splitsen van orgininelen (instelbaar) in meerdere bestanden, middels onder andere scheidingsvellen en/of barcodes, eventueel in samenwerking met scanmanagementoplossing.</w:t>
            </w:r>
          </w:p>
        </w:tc>
      </w:tr>
      <w:tr w:rsidR="00496DFA" w:rsidRPr="005E7E5B" w14:paraId="7E5D88D5" w14:textId="77777777" w:rsidTr="007A3100">
        <w:tc>
          <w:tcPr>
            <w:tcW w:w="1129" w:type="dxa"/>
          </w:tcPr>
          <w:p w14:paraId="138F3A24" w14:textId="17E6E4A0" w:rsidR="00496DFA" w:rsidRPr="00612E8F" w:rsidRDefault="001257D9" w:rsidP="00496DFA">
            <w:r>
              <w:t>3.1.40</w:t>
            </w:r>
          </w:p>
        </w:tc>
        <w:tc>
          <w:tcPr>
            <w:tcW w:w="7933" w:type="dxa"/>
          </w:tcPr>
          <w:p w14:paraId="029CAA68" w14:textId="77777777" w:rsidR="00496DFA" w:rsidRDefault="00496DFA" w:rsidP="00496DFA">
            <w:r>
              <w:t>Scanresolutie</w:t>
            </w:r>
          </w:p>
          <w:p w14:paraId="4F421A04" w14:textId="2FF918C7" w:rsidR="00496DFA" w:rsidRDefault="00496DFA" w:rsidP="0012397A">
            <w:pPr>
              <w:pStyle w:val="Lijstalinea"/>
              <w:numPr>
                <w:ilvl w:val="0"/>
                <w:numId w:val="16"/>
              </w:numPr>
            </w:pPr>
            <w:r>
              <w:t>Instelbaar op 100x100 dpi, 150x150 dpi, 200x200 dpi, 300x300 dpi, 600x600 dpi</w:t>
            </w:r>
          </w:p>
          <w:p w14:paraId="78B622AF" w14:textId="1F2EBB8C" w:rsidR="00496DFA" w:rsidRDefault="00496DFA" w:rsidP="0012397A">
            <w:pPr>
              <w:pStyle w:val="Lijstalinea"/>
              <w:numPr>
                <w:ilvl w:val="0"/>
                <w:numId w:val="16"/>
              </w:numPr>
            </w:pPr>
            <w:r>
              <w:t>Standaard resolutie configureerbaar door beheerder</w:t>
            </w:r>
          </w:p>
        </w:tc>
      </w:tr>
      <w:tr w:rsidR="00496DFA" w:rsidRPr="005E7E5B" w14:paraId="38CF41DA" w14:textId="77777777" w:rsidTr="007A3100">
        <w:tc>
          <w:tcPr>
            <w:tcW w:w="1129" w:type="dxa"/>
          </w:tcPr>
          <w:p w14:paraId="5000ED2F" w14:textId="73F286B9" w:rsidR="00496DFA" w:rsidRPr="005E7E5B" w:rsidRDefault="001257D9" w:rsidP="00496DFA">
            <w:r>
              <w:t>3.1.41</w:t>
            </w:r>
          </w:p>
        </w:tc>
        <w:tc>
          <w:tcPr>
            <w:tcW w:w="7933" w:type="dxa"/>
          </w:tcPr>
          <w:p w14:paraId="61F90D84" w14:textId="77777777" w:rsidR="00496DFA" w:rsidRDefault="00496DFA" w:rsidP="00496DFA">
            <w:r>
              <w:t>Scanbestemmingen</w:t>
            </w:r>
          </w:p>
          <w:p w14:paraId="496CC7B0" w14:textId="77777777" w:rsidR="0012397A" w:rsidRDefault="00496DFA" w:rsidP="0012397A">
            <w:pPr>
              <w:pStyle w:val="Lijstalinea"/>
              <w:numPr>
                <w:ilvl w:val="0"/>
                <w:numId w:val="16"/>
              </w:numPr>
            </w:pPr>
            <w:r>
              <w:t xml:space="preserve">Afleveren van gescande documenten via e-mail (smtp, pop), SMB v3.0 of hoger, ftp, WebDAV, LDAP-koppeling, </w:t>
            </w:r>
          </w:p>
          <w:p w14:paraId="4E98039B" w14:textId="375F0D0C" w:rsidR="00496DFA" w:rsidRPr="005E7E5B" w:rsidRDefault="0012397A" w:rsidP="0012397A">
            <w:pPr>
              <w:pStyle w:val="Lijstalinea"/>
              <w:numPr>
                <w:ilvl w:val="0"/>
                <w:numId w:val="16"/>
              </w:numPr>
            </w:pPr>
            <w:r>
              <w:t>O</w:t>
            </w:r>
            <w:r w:rsidR="00496DFA">
              <w:t>ndersteunen van scanmanagementoplossing</w:t>
            </w:r>
          </w:p>
        </w:tc>
      </w:tr>
      <w:tr w:rsidR="00496DFA" w:rsidRPr="005E7E5B" w14:paraId="52746A7F" w14:textId="77777777" w:rsidTr="007A3100">
        <w:tc>
          <w:tcPr>
            <w:tcW w:w="1129" w:type="dxa"/>
          </w:tcPr>
          <w:p w14:paraId="2D2E9CBC" w14:textId="3B4DA476" w:rsidR="00496DFA" w:rsidRPr="005E7E5B" w:rsidRDefault="001257D9" w:rsidP="00496DFA">
            <w:r>
              <w:t>3.1.42</w:t>
            </w:r>
          </w:p>
        </w:tc>
        <w:tc>
          <w:tcPr>
            <w:tcW w:w="7933" w:type="dxa"/>
          </w:tcPr>
          <w:p w14:paraId="7AB247C0" w14:textId="12E451FE" w:rsidR="00496DFA" w:rsidRDefault="00496DFA" w:rsidP="00496DFA">
            <w:r>
              <w:t>Scanbestemming email</w:t>
            </w:r>
          </w:p>
          <w:p w14:paraId="3B50FDA9" w14:textId="77777777" w:rsidR="0012397A" w:rsidRDefault="00496DFA" w:rsidP="00496DFA">
            <w:pPr>
              <w:pStyle w:val="Lijstalinea"/>
              <w:numPr>
                <w:ilvl w:val="0"/>
                <w:numId w:val="16"/>
              </w:numPr>
            </w:pPr>
            <w:r>
              <w:t>S</w:t>
            </w:r>
            <w:r w:rsidRPr="007173C2">
              <w:t>cannen</w:t>
            </w:r>
            <w:r w:rsidRPr="0012397A">
              <w:rPr>
                <w:spacing w:val="-5"/>
              </w:rPr>
              <w:t xml:space="preserve"> </w:t>
            </w:r>
            <w:r w:rsidRPr="007173C2">
              <w:t>naar</w:t>
            </w:r>
            <w:r w:rsidRPr="0012397A">
              <w:rPr>
                <w:spacing w:val="-2"/>
              </w:rPr>
              <w:t xml:space="preserve"> </w:t>
            </w:r>
            <w:r w:rsidRPr="007173C2">
              <w:t>eigen</w:t>
            </w:r>
            <w:r w:rsidRPr="0012397A">
              <w:rPr>
                <w:spacing w:val="-5"/>
              </w:rPr>
              <w:t xml:space="preserve"> </w:t>
            </w:r>
            <w:r w:rsidRPr="007173C2">
              <w:t>e-mailadres</w:t>
            </w:r>
            <w:r>
              <w:t>, gekoppeld aan de identificatie van de gebruiker (AD en AAD)</w:t>
            </w:r>
            <w:r w:rsidR="0012397A">
              <w:t>.</w:t>
            </w:r>
          </w:p>
          <w:p w14:paraId="710F9EDE" w14:textId="77777777" w:rsidR="0012397A" w:rsidRDefault="00496DFA" w:rsidP="00496DFA">
            <w:pPr>
              <w:pStyle w:val="Lijstalinea"/>
              <w:numPr>
                <w:ilvl w:val="0"/>
                <w:numId w:val="16"/>
              </w:numPr>
            </w:pPr>
            <w:r>
              <w:t xml:space="preserve">Scannen </w:t>
            </w:r>
            <w:r w:rsidRPr="007173C2">
              <w:t>naar</w:t>
            </w:r>
            <w:r w:rsidRPr="0012397A">
              <w:rPr>
                <w:spacing w:val="-2"/>
              </w:rPr>
              <w:t xml:space="preserve"> </w:t>
            </w:r>
            <w:r w:rsidRPr="007173C2">
              <w:t>een</w:t>
            </w:r>
            <w:r w:rsidRPr="0012397A">
              <w:rPr>
                <w:spacing w:val="-5"/>
              </w:rPr>
              <w:t xml:space="preserve"> </w:t>
            </w:r>
            <w:r w:rsidRPr="007173C2">
              <w:t>van</w:t>
            </w:r>
            <w:r w:rsidRPr="0012397A">
              <w:rPr>
                <w:spacing w:val="-1"/>
              </w:rPr>
              <w:t xml:space="preserve"> </w:t>
            </w:r>
            <w:r w:rsidRPr="007173C2">
              <w:t>tevoren</w:t>
            </w:r>
            <w:r w:rsidRPr="0012397A">
              <w:rPr>
                <w:spacing w:val="-5"/>
              </w:rPr>
              <w:t xml:space="preserve"> </w:t>
            </w:r>
            <w:r w:rsidRPr="007173C2">
              <w:t>ingestelde</w:t>
            </w:r>
            <w:r w:rsidRPr="0012397A">
              <w:rPr>
                <w:spacing w:val="-4"/>
              </w:rPr>
              <w:t xml:space="preserve"> email </w:t>
            </w:r>
            <w:r w:rsidRPr="007173C2">
              <w:t>lijst</w:t>
            </w:r>
            <w:r w:rsidRPr="0012397A">
              <w:rPr>
                <w:spacing w:val="-2"/>
              </w:rPr>
              <w:t xml:space="preserve"> </w:t>
            </w:r>
            <w:r w:rsidRPr="007173C2">
              <w:t>(</w:t>
            </w:r>
            <w:r>
              <w:t>configreerbaar</w:t>
            </w:r>
            <w:r w:rsidRPr="007173C2">
              <w:t xml:space="preserve">). </w:t>
            </w:r>
          </w:p>
          <w:p w14:paraId="703F9643" w14:textId="732BC41E" w:rsidR="00496DFA" w:rsidRDefault="00496DFA" w:rsidP="00496DFA">
            <w:pPr>
              <w:pStyle w:val="Lijstalinea"/>
              <w:numPr>
                <w:ilvl w:val="0"/>
                <w:numId w:val="16"/>
              </w:numPr>
            </w:pPr>
            <w:r w:rsidRPr="007173C2">
              <w:t xml:space="preserve">Scannen door middel van het handmatig invoeren van een ander e-mailadres </w:t>
            </w:r>
            <w:r>
              <w:t>kan afgeschermd worden (configureerbaar)</w:t>
            </w:r>
          </w:p>
        </w:tc>
      </w:tr>
      <w:tr w:rsidR="00496DFA" w:rsidRPr="005E7E5B" w14:paraId="48ADA395" w14:textId="77777777" w:rsidTr="007A3100">
        <w:tc>
          <w:tcPr>
            <w:tcW w:w="1129" w:type="dxa"/>
          </w:tcPr>
          <w:p w14:paraId="58421161" w14:textId="5115DE13" w:rsidR="00496DFA" w:rsidRPr="005E7E5B" w:rsidRDefault="001257D9" w:rsidP="00496DFA">
            <w:r>
              <w:t>3.1.43</w:t>
            </w:r>
          </w:p>
        </w:tc>
        <w:tc>
          <w:tcPr>
            <w:tcW w:w="7933" w:type="dxa"/>
          </w:tcPr>
          <w:p w14:paraId="486955D5" w14:textId="4CFA743A" w:rsidR="00496DFA" w:rsidRDefault="00496DFA" w:rsidP="00496DFA">
            <w:r>
              <w:t>Scanbestemming folder</w:t>
            </w:r>
          </w:p>
          <w:p w14:paraId="0C0EA9E5" w14:textId="19A2BE33" w:rsidR="00496DFA" w:rsidRDefault="00496DFA" w:rsidP="0012397A">
            <w:pPr>
              <w:pStyle w:val="Lijstalinea"/>
              <w:numPr>
                <w:ilvl w:val="0"/>
                <w:numId w:val="16"/>
              </w:numPr>
            </w:pPr>
            <w:r>
              <w:t xml:space="preserve">Scannen naar persoonlijke netwerkfolder, </w:t>
            </w:r>
            <w:r w:rsidRPr="007173C2">
              <w:t>gekoppeld</w:t>
            </w:r>
            <w:r w:rsidRPr="0012397A">
              <w:rPr>
                <w:spacing w:val="-4"/>
              </w:rPr>
              <w:t xml:space="preserve"> </w:t>
            </w:r>
            <w:r w:rsidRPr="007173C2">
              <w:t>aan</w:t>
            </w:r>
            <w:r w:rsidRPr="0012397A">
              <w:rPr>
                <w:spacing w:val="-5"/>
              </w:rPr>
              <w:t xml:space="preserve"> </w:t>
            </w:r>
            <w:r w:rsidRPr="007173C2">
              <w:t>de identificatie</w:t>
            </w:r>
            <w:r>
              <w:t xml:space="preserve"> gebruiker</w:t>
            </w:r>
          </w:p>
          <w:p w14:paraId="79A1A115" w14:textId="502DF9F9" w:rsidR="00496DFA" w:rsidRDefault="00496DFA" w:rsidP="0012397A">
            <w:pPr>
              <w:pStyle w:val="Lijstalinea"/>
              <w:numPr>
                <w:ilvl w:val="0"/>
                <w:numId w:val="16"/>
              </w:numPr>
            </w:pPr>
            <w:r>
              <w:lastRenderedPageBreak/>
              <w:t xml:space="preserve">Scannen naar </w:t>
            </w:r>
            <w:r w:rsidRPr="007173C2">
              <w:t>homefolder (in een cloud omgeving) met de mogelijkheid dit per gebruiker uit t</w:t>
            </w:r>
            <w:r>
              <w:t xml:space="preserve">e </w:t>
            </w:r>
            <w:r w:rsidRPr="007173C2">
              <w:t>kunnen</w:t>
            </w:r>
            <w:r w:rsidRPr="0012397A">
              <w:rPr>
                <w:spacing w:val="-4"/>
              </w:rPr>
              <w:t xml:space="preserve"> </w:t>
            </w:r>
            <w:r w:rsidRPr="007173C2">
              <w:t>zetten</w:t>
            </w:r>
            <w:r>
              <w:t xml:space="preserve"> (configureerbaar)</w:t>
            </w:r>
            <w:r w:rsidRPr="007173C2">
              <w:t>.</w:t>
            </w:r>
          </w:p>
        </w:tc>
      </w:tr>
      <w:tr w:rsidR="00496DFA" w:rsidRPr="005E7E5B" w14:paraId="2AB4BB60" w14:textId="77777777" w:rsidTr="007A3100">
        <w:tc>
          <w:tcPr>
            <w:tcW w:w="1129" w:type="dxa"/>
          </w:tcPr>
          <w:p w14:paraId="6F0019F2" w14:textId="0A4E90E2" w:rsidR="00496DFA" w:rsidRPr="005E7E5B" w:rsidRDefault="001257D9" w:rsidP="00496DFA">
            <w:r>
              <w:lastRenderedPageBreak/>
              <w:t>3.1.44</w:t>
            </w:r>
          </w:p>
        </w:tc>
        <w:tc>
          <w:tcPr>
            <w:tcW w:w="7933" w:type="dxa"/>
          </w:tcPr>
          <w:p w14:paraId="72850DBD" w14:textId="04DB7A90" w:rsidR="00496DFA" w:rsidRDefault="00496DFA" w:rsidP="00496DFA">
            <w:r>
              <w:t>Scanbestemming workflow (icm scanmanagementoplossing)</w:t>
            </w:r>
          </w:p>
          <w:p w14:paraId="71F04C87" w14:textId="1F63CF03" w:rsidR="00496DFA" w:rsidRDefault="00496DFA" w:rsidP="00777F33">
            <w:pPr>
              <w:pStyle w:val="Lijstalinea"/>
              <w:numPr>
                <w:ilvl w:val="0"/>
                <w:numId w:val="16"/>
              </w:numPr>
            </w:pPr>
            <w:r>
              <w:t>Scannen naar applicaties</w:t>
            </w:r>
            <w:r w:rsidR="00777F33">
              <w:t xml:space="preserve"> als bestemming</w:t>
            </w:r>
            <w:r>
              <w:t xml:space="preserve">, </w:t>
            </w:r>
            <w:r w:rsidRPr="007173C2">
              <w:t>m</w:t>
            </w:r>
            <w:r>
              <w:t>et behulp van</w:t>
            </w:r>
            <w:r w:rsidRPr="007173C2">
              <w:t xml:space="preserve"> een </w:t>
            </w:r>
            <w:r>
              <w:t>aflever</w:t>
            </w:r>
            <w:r w:rsidRPr="007173C2">
              <w:t>koppeling naar deze applicaties. Per gebruikersgroep dienen er verschillende “knoppen” per</w:t>
            </w:r>
            <w:r w:rsidRPr="00777F33">
              <w:rPr>
                <w:spacing w:val="1"/>
              </w:rPr>
              <w:t xml:space="preserve"> </w:t>
            </w:r>
            <w:r w:rsidRPr="007173C2">
              <w:t>applicatie</w:t>
            </w:r>
            <w:r w:rsidRPr="00777F33">
              <w:rPr>
                <w:spacing w:val="-5"/>
              </w:rPr>
              <w:t xml:space="preserve"> </w:t>
            </w:r>
            <w:r w:rsidR="00777F33">
              <w:t>ingericht kunnen worden, e</w:t>
            </w:r>
            <w:r w:rsidR="00777F33" w:rsidRPr="00777F33">
              <w:t>ventueel in samenwerking met scanmanagementoplossing.</w:t>
            </w:r>
          </w:p>
        </w:tc>
      </w:tr>
      <w:tr w:rsidR="00496DFA" w:rsidRPr="005E7E5B" w14:paraId="3C0CCB5D" w14:textId="77777777" w:rsidTr="008B7B40">
        <w:tc>
          <w:tcPr>
            <w:tcW w:w="1129" w:type="dxa"/>
            <w:shd w:val="clear" w:color="auto" w:fill="D9D9D9" w:themeFill="background1" w:themeFillShade="D9"/>
          </w:tcPr>
          <w:p w14:paraId="5E54AA9B" w14:textId="3AD34C1A" w:rsidR="00496DFA" w:rsidRPr="008B7B40" w:rsidRDefault="00496DFA" w:rsidP="00496DFA">
            <w:pPr>
              <w:rPr>
                <w:b/>
                <w:bCs/>
              </w:rPr>
            </w:pPr>
          </w:p>
        </w:tc>
        <w:tc>
          <w:tcPr>
            <w:tcW w:w="7933" w:type="dxa"/>
            <w:shd w:val="clear" w:color="auto" w:fill="D9D9D9" w:themeFill="background1" w:themeFillShade="D9"/>
          </w:tcPr>
          <w:p w14:paraId="7121E2F5" w14:textId="16044591" w:rsidR="00496DFA" w:rsidRPr="008B7B40" w:rsidRDefault="00496DFA" w:rsidP="00496DFA">
            <w:pPr>
              <w:rPr>
                <w:b/>
                <w:bCs/>
              </w:rPr>
            </w:pPr>
            <w:r w:rsidRPr="008B7B40">
              <w:rPr>
                <w:b/>
                <w:bCs/>
              </w:rPr>
              <w:t>Kopiëren</w:t>
            </w:r>
          </w:p>
        </w:tc>
      </w:tr>
      <w:tr w:rsidR="00496DFA" w:rsidRPr="005E7E5B" w14:paraId="69C1E54A" w14:textId="77777777" w:rsidTr="007A3100">
        <w:tc>
          <w:tcPr>
            <w:tcW w:w="1129" w:type="dxa"/>
          </w:tcPr>
          <w:p w14:paraId="77F49C28" w14:textId="13169426" w:rsidR="00496DFA" w:rsidRPr="005E7E5B" w:rsidRDefault="001257D9" w:rsidP="00496DFA">
            <w:r>
              <w:t>3.1.45</w:t>
            </w:r>
          </w:p>
        </w:tc>
        <w:tc>
          <w:tcPr>
            <w:tcW w:w="7933" w:type="dxa"/>
          </w:tcPr>
          <w:p w14:paraId="7E179527" w14:textId="5301D680" w:rsidR="00496DFA" w:rsidRDefault="00496DFA" w:rsidP="00541150">
            <w:r>
              <w:t>Afdrukresolutie kopiëren</w:t>
            </w:r>
            <w:r w:rsidR="00541150">
              <w:t xml:space="preserve"> van </w:t>
            </w:r>
            <w:r>
              <w:t>600 x 600 dpi</w:t>
            </w:r>
          </w:p>
        </w:tc>
      </w:tr>
      <w:tr w:rsidR="00496DFA" w:rsidRPr="005E7E5B" w14:paraId="352574D8" w14:textId="77777777" w:rsidTr="007A3100">
        <w:tc>
          <w:tcPr>
            <w:tcW w:w="1129" w:type="dxa"/>
          </w:tcPr>
          <w:p w14:paraId="2C8CCF6F" w14:textId="39AE1A31" w:rsidR="00496DFA" w:rsidRPr="005E7E5B" w:rsidRDefault="001257D9" w:rsidP="00496DFA">
            <w:r>
              <w:t>3.1.46</w:t>
            </w:r>
          </w:p>
        </w:tc>
        <w:tc>
          <w:tcPr>
            <w:tcW w:w="7933" w:type="dxa"/>
          </w:tcPr>
          <w:p w14:paraId="2CDAB01C" w14:textId="620A25B0" w:rsidR="00496DFA" w:rsidRDefault="00496DFA" w:rsidP="00496DFA">
            <w:r>
              <w:t>Kopieerfuncties</w:t>
            </w:r>
          </w:p>
          <w:p w14:paraId="3A54B1AC" w14:textId="0B2F661A" w:rsidR="00496DFA" w:rsidRPr="000200D4" w:rsidRDefault="00496DFA" w:rsidP="00541150">
            <w:pPr>
              <w:pStyle w:val="Lijstalinea"/>
              <w:numPr>
                <w:ilvl w:val="0"/>
                <w:numId w:val="16"/>
              </w:numPr>
            </w:pPr>
            <w:r w:rsidRPr="000200D4">
              <w:t>Automatsch: formaatherkenning (A5, A4, A3) voor ieder origineel</w:t>
            </w:r>
          </w:p>
          <w:p w14:paraId="1C04CDBE" w14:textId="36C4D712" w:rsidR="00496DFA" w:rsidRDefault="00496DFA" w:rsidP="00541150">
            <w:pPr>
              <w:pStyle w:val="Lijstalinea"/>
              <w:numPr>
                <w:ilvl w:val="0"/>
                <w:numId w:val="16"/>
              </w:numPr>
            </w:pPr>
            <w:r>
              <w:t>Instelbaar: oplage: 1-999 afdrukken., s</w:t>
            </w:r>
            <w:r w:rsidRPr="000200D4">
              <w:t>oort origineel</w:t>
            </w:r>
            <w:r>
              <w:t xml:space="preserve"> </w:t>
            </w:r>
            <w:r w:rsidRPr="000200D4">
              <w:t>(tekst, b</w:t>
            </w:r>
            <w:r>
              <w:t>eeld), vergroten/verkleinen (</w:t>
            </w:r>
            <w:r w:rsidRPr="00714B9B">
              <w:t>25 tot 400% (in stappen van 1%)</w:t>
            </w:r>
            <w:r>
              <w:t>, 1:1, A3:A4, A4:A3), invoerlade, identiteitsbewijs kopiëren</w:t>
            </w:r>
          </w:p>
          <w:p w14:paraId="30FEAC51" w14:textId="57436A4D" w:rsidR="00496DFA" w:rsidRPr="005E7E5B" w:rsidRDefault="00496DFA" w:rsidP="00541150">
            <w:pPr>
              <w:pStyle w:val="Lijstalinea"/>
              <w:numPr>
                <w:ilvl w:val="0"/>
                <w:numId w:val="16"/>
              </w:numPr>
            </w:pPr>
            <w:r>
              <w:t>Bewerkingen: samenvoegen originelen (n op 1), lege pagina overslaan, omslag (andere invoerlade) toevoegen</w:t>
            </w:r>
          </w:p>
        </w:tc>
      </w:tr>
      <w:tr w:rsidR="00496DFA" w:rsidRPr="005E7E5B" w14:paraId="0A2D47AA" w14:textId="77777777" w:rsidTr="009243A2">
        <w:tc>
          <w:tcPr>
            <w:tcW w:w="1129" w:type="dxa"/>
            <w:shd w:val="clear" w:color="auto" w:fill="D9D9D9" w:themeFill="background1" w:themeFillShade="D9"/>
          </w:tcPr>
          <w:p w14:paraId="5FFD5F27" w14:textId="21C00D53" w:rsidR="00496DFA" w:rsidRPr="00FC7B30" w:rsidRDefault="00496DFA" w:rsidP="00496DFA">
            <w:pPr>
              <w:rPr>
                <w:b/>
              </w:rPr>
            </w:pPr>
          </w:p>
        </w:tc>
        <w:tc>
          <w:tcPr>
            <w:tcW w:w="7933" w:type="dxa"/>
            <w:shd w:val="clear" w:color="auto" w:fill="D9D9D9" w:themeFill="background1" w:themeFillShade="D9"/>
          </w:tcPr>
          <w:p w14:paraId="1638554E" w14:textId="7A521704" w:rsidR="00496DFA" w:rsidRDefault="00496DFA" w:rsidP="00496DFA">
            <w:r w:rsidRPr="008B7B40">
              <w:rPr>
                <w:b/>
                <w:bCs/>
              </w:rPr>
              <w:t>Faxen</w:t>
            </w:r>
            <w:r>
              <w:rPr>
                <w:b/>
                <w:bCs/>
              </w:rPr>
              <w:t xml:space="preserve"> (indien aanwezig op het product)</w:t>
            </w:r>
          </w:p>
        </w:tc>
      </w:tr>
      <w:tr w:rsidR="00496DFA" w:rsidRPr="005E7E5B" w14:paraId="687AEF56" w14:textId="77777777" w:rsidTr="007A3100">
        <w:tc>
          <w:tcPr>
            <w:tcW w:w="1129" w:type="dxa"/>
          </w:tcPr>
          <w:p w14:paraId="5EE3E714" w14:textId="050D5949" w:rsidR="00496DFA" w:rsidRPr="005E7E5B" w:rsidRDefault="001257D9" w:rsidP="00496DFA">
            <w:r>
              <w:t>3.1.47</w:t>
            </w:r>
          </w:p>
        </w:tc>
        <w:tc>
          <w:tcPr>
            <w:tcW w:w="7933" w:type="dxa"/>
          </w:tcPr>
          <w:p w14:paraId="3A49F900" w14:textId="77777777" w:rsidR="00496DFA" w:rsidRDefault="00496DFA" w:rsidP="00496DFA">
            <w:r>
              <w:t>Fax functionaliteit</w:t>
            </w:r>
          </w:p>
          <w:p w14:paraId="42E25B47" w14:textId="2F7DEED9" w:rsidR="00496DFA" w:rsidRDefault="00496DFA" w:rsidP="00541150">
            <w:pPr>
              <w:pStyle w:val="Lijstalinea"/>
              <w:numPr>
                <w:ilvl w:val="0"/>
                <w:numId w:val="16"/>
              </w:numPr>
            </w:pPr>
            <w:r>
              <w:t>Verzenden en ontvangen via modemlijn (G3, 14,4 kb/sec, super G3, 33,6 kb/sec)</w:t>
            </w:r>
          </w:p>
          <w:p w14:paraId="00D48A50" w14:textId="791187D1" w:rsidR="00496DFA" w:rsidRDefault="00496DFA" w:rsidP="00541150">
            <w:pPr>
              <w:pStyle w:val="Lijstalinea"/>
              <w:numPr>
                <w:ilvl w:val="0"/>
                <w:numId w:val="16"/>
              </w:numPr>
            </w:pPr>
            <w:r>
              <w:t>Faxgeheugen (1000 vel), verkorte kiescodes (99), Tx rapporten</w:t>
            </w:r>
          </w:p>
          <w:p w14:paraId="74CAD888" w14:textId="1BE62B6B" w:rsidR="00496DFA" w:rsidRDefault="00496DFA" w:rsidP="00541150">
            <w:pPr>
              <w:pStyle w:val="Lijstalinea"/>
              <w:numPr>
                <w:ilvl w:val="0"/>
                <w:numId w:val="16"/>
              </w:numPr>
            </w:pPr>
            <w:r>
              <w:t>Ontvangen faxen afdrukken en/of afleveren op bestemming (email adres), configureerbaar door beheerder.</w:t>
            </w:r>
          </w:p>
          <w:p w14:paraId="6824D7E2" w14:textId="0EC5352C" w:rsidR="00496DFA" w:rsidRDefault="00496DFA" w:rsidP="00541150">
            <w:pPr>
              <w:pStyle w:val="Lijstalinea"/>
              <w:numPr>
                <w:ilvl w:val="0"/>
                <w:numId w:val="16"/>
              </w:numPr>
            </w:pPr>
            <w:r>
              <w:t>Ontvangen faxen afleveren in bestandformaat TIFF, PDF</w:t>
            </w:r>
          </w:p>
        </w:tc>
      </w:tr>
      <w:tr w:rsidR="00496DFA" w:rsidRPr="005E7E5B" w14:paraId="0E88DB66" w14:textId="77777777" w:rsidTr="009243A2">
        <w:tc>
          <w:tcPr>
            <w:tcW w:w="1129" w:type="dxa"/>
            <w:shd w:val="clear" w:color="auto" w:fill="D9D9D9" w:themeFill="background1" w:themeFillShade="D9"/>
          </w:tcPr>
          <w:p w14:paraId="38647AD3" w14:textId="566C200D" w:rsidR="00496DFA" w:rsidRPr="00FC7B30" w:rsidRDefault="00496DFA" w:rsidP="00496DFA">
            <w:pPr>
              <w:rPr>
                <w:b/>
              </w:rPr>
            </w:pPr>
          </w:p>
        </w:tc>
        <w:tc>
          <w:tcPr>
            <w:tcW w:w="7933" w:type="dxa"/>
            <w:shd w:val="clear" w:color="auto" w:fill="D9D9D9" w:themeFill="background1" w:themeFillShade="D9"/>
          </w:tcPr>
          <w:p w14:paraId="01C8C70C" w14:textId="57E17296" w:rsidR="00496DFA" w:rsidRPr="009243A2" w:rsidRDefault="00496DFA" w:rsidP="00496DFA">
            <w:pPr>
              <w:rPr>
                <w:b/>
                <w:bCs/>
              </w:rPr>
            </w:pPr>
            <w:r>
              <w:rPr>
                <w:b/>
                <w:bCs/>
              </w:rPr>
              <w:t>Documentverwerking</w:t>
            </w:r>
          </w:p>
        </w:tc>
      </w:tr>
      <w:tr w:rsidR="00496DFA" w:rsidRPr="005E7E5B" w14:paraId="5EB8930C" w14:textId="77777777" w:rsidTr="007A3100">
        <w:tc>
          <w:tcPr>
            <w:tcW w:w="1129" w:type="dxa"/>
          </w:tcPr>
          <w:p w14:paraId="546DE70B" w14:textId="3E935067" w:rsidR="00496DFA" w:rsidRPr="005E7E5B" w:rsidRDefault="001257D9" w:rsidP="00496DFA">
            <w:r>
              <w:t>3.1.48</w:t>
            </w:r>
          </w:p>
        </w:tc>
        <w:tc>
          <w:tcPr>
            <w:tcW w:w="7933" w:type="dxa"/>
          </w:tcPr>
          <w:p w14:paraId="4AA652F6" w14:textId="77777777" w:rsidR="00496DFA" w:rsidRDefault="00496DFA" w:rsidP="00496DFA">
            <w:r>
              <w:t>Documentinvoer</w:t>
            </w:r>
          </w:p>
          <w:p w14:paraId="431EDBEA" w14:textId="66F38BDD" w:rsidR="00496DFA" w:rsidRPr="00D333D0" w:rsidRDefault="00496DFA" w:rsidP="00496DFA">
            <w:pPr>
              <w:pStyle w:val="Lijstalinea"/>
              <w:numPr>
                <w:ilvl w:val="0"/>
                <w:numId w:val="16"/>
              </w:numPr>
            </w:pPr>
            <w:r>
              <w:t xml:space="preserve">Voorzien van een </w:t>
            </w:r>
            <w:r w:rsidRPr="007173C2">
              <w:t>automatische</w:t>
            </w:r>
            <w:r w:rsidRPr="00CF5491">
              <w:rPr>
                <w:spacing w:val="-5"/>
              </w:rPr>
              <w:t xml:space="preserve"> </w:t>
            </w:r>
            <w:r w:rsidRPr="007173C2">
              <w:t>documenteninvoer</w:t>
            </w:r>
            <w:r w:rsidRPr="00CF5491">
              <w:rPr>
                <w:spacing w:val="-3"/>
              </w:rPr>
              <w:t xml:space="preserve"> </w:t>
            </w:r>
            <w:r w:rsidRPr="007173C2">
              <w:t>(</w:t>
            </w:r>
            <w:r>
              <w:t>D</w:t>
            </w:r>
            <w:r w:rsidRPr="007173C2">
              <w:t>ADF),</w:t>
            </w:r>
            <w:r w:rsidRPr="00CF5491">
              <w:rPr>
                <w:spacing w:val="-3"/>
              </w:rPr>
              <w:t xml:space="preserve"> </w:t>
            </w:r>
            <w:r w:rsidRPr="007173C2">
              <w:t>waarbij</w:t>
            </w:r>
            <w:r w:rsidRPr="00CF5491">
              <w:rPr>
                <w:spacing w:val="-4"/>
              </w:rPr>
              <w:t xml:space="preserve"> </w:t>
            </w:r>
            <w:r w:rsidRPr="007173C2">
              <w:t>dubbelzijdig</w:t>
            </w:r>
            <w:r w:rsidRPr="00CF5491">
              <w:rPr>
                <w:spacing w:val="-4"/>
              </w:rPr>
              <w:t xml:space="preserve"> </w:t>
            </w:r>
            <w:r w:rsidRPr="007173C2">
              <w:t>scannen</w:t>
            </w:r>
            <w:r w:rsidRPr="00CF5491">
              <w:rPr>
                <w:spacing w:val="-5"/>
              </w:rPr>
              <w:t xml:space="preserve"> </w:t>
            </w:r>
            <w:r w:rsidRPr="007173C2">
              <w:t>in</w:t>
            </w:r>
            <w:r w:rsidRPr="00CF5491">
              <w:rPr>
                <w:spacing w:val="2"/>
              </w:rPr>
              <w:t xml:space="preserve"> </w:t>
            </w:r>
            <w:r w:rsidRPr="007173C2">
              <w:t>één</w:t>
            </w:r>
            <w:r>
              <w:t xml:space="preserve"> </w:t>
            </w:r>
            <w:r w:rsidRPr="007173C2">
              <w:t>(1)</w:t>
            </w:r>
            <w:r w:rsidRPr="00CF5491">
              <w:rPr>
                <w:spacing w:val="-1"/>
              </w:rPr>
              <w:t xml:space="preserve"> </w:t>
            </w:r>
            <w:r w:rsidRPr="007173C2">
              <w:t>doorgang</w:t>
            </w:r>
            <w:r w:rsidRPr="00CF5491">
              <w:rPr>
                <w:spacing w:val="-3"/>
              </w:rPr>
              <w:t xml:space="preserve"> </w:t>
            </w:r>
            <w:r w:rsidRPr="007173C2">
              <w:t>mogelijk</w:t>
            </w:r>
            <w:r w:rsidRPr="00CF5491">
              <w:rPr>
                <w:spacing w:val="-4"/>
              </w:rPr>
              <w:t xml:space="preserve"> </w:t>
            </w:r>
            <w:r w:rsidRPr="007173C2">
              <w:t>is (single</w:t>
            </w:r>
            <w:r w:rsidRPr="00CF5491">
              <w:rPr>
                <w:spacing w:val="-4"/>
              </w:rPr>
              <w:t xml:space="preserve"> </w:t>
            </w:r>
            <w:r w:rsidRPr="007173C2">
              <w:t>pass</w:t>
            </w:r>
            <w:r w:rsidRPr="00CF5491">
              <w:rPr>
                <w:spacing w:val="-2"/>
              </w:rPr>
              <w:t xml:space="preserve"> </w:t>
            </w:r>
            <w:r w:rsidRPr="007173C2">
              <w:t>scan)</w:t>
            </w:r>
            <w:r>
              <w:t>.</w:t>
            </w:r>
            <w:r w:rsidRPr="00CF5491">
              <w:rPr>
                <w:spacing w:val="1"/>
              </w:rPr>
              <w:t xml:space="preserve"> </w:t>
            </w:r>
            <w:r>
              <w:t>Voorzien van een glasplaat met klep voor de verwerking van losse vellen, afwijkende formaten, waaronder boekpagina’s.</w:t>
            </w:r>
          </w:p>
          <w:p w14:paraId="11E78B02" w14:textId="4A547F64" w:rsidR="00496DFA" w:rsidRDefault="00496DFA" w:rsidP="00496DFA">
            <w:pPr>
              <w:pStyle w:val="Lijstalinea"/>
              <w:numPr>
                <w:ilvl w:val="0"/>
                <w:numId w:val="16"/>
              </w:numPr>
            </w:pPr>
            <w:r>
              <w:t>Originelen</w:t>
            </w:r>
            <w:r w:rsidRPr="00764B34">
              <w:t xml:space="preserve"> in de invoer </w:t>
            </w:r>
            <w:r>
              <w:t xml:space="preserve">als set </w:t>
            </w:r>
            <w:r w:rsidRPr="00764B34">
              <w:t>scannen</w:t>
            </w:r>
            <w:r>
              <w:t>, splisten</w:t>
            </w:r>
            <w:r w:rsidRPr="00764B34">
              <w:t xml:space="preserve"> </w:t>
            </w:r>
            <w:r>
              <w:t xml:space="preserve">en verwerken </w:t>
            </w:r>
            <w:r w:rsidRPr="00764B34">
              <w:t xml:space="preserve">als losse </w:t>
            </w:r>
            <w:r>
              <w:t xml:space="preserve">pagina’s </w:t>
            </w:r>
          </w:p>
          <w:p w14:paraId="7ACC8DE3" w14:textId="307D1C0A" w:rsidR="00496DFA" w:rsidRDefault="00496DFA" w:rsidP="00496DFA">
            <w:pPr>
              <w:pStyle w:val="Lijstalinea"/>
              <w:numPr>
                <w:ilvl w:val="0"/>
                <w:numId w:val="16"/>
              </w:numPr>
            </w:pPr>
            <w:r>
              <w:t>Originelen</w:t>
            </w:r>
            <w:r w:rsidRPr="00764B34">
              <w:t xml:space="preserve"> </w:t>
            </w:r>
            <w:r>
              <w:t>in de invoer als los orgineel scannen, samenvoegen en verwerken als een set</w:t>
            </w:r>
          </w:p>
          <w:p w14:paraId="146C2638" w14:textId="1239FD7D" w:rsidR="00496DFA" w:rsidRDefault="00496DFA" w:rsidP="00496DFA">
            <w:pPr>
              <w:pStyle w:val="Lijstalinea"/>
              <w:numPr>
                <w:ilvl w:val="0"/>
                <w:numId w:val="16"/>
              </w:numPr>
            </w:pPr>
            <w:r>
              <w:t>Glasplaat originelen</w:t>
            </w:r>
            <w:r w:rsidRPr="00764B34">
              <w:t xml:space="preserve"> in de invoer scannen</w:t>
            </w:r>
            <w:r>
              <w:t>, splitsen</w:t>
            </w:r>
            <w:r w:rsidRPr="00764B34">
              <w:t xml:space="preserve"> </w:t>
            </w:r>
            <w:r>
              <w:t xml:space="preserve">en verwerken </w:t>
            </w:r>
            <w:r w:rsidRPr="00764B34">
              <w:t xml:space="preserve">als losse </w:t>
            </w:r>
            <w:r>
              <w:t xml:space="preserve">pagina’s </w:t>
            </w:r>
          </w:p>
          <w:p w14:paraId="1745757A" w14:textId="66C40A28" w:rsidR="00496DFA" w:rsidRDefault="00496DFA" w:rsidP="00496DFA">
            <w:pPr>
              <w:pStyle w:val="Lijstalinea"/>
              <w:numPr>
                <w:ilvl w:val="0"/>
                <w:numId w:val="16"/>
              </w:numPr>
            </w:pPr>
            <w:r>
              <w:t>Glasplaat originelen</w:t>
            </w:r>
            <w:r w:rsidRPr="00764B34">
              <w:t xml:space="preserve"> </w:t>
            </w:r>
            <w:r>
              <w:t>in de invoer scannen, samenvoegen en verwerken als een set</w:t>
            </w:r>
          </w:p>
        </w:tc>
      </w:tr>
      <w:tr w:rsidR="00496DFA" w:rsidRPr="005E7E5B" w14:paraId="22D48EE6" w14:textId="77777777" w:rsidTr="007A3100">
        <w:tc>
          <w:tcPr>
            <w:tcW w:w="1129" w:type="dxa"/>
          </w:tcPr>
          <w:p w14:paraId="62423BFF" w14:textId="3140B835" w:rsidR="00496DFA" w:rsidRPr="005E7E5B" w:rsidRDefault="001257D9" w:rsidP="00496DFA">
            <w:r>
              <w:t>3.1.49</w:t>
            </w:r>
          </w:p>
        </w:tc>
        <w:tc>
          <w:tcPr>
            <w:tcW w:w="7933" w:type="dxa"/>
          </w:tcPr>
          <w:p w14:paraId="7A5520B3" w14:textId="77777777" w:rsidR="00496DFA" w:rsidRDefault="00496DFA" w:rsidP="00496DFA">
            <w:r>
              <w:t>Nieten</w:t>
            </w:r>
          </w:p>
          <w:p w14:paraId="0DD92B5B" w14:textId="5AA6C795" w:rsidR="00496DFA" w:rsidRDefault="00496DFA" w:rsidP="00496DFA">
            <w:pPr>
              <w:pStyle w:val="Lijstalinea"/>
              <w:numPr>
                <w:ilvl w:val="0"/>
                <w:numId w:val="16"/>
              </w:numPr>
            </w:pPr>
            <w:r>
              <w:t>Inline</w:t>
            </w:r>
            <w:r w:rsidRPr="00CF5491">
              <w:rPr>
                <w:spacing w:val="-9"/>
              </w:rPr>
              <w:t xml:space="preserve"> </w:t>
            </w:r>
            <w:r>
              <w:t>nieten</w:t>
            </w:r>
            <w:r w:rsidRPr="00CF5491">
              <w:rPr>
                <w:spacing w:val="-14"/>
              </w:rPr>
              <w:t xml:space="preserve"> </w:t>
            </w:r>
            <w:r>
              <w:t>(automatisch)</w:t>
            </w:r>
            <w:r w:rsidRPr="00CF5491">
              <w:rPr>
                <w:spacing w:val="-7"/>
              </w:rPr>
              <w:t xml:space="preserve"> </w:t>
            </w:r>
            <w:r>
              <w:t>voor</w:t>
            </w:r>
            <w:r w:rsidRPr="00CF5491">
              <w:rPr>
                <w:spacing w:val="-7"/>
              </w:rPr>
              <w:t xml:space="preserve"> </w:t>
            </w:r>
            <w:r>
              <w:t>minimaal</w:t>
            </w:r>
            <w:r w:rsidRPr="00CF5491">
              <w:rPr>
                <w:spacing w:val="-9"/>
              </w:rPr>
              <w:t xml:space="preserve"> </w:t>
            </w:r>
            <w:r>
              <w:t>25</w:t>
            </w:r>
            <w:r w:rsidRPr="00CF5491">
              <w:rPr>
                <w:spacing w:val="-11"/>
              </w:rPr>
              <w:t xml:space="preserve"> </w:t>
            </w:r>
            <w:r>
              <w:t>vel</w:t>
            </w:r>
            <w:r w:rsidRPr="00CF5491">
              <w:rPr>
                <w:spacing w:val="-8"/>
              </w:rPr>
              <w:t xml:space="preserve"> </w:t>
            </w:r>
            <w:r>
              <w:t>ineens</w:t>
            </w:r>
            <w:r w:rsidRPr="00CF5491">
              <w:rPr>
                <w:spacing w:val="-7"/>
              </w:rPr>
              <w:t xml:space="preserve"> </w:t>
            </w:r>
            <w:r>
              <w:t>op</w:t>
            </w:r>
            <w:r w:rsidRPr="00CF5491">
              <w:rPr>
                <w:spacing w:val="-9"/>
              </w:rPr>
              <w:t xml:space="preserve"> </w:t>
            </w:r>
            <w:r>
              <w:t>basis</w:t>
            </w:r>
            <w:r w:rsidRPr="00CF5491">
              <w:rPr>
                <w:spacing w:val="-8"/>
              </w:rPr>
              <w:t xml:space="preserve"> </w:t>
            </w:r>
            <w:r>
              <w:t>van</w:t>
            </w:r>
            <w:r w:rsidRPr="00CF5491">
              <w:rPr>
                <w:spacing w:val="-10"/>
              </w:rPr>
              <w:t xml:space="preserve"> </w:t>
            </w:r>
            <w:r>
              <w:t>80</w:t>
            </w:r>
            <w:r w:rsidRPr="00CF5491">
              <w:rPr>
                <w:spacing w:val="-11"/>
              </w:rPr>
              <w:t xml:space="preserve"> </w:t>
            </w:r>
            <w:r>
              <w:t>gr/m²</w:t>
            </w:r>
            <w:r w:rsidRPr="00CF5491">
              <w:rPr>
                <w:spacing w:val="-11"/>
              </w:rPr>
              <w:t xml:space="preserve"> </w:t>
            </w:r>
            <w:r>
              <w:t>papier:</w:t>
            </w:r>
            <w:r w:rsidRPr="00CF5491">
              <w:rPr>
                <w:spacing w:val="-53"/>
              </w:rPr>
              <w:t xml:space="preserve"> </w:t>
            </w:r>
            <w:r>
              <w:t>1</w:t>
            </w:r>
            <w:r w:rsidRPr="00CF5491">
              <w:rPr>
                <w:spacing w:val="-4"/>
              </w:rPr>
              <w:t xml:space="preserve"> </w:t>
            </w:r>
            <w:r>
              <w:t>nietje</w:t>
            </w:r>
            <w:r w:rsidRPr="00CF5491">
              <w:rPr>
                <w:spacing w:val="-2"/>
              </w:rPr>
              <w:t xml:space="preserve"> </w:t>
            </w:r>
            <w:r>
              <w:t>op</w:t>
            </w:r>
            <w:r w:rsidRPr="00CF5491">
              <w:rPr>
                <w:spacing w:val="3"/>
              </w:rPr>
              <w:t xml:space="preserve"> </w:t>
            </w:r>
            <w:r>
              <w:t>1</w:t>
            </w:r>
            <w:r w:rsidRPr="00CF5491">
              <w:rPr>
                <w:spacing w:val="-3"/>
              </w:rPr>
              <w:t xml:space="preserve"> </w:t>
            </w:r>
            <w:r>
              <w:t>positie</w:t>
            </w:r>
            <w:r w:rsidRPr="00CF5491">
              <w:rPr>
                <w:spacing w:val="-2"/>
              </w:rPr>
              <w:t xml:space="preserve"> </w:t>
            </w:r>
            <w:r>
              <w:t>(linksboven) en</w:t>
            </w:r>
            <w:r w:rsidRPr="00CF5491">
              <w:rPr>
                <w:spacing w:val="-3"/>
              </w:rPr>
              <w:t xml:space="preserve"> </w:t>
            </w:r>
            <w:r>
              <w:t>2</w:t>
            </w:r>
            <w:r w:rsidRPr="00CF5491">
              <w:rPr>
                <w:spacing w:val="-3"/>
              </w:rPr>
              <w:t xml:space="preserve"> </w:t>
            </w:r>
            <w:r>
              <w:t>nietjes</w:t>
            </w:r>
            <w:r w:rsidRPr="00CF5491">
              <w:rPr>
                <w:spacing w:val="-1"/>
              </w:rPr>
              <w:t xml:space="preserve"> </w:t>
            </w:r>
            <w:r>
              <w:t>aan</w:t>
            </w:r>
            <w:r w:rsidRPr="00CF5491">
              <w:rPr>
                <w:spacing w:val="-3"/>
              </w:rPr>
              <w:t xml:space="preserve"> </w:t>
            </w:r>
            <w:r>
              <w:t>de</w:t>
            </w:r>
            <w:r w:rsidRPr="00CF5491">
              <w:rPr>
                <w:spacing w:val="2"/>
              </w:rPr>
              <w:t xml:space="preserve"> </w:t>
            </w:r>
            <w:r>
              <w:t>lange</w:t>
            </w:r>
            <w:r w:rsidRPr="00CF5491">
              <w:rPr>
                <w:spacing w:val="-2"/>
              </w:rPr>
              <w:t xml:space="preserve"> </w:t>
            </w:r>
            <w:r>
              <w:t xml:space="preserve">zijde. </w:t>
            </w:r>
          </w:p>
          <w:p w14:paraId="433BEB86" w14:textId="29A7A172" w:rsidR="00496DFA" w:rsidRDefault="00496DFA" w:rsidP="00496DFA">
            <w:pPr>
              <w:pStyle w:val="Lijstalinea"/>
              <w:numPr>
                <w:ilvl w:val="0"/>
                <w:numId w:val="16"/>
              </w:numPr>
            </w:pPr>
            <w:r>
              <w:t>Kan door gebruiker worden ingesteld op het display (kopiëren) of printer driver (printen).</w:t>
            </w:r>
          </w:p>
          <w:p w14:paraId="220487A5" w14:textId="34D1ECC7" w:rsidR="00496DFA" w:rsidRDefault="00496DFA" w:rsidP="00496DFA">
            <w:pPr>
              <w:pStyle w:val="Lijstalinea"/>
              <w:numPr>
                <w:ilvl w:val="0"/>
                <w:numId w:val="16"/>
              </w:numPr>
            </w:pPr>
            <w:r>
              <w:t>De niet-unit</w:t>
            </w:r>
            <w:r w:rsidRPr="00CF5491">
              <w:rPr>
                <w:spacing w:val="3"/>
              </w:rPr>
              <w:t xml:space="preserve"> </w:t>
            </w:r>
            <w:r>
              <w:t>maakt</w:t>
            </w:r>
            <w:r w:rsidRPr="00CF5491">
              <w:rPr>
                <w:spacing w:val="3"/>
              </w:rPr>
              <w:t xml:space="preserve"> </w:t>
            </w:r>
            <w:r>
              <w:t>geen</w:t>
            </w:r>
            <w:r w:rsidRPr="00CF5491">
              <w:rPr>
                <w:spacing w:val="-1"/>
              </w:rPr>
              <w:t xml:space="preserve"> </w:t>
            </w:r>
            <w:r>
              <w:t>beschadigingen in het</w:t>
            </w:r>
            <w:r w:rsidRPr="00CF5491">
              <w:rPr>
                <w:spacing w:val="2"/>
              </w:rPr>
              <w:t xml:space="preserve"> </w:t>
            </w:r>
            <w:r>
              <w:t>papier</w:t>
            </w:r>
            <w:r w:rsidRPr="00CF5491">
              <w:rPr>
                <w:spacing w:val="2"/>
              </w:rPr>
              <w:t xml:space="preserve"> </w:t>
            </w:r>
            <w:r>
              <w:t>of in de</w:t>
            </w:r>
            <w:r w:rsidRPr="00CF5491">
              <w:rPr>
                <w:spacing w:val="-4"/>
              </w:rPr>
              <w:t xml:space="preserve"> </w:t>
            </w:r>
            <w:r>
              <w:t>toner</w:t>
            </w:r>
            <w:r w:rsidRPr="00CF5491">
              <w:rPr>
                <w:spacing w:val="2"/>
              </w:rPr>
              <w:t xml:space="preserve"> </w:t>
            </w:r>
            <w:r>
              <w:t>die</w:t>
            </w:r>
            <w:r w:rsidRPr="00CF5491">
              <w:rPr>
                <w:spacing w:val="1"/>
              </w:rPr>
              <w:t xml:space="preserve"> </w:t>
            </w:r>
            <w:r>
              <w:t>het</w:t>
            </w:r>
            <w:r w:rsidRPr="00CF5491">
              <w:rPr>
                <w:spacing w:val="3"/>
              </w:rPr>
              <w:t xml:space="preserve"> </w:t>
            </w:r>
            <w:r>
              <w:t>uiterlijk</w:t>
            </w:r>
            <w:r w:rsidRPr="00CF5491">
              <w:rPr>
                <w:spacing w:val="1"/>
              </w:rPr>
              <w:t xml:space="preserve"> </w:t>
            </w:r>
            <w:r>
              <w:t>van</w:t>
            </w:r>
            <w:r w:rsidRPr="00CF5491">
              <w:rPr>
                <w:spacing w:val="-1"/>
              </w:rPr>
              <w:t xml:space="preserve"> </w:t>
            </w:r>
            <w:r>
              <w:t>de</w:t>
            </w:r>
            <w:r w:rsidRPr="00CF5491">
              <w:rPr>
                <w:spacing w:val="1"/>
              </w:rPr>
              <w:t xml:space="preserve"> </w:t>
            </w:r>
            <w:r>
              <w:t>afdrukken negatief</w:t>
            </w:r>
            <w:r w:rsidRPr="00CF5491">
              <w:rPr>
                <w:spacing w:val="-53"/>
              </w:rPr>
              <w:t xml:space="preserve"> </w:t>
            </w:r>
            <w:r>
              <w:t>beïnvloeden.</w:t>
            </w:r>
          </w:p>
        </w:tc>
      </w:tr>
      <w:tr w:rsidR="00496DFA" w:rsidRPr="005E7E5B" w14:paraId="18AED0D6" w14:textId="77777777" w:rsidTr="007A3100">
        <w:tc>
          <w:tcPr>
            <w:tcW w:w="1129" w:type="dxa"/>
          </w:tcPr>
          <w:p w14:paraId="43152875" w14:textId="604CB18C" w:rsidR="00496DFA" w:rsidRPr="005E7E5B" w:rsidRDefault="001257D9" w:rsidP="00496DFA">
            <w:r>
              <w:t>3.1.50</w:t>
            </w:r>
          </w:p>
        </w:tc>
        <w:tc>
          <w:tcPr>
            <w:tcW w:w="7933" w:type="dxa"/>
          </w:tcPr>
          <w:p w14:paraId="4AFE5D15" w14:textId="7A891756" w:rsidR="00496DFA" w:rsidRDefault="00496DFA" w:rsidP="00496DFA">
            <w:r>
              <w:t>Sorteren en staffelen</w:t>
            </w:r>
          </w:p>
          <w:p w14:paraId="1DBDE2B4" w14:textId="66413646" w:rsidR="00496DFA" w:rsidRDefault="00496DFA" w:rsidP="00496DFA">
            <w:pPr>
              <w:pStyle w:val="Lijstalinea"/>
              <w:numPr>
                <w:ilvl w:val="0"/>
                <w:numId w:val="16"/>
              </w:numPr>
            </w:pPr>
            <w:r>
              <w:t>Eenvoudige</w:t>
            </w:r>
            <w:r w:rsidRPr="00CF5491">
              <w:rPr>
                <w:spacing w:val="-5"/>
              </w:rPr>
              <w:t xml:space="preserve"> </w:t>
            </w:r>
            <w:r>
              <w:t>sorteeroptie</w:t>
            </w:r>
            <w:r w:rsidRPr="00CF5491">
              <w:rPr>
                <w:spacing w:val="-4"/>
              </w:rPr>
              <w:t xml:space="preserve"> </w:t>
            </w:r>
            <w:r>
              <w:t>voor</w:t>
            </w:r>
            <w:r w:rsidRPr="00CF5491">
              <w:rPr>
                <w:spacing w:val="-2"/>
              </w:rPr>
              <w:t xml:space="preserve"> </w:t>
            </w:r>
            <w:r>
              <w:t>sets,</w:t>
            </w:r>
            <w:r w:rsidRPr="00CF5491">
              <w:rPr>
                <w:spacing w:val="-3"/>
              </w:rPr>
              <w:t xml:space="preserve"> </w:t>
            </w:r>
            <w:r>
              <w:t>gestaffeld</w:t>
            </w:r>
            <w:r w:rsidRPr="00CF5491">
              <w:rPr>
                <w:spacing w:val="-3"/>
              </w:rPr>
              <w:t xml:space="preserve"> </w:t>
            </w:r>
            <w:r>
              <w:t>of</w:t>
            </w:r>
            <w:r w:rsidRPr="00CF5491">
              <w:rPr>
                <w:spacing w:val="-5"/>
              </w:rPr>
              <w:t xml:space="preserve"> </w:t>
            </w:r>
            <w:r>
              <w:t>om-en-om en eventueel</w:t>
            </w:r>
            <w:r w:rsidRPr="00CF5491">
              <w:rPr>
                <w:spacing w:val="-3"/>
              </w:rPr>
              <w:t xml:space="preserve"> </w:t>
            </w:r>
            <w:r>
              <w:t>geniet</w:t>
            </w:r>
            <w:r w:rsidRPr="00CF5491">
              <w:rPr>
                <w:spacing w:val="-3"/>
              </w:rPr>
              <w:t xml:space="preserve"> </w:t>
            </w:r>
            <w:r>
              <w:t>(als</w:t>
            </w:r>
            <w:r w:rsidRPr="00CF5491">
              <w:rPr>
                <w:spacing w:val="-2"/>
              </w:rPr>
              <w:t xml:space="preserve"> </w:t>
            </w:r>
            <w:r>
              <w:t>nieten</w:t>
            </w:r>
            <w:r w:rsidRPr="00CF5491">
              <w:rPr>
                <w:spacing w:val="-5"/>
              </w:rPr>
              <w:t xml:space="preserve"> </w:t>
            </w:r>
            <w:r>
              <w:t>afgenomen</w:t>
            </w:r>
            <w:r w:rsidRPr="00CF5491">
              <w:rPr>
                <w:spacing w:val="-5"/>
              </w:rPr>
              <w:t xml:space="preserve"> </w:t>
            </w:r>
            <w:r>
              <w:t>wordt).</w:t>
            </w:r>
          </w:p>
        </w:tc>
      </w:tr>
      <w:tr w:rsidR="00496DFA" w:rsidRPr="005E7E5B" w14:paraId="1E445D4A" w14:textId="77777777" w:rsidTr="007A3100">
        <w:tc>
          <w:tcPr>
            <w:tcW w:w="1129" w:type="dxa"/>
          </w:tcPr>
          <w:p w14:paraId="58DCB786" w14:textId="208721E7" w:rsidR="00496DFA" w:rsidRPr="005E7E5B" w:rsidRDefault="001257D9" w:rsidP="00496DFA">
            <w:r>
              <w:t>3.1.51</w:t>
            </w:r>
          </w:p>
        </w:tc>
        <w:tc>
          <w:tcPr>
            <w:tcW w:w="7933" w:type="dxa"/>
          </w:tcPr>
          <w:p w14:paraId="3FBB93BC" w14:textId="60F924F0" w:rsidR="00496DFA" w:rsidRDefault="00496DFA" w:rsidP="00496DFA">
            <w:r>
              <w:t>Afdrukmedia alle invoerladen</w:t>
            </w:r>
          </w:p>
          <w:p w14:paraId="1F095FCE" w14:textId="188C1AA7" w:rsidR="00496DFA" w:rsidRDefault="00496DFA" w:rsidP="00496DFA">
            <w:pPr>
              <w:pStyle w:val="Lijstalinea"/>
              <w:numPr>
                <w:ilvl w:val="0"/>
                <w:numId w:val="16"/>
              </w:numPr>
            </w:pPr>
            <w:r>
              <w:t xml:space="preserve">De Producten verwerken in alle invoerladen afdrukmedia die voldoen aan de NEN 12281 en/of NEN 2728. </w:t>
            </w:r>
          </w:p>
          <w:p w14:paraId="1F87082A" w14:textId="7BD1CCF9" w:rsidR="00496DFA" w:rsidRDefault="00496DFA" w:rsidP="00496DFA">
            <w:pPr>
              <w:pStyle w:val="Lijstalinea"/>
              <w:numPr>
                <w:ilvl w:val="0"/>
                <w:numId w:val="16"/>
              </w:numPr>
            </w:pPr>
            <w:r>
              <w:t xml:space="preserve">De Producten kunnen deze afdrukmedia automatisch dubbelzijdig te verwerken. </w:t>
            </w:r>
          </w:p>
          <w:p w14:paraId="1CFDD2E4" w14:textId="2037477F" w:rsidR="00496DFA" w:rsidRDefault="00496DFA" w:rsidP="00496DFA">
            <w:pPr>
              <w:pStyle w:val="Lijstalinea"/>
              <w:numPr>
                <w:ilvl w:val="0"/>
                <w:numId w:val="16"/>
              </w:numPr>
            </w:pPr>
            <w:r>
              <w:t xml:space="preserve">Het gebruik van deze afdrukmedia heeft geen </w:t>
            </w:r>
            <w:r w:rsidRPr="0040493B">
              <w:t>invloed op performance en de betrouwbaarheid van</w:t>
            </w:r>
            <w:r>
              <w:t xml:space="preserve"> de Producten.</w:t>
            </w:r>
          </w:p>
          <w:p w14:paraId="1A1F6173" w14:textId="7A91D755" w:rsidR="00496DFA" w:rsidRDefault="00496DFA" w:rsidP="00496DFA">
            <w:pPr>
              <w:pStyle w:val="Lijstalinea"/>
              <w:numPr>
                <w:ilvl w:val="0"/>
                <w:numId w:val="16"/>
              </w:numPr>
            </w:pPr>
            <w:r>
              <w:t xml:space="preserve">De afdrukken zijn goed te </w:t>
            </w:r>
            <w:r w:rsidRPr="0040493B">
              <w:t>verwerken in afwerkapparatuur</w:t>
            </w:r>
            <w:r>
              <w:t xml:space="preserve"> en veroorzaken geen verstoringen veroorzaakt door onder andere </w:t>
            </w:r>
            <w:r w:rsidRPr="0040493B">
              <w:t>krullen</w:t>
            </w:r>
            <w:r>
              <w:t xml:space="preserve"> en</w:t>
            </w:r>
            <w:r w:rsidRPr="0040493B">
              <w:t xml:space="preserve"> stati</w:t>
            </w:r>
            <w:r>
              <w:t>s</w:t>
            </w:r>
            <w:r w:rsidRPr="0040493B">
              <w:t>che lading.</w:t>
            </w:r>
          </w:p>
          <w:p w14:paraId="26798086" w14:textId="4603A713" w:rsidR="00496DFA" w:rsidRDefault="00496DFA" w:rsidP="00496DFA">
            <w:pPr>
              <w:pStyle w:val="Lijstalinea"/>
              <w:numPr>
                <w:ilvl w:val="0"/>
                <w:numId w:val="16"/>
              </w:numPr>
            </w:pPr>
            <w:r>
              <w:t>De</w:t>
            </w:r>
            <w:r w:rsidRPr="00CF5491">
              <w:rPr>
                <w:spacing w:val="-8"/>
              </w:rPr>
              <w:t xml:space="preserve"> </w:t>
            </w:r>
            <w:r>
              <w:t>fysieke invoerladen</w:t>
            </w:r>
            <w:r w:rsidRPr="00CF5491">
              <w:rPr>
                <w:spacing w:val="-4"/>
              </w:rPr>
              <w:t xml:space="preserve"> </w:t>
            </w:r>
            <w:r>
              <w:t>kunnen</w:t>
            </w:r>
            <w:r w:rsidRPr="00CF5491">
              <w:rPr>
                <w:spacing w:val="-5"/>
              </w:rPr>
              <w:t xml:space="preserve"> </w:t>
            </w:r>
            <w:r>
              <w:t>tot</w:t>
            </w:r>
            <w:r w:rsidRPr="00CF5491">
              <w:rPr>
                <w:spacing w:val="-6"/>
              </w:rPr>
              <w:t xml:space="preserve"> </w:t>
            </w:r>
            <w:r>
              <w:t>één</w:t>
            </w:r>
            <w:r w:rsidRPr="00CF5491">
              <w:rPr>
                <w:spacing w:val="-9"/>
              </w:rPr>
              <w:t xml:space="preserve"> </w:t>
            </w:r>
            <w:r>
              <w:t>virtuele</w:t>
            </w:r>
            <w:r w:rsidRPr="00CF5491">
              <w:rPr>
                <w:spacing w:val="-8"/>
              </w:rPr>
              <w:t xml:space="preserve"> </w:t>
            </w:r>
            <w:r>
              <w:t>lade</w:t>
            </w:r>
            <w:r w:rsidRPr="00CF5491">
              <w:rPr>
                <w:spacing w:val="-2"/>
              </w:rPr>
              <w:t xml:space="preserve"> </w:t>
            </w:r>
            <w:r>
              <w:t>gekoppeld</w:t>
            </w:r>
            <w:r w:rsidRPr="00CF5491">
              <w:rPr>
                <w:spacing w:val="-3"/>
              </w:rPr>
              <w:t xml:space="preserve"> </w:t>
            </w:r>
            <w:r>
              <w:t>worden zodat bij een</w:t>
            </w:r>
            <w:r w:rsidRPr="00CF5491">
              <w:rPr>
                <w:spacing w:val="-3"/>
              </w:rPr>
              <w:t xml:space="preserve"> </w:t>
            </w:r>
            <w:r>
              <w:t>lege</w:t>
            </w:r>
            <w:r w:rsidRPr="00CF5491">
              <w:rPr>
                <w:spacing w:val="-2"/>
              </w:rPr>
              <w:t xml:space="preserve"> </w:t>
            </w:r>
            <w:r>
              <w:t>lade naar de gekoppelde invoerlade wordt overgeschakeld.</w:t>
            </w:r>
          </w:p>
        </w:tc>
      </w:tr>
      <w:tr w:rsidR="00496DFA" w:rsidRPr="005E7E5B" w14:paraId="7B960E12" w14:textId="77777777" w:rsidTr="007A3100">
        <w:tc>
          <w:tcPr>
            <w:tcW w:w="1129" w:type="dxa"/>
          </w:tcPr>
          <w:p w14:paraId="1A21E2F5" w14:textId="13273FA1" w:rsidR="00496DFA" w:rsidRPr="005E7E5B" w:rsidRDefault="001257D9" w:rsidP="00496DFA">
            <w:r>
              <w:t>3.1.52</w:t>
            </w:r>
          </w:p>
        </w:tc>
        <w:tc>
          <w:tcPr>
            <w:tcW w:w="7933" w:type="dxa"/>
          </w:tcPr>
          <w:p w14:paraId="46A6D016" w14:textId="448C1121" w:rsidR="00496DFA" w:rsidRDefault="00496DFA" w:rsidP="00496DFA">
            <w:r>
              <w:t>Afdrukmedia multi-purpose handivoer</w:t>
            </w:r>
          </w:p>
          <w:p w14:paraId="23B5D936" w14:textId="7A6278CD" w:rsidR="00496DFA" w:rsidRDefault="00496DFA" w:rsidP="00496DFA">
            <w:pPr>
              <w:pStyle w:val="Lijstalinea"/>
              <w:numPr>
                <w:ilvl w:val="0"/>
                <w:numId w:val="16"/>
              </w:numPr>
            </w:pPr>
            <w:r>
              <w:lastRenderedPageBreak/>
              <w:t xml:space="preserve">De producten ondersteunen multi-purpose handinvoer, tenminste voor A3, A4 en afwijkende formaten &lt;A4 (A5, A6). </w:t>
            </w:r>
          </w:p>
          <w:p w14:paraId="125AB513" w14:textId="03310BD6" w:rsidR="00496DFA" w:rsidRPr="004919F0" w:rsidRDefault="00496DFA" w:rsidP="00496DFA">
            <w:pPr>
              <w:pStyle w:val="Lijstalinea"/>
              <w:numPr>
                <w:ilvl w:val="0"/>
                <w:numId w:val="16"/>
              </w:numPr>
            </w:pPr>
            <w:r w:rsidRPr="004919F0">
              <w:t xml:space="preserve">De handinvoer </w:t>
            </w:r>
            <w:r>
              <w:t>wordt</w:t>
            </w:r>
            <w:r w:rsidRPr="004919F0">
              <w:t xml:space="preserve"> niet als lade meegerekend in het aantal </w:t>
            </w:r>
            <w:r>
              <w:t xml:space="preserve">gespecificeerde </w:t>
            </w:r>
            <w:r w:rsidRPr="004919F0">
              <w:t>invoerladen.</w:t>
            </w:r>
          </w:p>
          <w:p w14:paraId="3CE1662E" w14:textId="5212B072" w:rsidR="00496DFA" w:rsidRPr="00CF5491" w:rsidRDefault="00496DFA" w:rsidP="00496DFA">
            <w:pPr>
              <w:pStyle w:val="Lijstalinea"/>
              <w:numPr>
                <w:ilvl w:val="0"/>
                <w:numId w:val="16"/>
              </w:numPr>
              <w:rPr>
                <w:spacing w:val="10"/>
              </w:rPr>
            </w:pPr>
            <w:r>
              <w:t>De producten ondersteunen het afdrukken op etiketten (</w:t>
            </w:r>
            <w:r w:rsidRPr="007173C2">
              <w:t xml:space="preserve">alle gangbare </w:t>
            </w:r>
            <w:r>
              <w:t xml:space="preserve">‘laser geschikte’ </w:t>
            </w:r>
            <w:r w:rsidRPr="007173C2">
              <w:t>merken</w:t>
            </w:r>
            <w:r>
              <w:t>)</w:t>
            </w:r>
            <w:r w:rsidRPr="007173C2">
              <w:t>.</w:t>
            </w:r>
            <w:r w:rsidRPr="00CF5491">
              <w:rPr>
                <w:spacing w:val="10"/>
              </w:rPr>
              <w:t xml:space="preserve"> </w:t>
            </w:r>
          </w:p>
          <w:p w14:paraId="2E19C91B" w14:textId="5980E208" w:rsidR="00496DFA" w:rsidRDefault="00496DFA" w:rsidP="00496DFA">
            <w:pPr>
              <w:pStyle w:val="Lijstalinea"/>
              <w:numPr>
                <w:ilvl w:val="0"/>
                <w:numId w:val="16"/>
              </w:numPr>
            </w:pPr>
            <w:r>
              <w:t xml:space="preserve">De producten ondersteunen 250 grs voor het afdfrukken van </w:t>
            </w:r>
            <w:r w:rsidRPr="007173C2">
              <w:t>diploma’s</w:t>
            </w:r>
            <w:r w:rsidRPr="00CF5491">
              <w:rPr>
                <w:spacing w:val="-2"/>
              </w:rPr>
              <w:t xml:space="preserve"> </w:t>
            </w:r>
            <w:r w:rsidRPr="007173C2">
              <w:t>en</w:t>
            </w:r>
            <w:r w:rsidRPr="00CF5491">
              <w:rPr>
                <w:spacing w:val="-5"/>
              </w:rPr>
              <w:t xml:space="preserve"> </w:t>
            </w:r>
            <w:r w:rsidRPr="007173C2">
              <w:t>certificate</w:t>
            </w:r>
            <w:r>
              <w:t>n</w:t>
            </w:r>
            <w:r w:rsidRPr="007173C2">
              <w:t xml:space="preserve">. </w:t>
            </w:r>
          </w:p>
          <w:p w14:paraId="210C9AA9" w14:textId="011AC24F" w:rsidR="00496DFA" w:rsidRDefault="00496DFA" w:rsidP="00496DFA">
            <w:pPr>
              <w:pStyle w:val="Lijstalinea"/>
              <w:numPr>
                <w:ilvl w:val="0"/>
                <w:numId w:val="16"/>
              </w:numPr>
            </w:pPr>
            <w:r>
              <w:t>De producten ondersteunen de verwerking van ISO-C5 enveloppen.</w:t>
            </w:r>
          </w:p>
        </w:tc>
      </w:tr>
      <w:tr w:rsidR="00496DFA" w:rsidRPr="005E7E5B" w14:paraId="407545FF" w14:textId="77777777" w:rsidTr="007A3100">
        <w:tc>
          <w:tcPr>
            <w:tcW w:w="1129" w:type="dxa"/>
          </w:tcPr>
          <w:p w14:paraId="03B79288" w14:textId="0F753A0E" w:rsidR="00496DFA" w:rsidRPr="005E7E5B" w:rsidRDefault="001257D9" w:rsidP="00496DFA">
            <w:r>
              <w:lastRenderedPageBreak/>
              <w:t>3.1.53</w:t>
            </w:r>
          </w:p>
        </w:tc>
        <w:tc>
          <w:tcPr>
            <w:tcW w:w="7933" w:type="dxa"/>
          </w:tcPr>
          <w:p w14:paraId="528B29C7" w14:textId="77777777" w:rsidR="00496DFA" w:rsidRDefault="00496DFA" w:rsidP="00496DFA">
            <w:r>
              <w:t>Sjablonen</w:t>
            </w:r>
          </w:p>
          <w:p w14:paraId="3FCE8B70" w14:textId="1A7811FA" w:rsidR="00496DFA" w:rsidRDefault="00496DFA" w:rsidP="00496DFA">
            <w:pPr>
              <w:pStyle w:val="Lijstalinea"/>
              <w:numPr>
                <w:ilvl w:val="0"/>
                <w:numId w:val="16"/>
              </w:numPr>
            </w:pPr>
            <w:r>
              <w:t>Invoerl</w:t>
            </w:r>
            <w:r w:rsidRPr="007173C2">
              <w:t>ade(n) toekennen</w:t>
            </w:r>
            <w:r w:rsidRPr="00496DFA">
              <w:rPr>
                <w:spacing w:val="1"/>
              </w:rPr>
              <w:t xml:space="preserve"> </w:t>
            </w:r>
            <w:r w:rsidRPr="007173C2">
              <w:t xml:space="preserve">voor briefpapier is mogelijk. </w:t>
            </w:r>
            <w:r>
              <w:t xml:space="preserve"> Invoer</w:t>
            </w:r>
            <w:r w:rsidRPr="007173C2">
              <w:t>laden zijn altijd koppelbaar met sjablonen, ofwel toewijzen voor briefpapier</w:t>
            </w:r>
            <w:r w:rsidRPr="00496DFA">
              <w:rPr>
                <w:spacing w:val="1"/>
              </w:rPr>
              <w:t xml:space="preserve"> </w:t>
            </w:r>
            <w:r w:rsidRPr="007173C2">
              <w:t>(1</w:t>
            </w:r>
            <w:r w:rsidRPr="00496DFA">
              <w:rPr>
                <w:spacing w:val="-3"/>
              </w:rPr>
              <w:t xml:space="preserve"> </w:t>
            </w:r>
            <w:r w:rsidRPr="007173C2">
              <w:t>of</w:t>
            </w:r>
            <w:r w:rsidRPr="00496DFA">
              <w:rPr>
                <w:spacing w:val="-4"/>
              </w:rPr>
              <w:t xml:space="preserve"> </w:t>
            </w:r>
            <w:r w:rsidRPr="007173C2">
              <w:t>meer</w:t>
            </w:r>
            <w:r w:rsidRPr="00496DFA">
              <w:rPr>
                <w:spacing w:val="1"/>
              </w:rPr>
              <w:t xml:space="preserve"> </w:t>
            </w:r>
            <w:r w:rsidRPr="007173C2">
              <w:t>soorten).</w:t>
            </w:r>
            <w:r>
              <w:t xml:space="preserve"> </w:t>
            </w:r>
          </w:p>
          <w:p w14:paraId="347D2806" w14:textId="6D8842A4" w:rsidR="00496DFA" w:rsidRDefault="00496DFA" w:rsidP="00496DFA">
            <w:pPr>
              <w:pStyle w:val="Lijstalinea"/>
              <w:numPr>
                <w:ilvl w:val="0"/>
                <w:numId w:val="16"/>
              </w:numPr>
            </w:pPr>
            <w:r w:rsidRPr="007173C2">
              <w:t>Ladeaansturing:</w:t>
            </w:r>
            <w:r w:rsidRPr="00496DFA">
              <w:rPr>
                <w:spacing w:val="42"/>
              </w:rPr>
              <w:t xml:space="preserve"> </w:t>
            </w:r>
            <w:r w:rsidRPr="007173C2">
              <w:t>De</w:t>
            </w:r>
            <w:r w:rsidRPr="00496DFA">
              <w:rPr>
                <w:spacing w:val="40"/>
              </w:rPr>
              <w:t xml:space="preserve"> </w:t>
            </w:r>
            <w:r w:rsidRPr="007173C2">
              <w:t>huisstijl</w:t>
            </w:r>
            <w:r w:rsidRPr="00496DFA">
              <w:rPr>
                <w:spacing w:val="42"/>
              </w:rPr>
              <w:t xml:space="preserve"> </w:t>
            </w:r>
            <w:r w:rsidRPr="007173C2">
              <w:t>moet</w:t>
            </w:r>
            <w:r w:rsidRPr="00496DFA">
              <w:rPr>
                <w:spacing w:val="41"/>
              </w:rPr>
              <w:t xml:space="preserve"> </w:t>
            </w:r>
            <w:r w:rsidRPr="007173C2">
              <w:t>volgens</w:t>
            </w:r>
            <w:r w:rsidRPr="00496DFA">
              <w:rPr>
                <w:spacing w:val="42"/>
              </w:rPr>
              <w:t xml:space="preserve"> </w:t>
            </w:r>
            <w:r w:rsidRPr="007173C2">
              <w:t>de</w:t>
            </w:r>
            <w:r w:rsidRPr="00496DFA">
              <w:rPr>
                <w:spacing w:val="40"/>
              </w:rPr>
              <w:t xml:space="preserve"> </w:t>
            </w:r>
            <w:r w:rsidRPr="007173C2">
              <w:t>bestaande</w:t>
            </w:r>
            <w:r w:rsidRPr="00496DFA">
              <w:rPr>
                <w:spacing w:val="41"/>
              </w:rPr>
              <w:t xml:space="preserve"> </w:t>
            </w:r>
            <w:r w:rsidRPr="007173C2">
              <w:t>definities</w:t>
            </w:r>
            <w:r w:rsidRPr="00496DFA">
              <w:rPr>
                <w:spacing w:val="41"/>
              </w:rPr>
              <w:t xml:space="preserve"> </w:t>
            </w:r>
            <w:r w:rsidRPr="007173C2">
              <w:t>te</w:t>
            </w:r>
            <w:r w:rsidRPr="00496DFA">
              <w:rPr>
                <w:spacing w:val="36"/>
              </w:rPr>
              <w:t xml:space="preserve"> </w:t>
            </w:r>
            <w:r w:rsidRPr="007173C2">
              <w:t>regelen</w:t>
            </w:r>
            <w:r w:rsidRPr="00496DFA">
              <w:rPr>
                <w:spacing w:val="39"/>
              </w:rPr>
              <w:t xml:space="preserve"> </w:t>
            </w:r>
            <w:r w:rsidRPr="007173C2">
              <w:t>zijn</w:t>
            </w:r>
            <w:r w:rsidRPr="00496DFA">
              <w:rPr>
                <w:spacing w:val="39"/>
              </w:rPr>
              <w:t xml:space="preserve"> </w:t>
            </w:r>
            <w:r w:rsidRPr="007173C2">
              <w:t>zonder</w:t>
            </w:r>
            <w:r w:rsidRPr="00496DFA">
              <w:rPr>
                <w:spacing w:val="42"/>
              </w:rPr>
              <w:t xml:space="preserve"> </w:t>
            </w:r>
            <w:r w:rsidRPr="007173C2">
              <w:t>aanpassing</w:t>
            </w:r>
            <w:r w:rsidRPr="00496DFA">
              <w:rPr>
                <w:spacing w:val="40"/>
              </w:rPr>
              <w:t xml:space="preserve"> </w:t>
            </w:r>
            <w:r w:rsidRPr="007173C2">
              <w:t>van</w:t>
            </w:r>
            <w:r>
              <w:t xml:space="preserve"> </w:t>
            </w:r>
            <w:r w:rsidRPr="007173C2">
              <w:t xml:space="preserve">bestaande sjablonen waarin de ladeaansturing geregeld wordt. </w:t>
            </w:r>
            <w:r>
              <w:t>De correcte werking wordt door opdrachtnemer bij de migratie gerealiseerd.</w:t>
            </w:r>
          </w:p>
        </w:tc>
      </w:tr>
      <w:tr w:rsidR="00496DFA" w:rsidRPr="005E7E5B" w14:paraId="0DCBF029" w14:textId="77777777" w:rsidTr="007A3100">
        <w:tc>
          <w:tcPr>
            <w:tcW w:w="1129" w:type="dxa"/>
          </w:tcPr>
          <w:p w14:paraId="7AB675AB" w14:textId="0ABE1892" w:rsidR="00496DFA" w:rsidRPr="005E7E5B" w:rsidRDefault="001257D9" w:rsidP="00496DFA">
            <w:r>
              <w:t>3.1.54</w:t>
            </w:r>
          </w:p>
        </w:tc>
        <w:tc>
          <w:tcPr>
            <w:tcW w:w="7933" w:type="dxa"/>
          </w:tcPr>
          <w:p w14:paraId="72DAE2DD" w14:textId="77777777" w:rsidR="00496DFA" w:rsidRDefault="00496DFA" w:rsidP="00496DFA">
            <w:r>
              <w:t>Opdrachtverwerking</w:t>
            </w:r>
          </w:p>
          <w:p w14:paraId="44CD29DE" w14:textId="175B324C" w:rsidR="00496DFA" w:rsidRDefault="00496DFA" w:rsidP="00496DFA">
            <w:pPr>
              <w:pStyle w:val="Lijstalinea"/>
              <w:numPr>
                <w:ilvl w:val="0"/>
                <w:numId w:val="16"/>
              </w:numPr>
            </w:pPr>
            <w:r w:rsidRPr="007173C2">
              <w:t>Scannen,</w:t>
            </w:r>
            <w:r w:rsidRPr="00F9456A">
              <w:rPr>
                <w:spacing w:val="-2"/>
              </w:rPr>
              <w:t xml:space="preserve"> </w:t>
            </w:r>
            <w:r w:rsidRPr="007173C2">
              <w:t>printen</w:t>
            </w:r>
            <w:r w:rsidRPr="00F9456A">
              <w:rPr>
                <w:spacing w:val="-5"/>
              </w:rPr>
              <w:t xml:space="preserve"> </w:t>
            </w:r>
            <w:r w:rsidRPr="007173C2">
              <w:t>en</w:t>
            </w:r>
            <w:r w:rsidRPr="00F9456A">
              <w:rPr>
                <w:spacing w:val="-5"/>
              </w:rPr>
              <w:t xml:space="preserve"> </w:t>
            </w:r>
            <w:r w:rsidRPr="007173C2">
              <w:t>kopiëren</w:t>
            </w:r>
            <w:r w:rsidRPr="00F9456A">
              <w:rPr>
                <w:spacing w:val="-4"/>
              </w:rPr>
              <w:t xml:space="preserve"> </w:t>
            </w:r>
            <w:r w:rsidRPr="00076FE6">
              <w:t>mogen</w:t>
            </w:r>
            <w:r w:rsidRPr="00F9456A">
              <w:rPr>
                <w:spacing w:val="-5"/>
              </w:rPr>
              <w:t xml:space="preserve"> </w:t>
            </w:r>
            <w:r w:rsidRPr="007173C2">
              <w:t>elkaar</w:t>
            </w:r>
            <w:r w:rsidRPr="00F9456A">
              <w:rPr>
                <w:spacing w:val="3"/>
              </w:rPr>
              <w:t xml:space="preserve"> </w:t>
            </w:r>
            <w:r w:rsidRPr="007173C2">
              <w:t>niet</w:t>
            </w:r>
            <w:r w:rsidRPr="00F9456A">
              <w:rPr>
                <w:spacing w:val="-2"/>
              </w:rPr>
              <w:t xml:space="preserve"> </w:t>
            </w:r>
            <w:r w:rsidRPr="007173C2">
              <w:t>verstoren</w:t>
            </w:r>
            <w:r w:rsidRPr="00F9456A">
              <w:rPr>
                <w:spacing w:val="-4"/>
              </w:rPr>
              <w:t xml:space="preserve"> </w:t>
            </w:r>
            <w:r w:rsidRPr="007173C2">
              <w:t>(opdrachten</w:t>
            </w:r>
            <w:r w:rsidRPr="00F9456A">
              <w:rPr>
                <w:spacing w:val="-5"/>
              </w:rPr>
              <w:t xml:space="preserve"> </w:t>
            </w:r>
            <w:r w:rsidRPr="007173C2">
              <w:t>mogen</w:t>
            </w:r>
            <w:r w:rsidRPr="00F9456A">
              <w:rPr>
                <w:spacing w:val="-5"/>
              </w:rPr>
              <w:t xml:space="preserve"> </w:t>
            </w:r>
            <w:r w:rsidRPr="007173C2">
              <w:t>in</w:t>
            </w:r>
            <w:r w:rsidRPr="00F9456A">
              <w:rPr>
                <w:spacing w:val="-4"/>
              </w:rPr>
              <w:t xml:space="preserve"> </w:t>
            </w:r>
            <w:r w:rsidRPr="007173C2">
              <w:t>de</w:t>
            </w:r>
            <w:r w:rsidRPr="00F9456A">
              <w:rPr>
                <w:spacing w:val="1"/>
              </w:rPr>
              <w:t xml:space="preserve"> </w:t>
            </w:r>
            <w:r w:rsidRPr="007173C2">
              <w:t>uitvoer</w:t>
            </w:r>
            <w:r w:rsidRPr="00F9456A">
              <w:rPr>
                <w:spacing w:val="-3"/>
              </w:rPr>
              <w:t xml:space="preserve"> </w:t>
            </w:r>
            <w:r w:rsidRPr="007173C2">
              <w:t>niet</w:t>
            </w:r>
            <w:r w:rsidRPr="00F9456A">
              <w:rPr>
                <w:spacing w:val="5"/>
              </w:rPr>
              <w:t xml:space="preserve"> </w:t>
            </w:r>
            <w:r w:rsidRPr="007173C2">
              <w:t>door</w:t>
            </w:r>
            <w:r w:rsidRPr="00F9456A">
              <w:rPr>
                <w:spacing w:val="-2"/>
              </w:rPr>
              <w:t xml:space="preserve"> </w:t>
            </w:r>
            <w:r w:rsidRPr="007173C2">
              <w:t>elkaar</w:t>
            </w:r>
            <w:r>
              <w:t xml:space="preserve"> </w:t>
            </w:r>
            <w:r w:rsidRPr="007173C2">
              <w:t>lopen).</w:t>
            </w:r>
          </w:p>
        </w:tc>
      </w:tr>
      <w:tr w:rsidR="00496DFA" w:rsidRPr="005E7E5B" w14:paraId="1AB18DDE" w14:textId="77777777" w:rsidTr="007A3100">
        <w:tc>
          <w:tcPr>
            <w:tcW w:w="1129" w:type="dxa"/>
          </w:tcPr>
          <w:p w14:paraId="670120BA" w14:textId="0974F793" w:rsidR="00496DFA" w:rsidRPr="005E7E5B" w:rsidRDefault="001257D9" w:rsidP="00496DFA">
            <w:r>
              <w:t>3.1.55</w:t>
            </w:r>
          </w:p>
        </w:tc>
        <w:tc>
          <w:tcPr>
            <w:tcW w:w="7933" w:type="dxa"/>
          </w:tcPr>
          <w:p w14:paraId="18416237" w14:textId="2808E5C5" w:rsidR="00496DFA" w:rsidRDefault="00541150" w:rsidP="00496DFA">
            <w:r>
              <w:t>Ondersteunen archiefregeling en afdrukken akten</w:t>
            </w:r>
          </w:p>
          <w:p w14:paraId="6CF99E4A" w14:textId="77777777" w:rsidR="00496DFA" w:rsidRDefault="00496DFA" w:rsidP="00496DFA">
            <w:pPr>
              <w:pStyle w:val="Lijstalinea"/>
              <w:numPr>
                <w:ilvl w:val="0"/>
                <w:numId w:val="16"/>
              </w:numPr>
            </w:pPr>
            <w:r w:rsidRPr="007173C2">
              <w:t>Alle</w:t>
            </w:r>
            <w:r w:rsidRPr="00496DFA">
              <w:rPr>
                <w:spacing w:val="-3"/>
              </w:rPr>
              <w:t xml:space="preserve"> </w:t>
            </w:r>
            <w:r>
              <w:t>producten</w:t>
            </w:r>
            <w:r w:rsidRPr="00496DFA">
              <w:rPr>
                <w:spacing w:val="1"/>
              </w:rPr>
              <w:t xml:space="preserve"> hebben een geldig </w:t>
            </w:r>
            <w:r w:rsidRPr="007173C2">
              <w:t>ISO</w:t>
            </w:r>
            <w:r w:rsidRPr="00496DFA">
              <w:rPr>
                <w:spacing w:val="-3"/>
              </w:rPr>
              <w:t xml:space="preserve"> </w:t>
            </w:r>
            <w:r w:rsidRPr="007173C2">
              <w:t>11798</w:t>
            </w:r>
            <w:r>
              <w:t xml:space="preserve"> certificaat</w:t>
            </w:r>
            <w:r w:rsidRPr="007173C2">
              <w:t>.</w:t>
            </w:r>
          </w:p>
          <w:p w14:paraId="3151658D" w14:textId="0CFB4617" w:rsidR="00541150" w:rsidRDefault="00541150" w:rsidP="00496DFA">
            <w:pPr>
              <w:pStyle w:val="Lijstalinea"/>
              <w:numPr>
                <w:ilvl w:val="0"/>
                <w:numId w:val="16"/>
              </w:numPr>
            </w:pPr>
            <w:r>
              <w:t>Als een product door Opdrachtgever gaat worden ingezet voor het afdrukken van akten wordt het product COT door de Opdrachtnemer gekeurd indien het model nog niet op de COT-lijst staat. De kosten zijn maximaal de kosten die COT voor de keuring in rekening brengt.</w:t>
            </w:r>
          </w:p>
        </w:tc>
      </w:tr>
      <w:tr w:rsidR="00496DFA" w:rsidRPr="00D53690" w14:paraId="1818AC86" w14:textId="77777777" w:rsidTr="007A3100">
        <w:tc>
          <w:tcPr>
            <w:tcW w:w="1129" w:type="dxa"/>
          </w:tcPr>
          <w:p w14:paraId="0A1FD634" w14:textId="18D79FC1" w:rsidR="00496DFA" w:rsidRPr="00777F33" w:rsidRDefault="001257D9" w:rsidP="00496DFA">
            <w:r>
              <w:t>3.1.56</w:t>
            </w:r>
          </w:p>
        </w:tc>
        <w:tc>
          <w:tcPr>
            <w:tcW w:w="7933" w:type="dxa"/>
          </w:tcPr>
          <w:p w14:paraId="2E214284" w14:textId="77777777" w:rsidR="00496DFA" w:rsidRPr="00777F33" w:rsidRDefault="00496DFA" w:rsidP="00496DFA">
            <w:r w:rsidRPr="00777F33">
              <w:t>Protocollen</w:t>
            </w:r>
          </w:p>
          <w:p w14:paraId="02692E0F" w14:textId="3213DC0B" w:rsidR="00496DFA" w:rsidRPr="00777F33" w:rsidRDefault="00496DFA" w:rsidP="00496DFA">
            <w:pPr>
              <w:pStyle w:val="Lijstalinea"/>
              <w:numPr>
                <w:ilvl w:val="0"/>
                <w:numId w:val="16"/>
              </w:numPr>
            </w:pPr>
            <w:r w:rsidRPr="00777F33">
              <w:t>De</w:t>
            </w:r>
            <w:r w:rsidRPr="00777F33">
              <w:rPr>
                <w:spacing w:val="25"/>
              </w:rPr>
              <w:t xml:space="preserve"> </w:t>
            </w:r>
            <w:r w:rsidRPr="00777F33">
              <w:t>producten ondersteunen de</w:t>
            </w:r>
            <w:r w:rsidRPr="00777F33">
              <w:rPr>
                <w:spacing w:val="31"/>
              </w:rPr>
              <w:t xml:space="preserve"> </w:t>
            </w:r>
            <w:r w:rsidRPr="00777F33">
              <w:t>volgende</w:t>
            </w:r>
            <w:r w:rsidRPr="00777F33">
              <w:rPr>
                <w:spacing w:val="31"/>
              </w:rPr>
              <w:t xml:space="preserve"> </w:t>
            </w:r>
            <w:r w:rsidRPr="00777F33">
              <w:t>protocollen (en hogere versies): AES, TCP/IP,</w:t>
            </w:r>
            <w:r w:rsidRPr="00777F33">
              <w:rPr>
                <w:spacing w:val="27"/>
              </w:rPr>
              <w:t xml:space="preserve"> </w:t>
            </w:r>
            <w:r w:rsidRPr="00777F33">
              <w:t>LPD,</w:t>
            </w:r>
            <w:r w:rsidRPr="00777F33">
              <w:rPr>
                <w:spacing w:val="27"/>
              </w:rPr>
              <w:t xml:space="preserve"> </w:t>
            </w:r>
            <w:r w:rsidRPr="00777F33">
              <w:t>LPR/port</w:t>
            </w:r>
            <w:r w:rsidRPr="00777F33">
              <w:rPr>
                <w:spacing w:val="28"/>
              </w:rPr>
              <w:t xml:space="preserve"> </w:t>
            </w:r>
            <w:r w:rsidRPr="00777F33">
              <w:t>9100,</w:t>
            </w:r>
            <w:r w:rsidRPr="00777F33">
              <w:rPr>
                <w:spacing w:val="33"/>
              </w:rPr>
              <w:t xml:space="preserve"> </w:t>
            </w:r>
            <w:r w:rsidRPr="00777F33">
              <w:t>IPP, HTTPS,</w:t>
            </w:r>
            <w:r w:rsidRPr="00777F33">
              <w:rPr>
                <w:spacing w:val="7"/>
              </w:rPr>
              <w:t xml:space="preserve"> S</w:t>
            </w:r>
            <w:r w:rsidRPr="00777F33">
              <w:t>FTP,</w:t>
            </w:r>
            <w:r w:rsidRPr="00777F33">
              <w:rPr>
                <w:spacing w:val="9"/>
              </w:rPr>
              <w:t xml:space="preserve"> </w:t>
            </w:r>
            <w:r w:rsidRPr="00777F33">
              <w:t>SMB</w:t>
            </w:r>
            <w:r w:rsidRPr="00777F33">
              <w:rPr>
                <w:spacing w:val="7"/>
              </w:rPr>
              <w:t xml:space="preserve"> </w:t>
            </w:r>
            <w:r w:rsidRPr="00777F33">
              <w:t>v2,</w:t>
            </w:r>
            <w:r w:rsidRPr="00777F33">
              <w:rPr>
                <w:spacing w:val="7"/>
              </w:rPr>
              <w:t xml:space="preserve"> </w:t>
            </w:r>
            <w:r w:rsidRPr="00777F33">
              <w:t>SMTP,</w:t>
            </w:r>
            <w:r w:rsidRPr="00777F33">
              <w:rPr>
                <w:spacing w:val="8"/>
              </w:rPr>
              <w:t xml:space="preserve"> </w:t>
            </w:r>
            <w:r w:rsidRPr="00777F33">
              <w:t>DHCP,</w:t>
            </w:r>
            <w:r w:rsidRPr="00777F33">
              <w:rPr>
                <w:spacing w:val="7"/>
              </w:rPr>
              <w:t xml:space="preserve"> </w:t>
            </w:r>
            <w:r w:rsidRPr="00777F33">
              <w:t>DHCPv6,</w:t>
            </w:r>
            <w:r w:rsidRPr="00777F33">
              <w:rPr>
                <w:spacing w:val="8"/>
              </w:rPr>
              <w:t xml:space="preserve"> DNS, DNSsec, </w:t>
            </w:r>
            <w:r w:rsidRPr="00777F33">
              <w:t>ARP+PING,</w:t>
            </w:r>
            <w:r w:rsidRPr="00777F33">
              <w:rPr>
                <w:spacing w:val="7"/>
              </w:rPr>
              <w:t xml:space="preserve"> IPv4, IPv6, UTFP-8, X509, S/MIME, SAML, OAuth, </w:t>
            </w:r>
            <w:r w:rsidRPr="00777F33">
              <w:t>SNMPv1/SNMPv2/SNMPv3</w:t>
            </w:r>
            <w:r w:rsidRPr="00777F33">
              <w:rPr>
                <w:spacing w:val="5"/>
              </w:rPr>
              <w:t xml:space="preserve"> </w:t>
            </w:r>
            <w:r w:rsidRPr="00777F33">
              <w:t xml:space="preserve">en </w:t>
            </w:r>
            <w:r w:rsidRPr="00777F33">
              <w:rPr>
                <w:spacing w:val="-53"/>
              </w:rPr>
              <w:t xml:space="preserve"> </w:t>
            </w:r>
            <w:r w:rsidRPr="00777F33">
              <w:t>LDAPS.</w:t>
            </w:r>
          </w:p>
        </w:tc>
      </w:tr>
      <w:tr w:rsidR="00496DFA" w:rsidRPr="00D53690" w14:paraId="2A1ED60C" w14:textId="77777777" w:rsidTr="007A3100">
        <w:tc>
          <w:tcPr>
            <w:tcW w:w="1129" w:type="dxa"/>
          </w:tcPr>
          <w:p w14:paraId="513389C0" w14:textId="0BD45BEC" w:rsidR="00496DFA" w:rsidRPr="005E7E5B" w:rsidRDefault="001257D9" w:rsidP="00496DFA">
            <w:r>
              <w:t>3.1.57</w:t>
            </w:r>
          </w:p>
        </w:tc>
        <w:tc>
          <w:tcPr>
            <w:tcW w:w="7933" w:type="dxa"/>
          </w:tcPr>
          <w:p w14:paraId="424A7B89" w14:textId="77777777" w:rsidR="00496DFA" w:rsidRDefault="00496DFA" w:rsidP="00496DFA">
            <w:pPr>
              <w:rPr>
                <w:lang w:val="en-US"/>
              </w:rPr>
            </w:pPr>
            <w:r>
              <w:rPr>
                <w:lang w:val="en-US"/>
              </w:rPr>
              <w:t>Aansluiten</w:t>
            </w:r>
          </w:p>
          <w:p w14:paraId="423A91FD" w14:textId="77777777" w:rsidR="00496DFA" w:rsidRPr="0012397A" w:rsidRDefault="00496DFA" w:rsidP="00496DFA">
            <w:pPr>
              <w:pStyle w:val="Lijstalinea"/>
              <w:numPr>
                <w:ilvl w:val="0"/>
                <w:numId w:val="16"/>
              </w:numPr>
              <w:rPr>
                <w:lang w:val="en-US"/>
              </w:rPr>
            </w:pPr>
            <w:r w:rsidRPr="00496DFA">
              <w:rPr>
                <w:lang w:val="en-US"/>
              </w:rPr>
              <w:t>Geïntegreerde</w:t>
            </w:r>
            <w:r w:rsidRPr="00496DFA">
              <w:rPr>
                <w:spacing w:val="-4"/>
                <w:lang w:val="en-US"/>
              </w:rPr>
              <w:t xml:space="preserve"> </w:t>
            </w:r>
            <w:r w:rsidRPr="00496DFA">
              <w:rPr>
                <w:lang w:val="en-US"/>
              </w:rPr>
              <w:t>ethernet</w:t>
            </w:r>
            <w:r w:rsidRPr="00496DFA">
              <w:rPr>
                <w:spacing w:val="-2"/>
                <w:lang w:val="en-US"/>
              </w:rPr>
              <w:t xml:space="preserve"> </w:t>
            </w:r>
            <w:r w:rsidRPr="00496DFA">
              <w:rPr>
                <w:lang w:val="en-US"/>
              </w:rPr>
              <w:t>LAN</w:t>
            </w:r>
            <w:r w:rsidRPr="00496DFA">
              <w:rPr>
                <w:spacing w:val="-9"/>
                <w:lang w:val="en-US"/>
              </w:rPr>
              <w:t xml:space="preserve"> </w:t>
            </w:r>
            <w:r w:rsidRPr="00496DFA">
              <w:rPr>
                <w:lang w:val="en-US"/>
              </w:rPr>
              <w:t>(RJ-45),</w:t>
            </w:r>
            <w:r w:rsidRPr="00496DFA">
              <w:rPr>
                <w:spacing w:val="-2"/>
                <w:lang w:val="en-US"/>
              </w:rPr>
              <w:t xml:space="preserve"> </w:t>
            </w:r>
            <w:r w:rsidRPr="00496DFA">
              <w:rPr>
                <w:lang w:val="en-US"/>
              </w:rPr>
              <w:t>Minimaal</w:t>
            </w:r>
            <w:r w:rsidRPr="00496DFA">
              <w:rPr>
                <w:spacing w:val="-3"/>
                <w:lang w:val="en-US"/>
              </w:rPr>
              <w:t xml:space="preserve"> </w:t>
            </w:r>
            <w:r w:rsidRPr="00496DFA">
              <w:rPr>
                <w:lang w:val="en-US"/>
              </w:rPr>
              <w:t>high</w:t>
            </w:r>
            <w:r w:rsidRPr="00496DFA">
              <w:rPr>
                <w:spacing w:val="-4"/>
                <w:lang w:val="en-US"/>
              </w:rPr>
              <w:t xml:space="preserve"> </w:t>
            </w:r>
            <w:r w:rsidRPr="00496DFA">
              <w:rPr>
                <w:lang w:val="en-US"/>
              </w:rPr>
              <w:t>speed</w:t>
            </w:r>
            <w:r w:rsidRPr="00496DFA">
              <w:rPr>
                <w:spacing w:val="-4"/>
                <w:lang w:val="en-US"/>
              </w:rPr>
              <w:t xml:space="preserve"> </w:t>
            </w:r>
            <w:r w:rsidRPr="00496DFA">
              <w:rPr>
                <w:lang w:val="en-US"/>
              </w:rPr>
              <w:t>1000 Mb</w:t>
            </w:r>
            <w:r w:rsidRPr="00496DFA">
              <w:rPr>
                <w:spacing w:val="-3"/>
                <w:lang w:val="en-US"/>
              </w:rPr>
              <w:t xml:space="preserve"> </w:t>
            </w:r>
            <w:r w:rsidRPr="00496DFA">
              <w:rPr>
                <w:lang w:val="en-US"/>
              </w:rPr>
              <w:t>TX,</w:t>
            </w:r>
            <w:r w:rsidRPr="00496DFA">
              <w:rPr>
                <w:spacing w:val="-2"/>
                <w:lang w:val="en-US"/>
              </w:rPr>
              <w:t xml:space="preserve"> </w:t>
            </w:r>
            <w:r w:rsidRPr="00496DFA">
              <w:rPr>
                <w:lang w:val="en-US"/>
              </w:rPr>
              <w:t>full</w:t>
            </w:r>
            <w:r w:rsidRPr="00496DFA">
              <w:rPr>
                <w:spacing w:val="-3"/>
                <w:lang w:val="en-US"/>
              </w:rPr>
              <w:t xml:space="preserve"> </w:t>
            </w:r>
            <w:r w:rsidRPr="00496DFA">
              <w:rPr>
                <w:lang w:val="en-US"/>
              </w:rPr>
              <w:t xml:space="preserve">duplex. </w:t>
            </w:r>
          </w:p>
          <w:p w14:paraId="6F4AE1CD" w14:textId="77777777" w:rsidR="00496DFA" w:rsidRDefault="00496DFA" w:rsidP="00496DFA">
            <w:pPr>
              <w:pStyle w:val="Lijstalinea"/>
              <w:numPr>
                <w:ilvl w:val="0"/>
                <w:numId w:val="16"/>
              </w:numPr>
            </w:pPr>
            <w:r w:rsidRPr="007173C2">
              <w:t>Als</w:t>
            </w:r>
            <w:r w:rsidRPr="00496DFA">
              <w:rPr>
                <w:spacing w:val="-12"/>
              </w:rPr>
              <w:t xml:space="preserve"> </w:t>
            </w:r>
            <w:r w:rsidRPr="007173C2">
              <w:t>bekabeling</w:t>
            </w:r>
            <w:r w:rsidRPr="00496DFA">
              <w:rPr>
                <w:spacing w:val="-9"/>
              </w:rPr>
              <w:t xml:space="preserve"> </w:t>
            </w:r>
            <w:r w:rsidRPr="007173C2">
              <w:t>dient</w:t>
            </w:r>
            <w:r w:rsidRPr="00496DFA">
              <w:rPr>
                <w:spacing w:val="-7"/>
              </w:rPr>
              <w:t xml:space="preserve"> </w:t>
            </w:r>
            <w:r w:rsidRPr="007173C2">
              <w:t>UTP</w:t>
            </w:r>
            <w:r w:rsidRPr="00496DFA">
              <w:rPr>
                <w:spacing w:val="-9"/>
              </w:rPr>
              <w:t xml:space="preserve"> </w:t>
            </w:r>
            <w:r w:rsidRPr="007173C2">
              <w:t>van</w:t>
            </w:r>
            <w:r w:rsidRPr="00496DFA">
              <w:rPr>
                <w:spacing w:val="-10"/>
              </w:rPr>
              <w:t xml:space="preserve"> </w:t>
            </w:r>
            <w:r w:rsidRPr="007173C2">
              <w:t>minimaal</w:t>
            </w:r>
            <w:r w:rsidRPr="00496DFA">
              <w:rPr>
                <w:spacing w:val="-8"/>
              </w:rPr>
              <w:t xml:space="preserve"> </w:t>
            </w:r>
            <w:r w:rsidRPr="007173C2">
              <w:t>Cat5e</w:t>
            </w:r>
            <w:r w:rsidRPr="00496DFA">
              <w:rPr>
                <w:spacing w:val="-9"/>
              </w:rPr>
              <w:t xml:space="preserve"> </w:t>
            </w:r>
            <w:r w:rsidRPr="007173C2">
              <w:t>gebruikt</w:t>
            </w:r>
            <w:r w:rsidRPr="00496DFA">
              <w:rPr>
                <w:spacing w:val="-53"/>
              </w:rPr>
              <w:t xml:space="preserve"> </w:t>
            </w:r>
            <w:r w:rsidRPr="007173C2">
              <w:t>te</w:t>
            </w:r>
            <w:r w:rsidRPr="00496DFA">
              <w:rPr>
                <w:spacing w:val="-3"/>
              </w:rPr>
              <w:t xml:space="preserve"> </w:t>
            </w:r>
            <w:r w:rsidRPr="007173C2">
              <w:t>worden.</w:t>
            </w:r>
            <w:r>
              <w:t xml:space="preserve"> </w:t>
            </w:r>
          </w:p>
          <w:p w14:paraId="41385B99" w14:textId="5BFF6176" w:rsidR="00496DFA" w:rsidRDefault="00496DFA" w:rsidP="00496DFA">
            <w:pPr>
              <w:pStyle w:val="Lijstalinea"/>
              <w:numPr>
                <w:ilvl w:val="0"/>
                <w:numId w:val="16"/>
              </w:numPr>
            </w:pPr>
            <w:r w:rsidRPr="007173C2">
              <w:t>Per</w:t>
            </w:r>
            <w:r w:rsidRPr="00496DFA">
              <w:rPr>
                <w:spacing w:val="-3"/>
              </w:rPr>
              <w:t xml:space="preserve"> </w:t>
            </w:r>
            <w:r w:rsidRPr="007173C2">
              <w:t>outlet</w:t>
            </w:r>
            <w:r w:rsidRPr="00496DFA">
              <w:rPr>
                <w:spacing w:val="-2"/>
              </w:rPr>
              <w:t xml:space="preserve"> </w:t>
            </w:r>
            <w:r w:rsidRPr="007173C2">
              <w:t>niet</w:t>
            </w:r>
            <w:r w:rsidRPr="00496DFA">
              <w:rPr>
                <w:spacing w:val="-2"/>
              </w:rPr>
              <w:t xml:space="preserve"> </w:t>
            </w:r>
            <w:r w:rsidRPr="007173C2">
              <w:t>meer</w:t>
            </w:r>
            <w:r w:rsidRPr="00496DFA">
              <w:rPr>
                <w:spacing w:val="-2"/>
              </w:rPr>
              <w:t xml:space="preserve"> </w:t>
            </w:r>
            <w:r w:rsidRPr="007173C2">
              <w:t>dan</w:t>
            </w:r>
            <w:r w:rsidRPr="00496DFA">
              <w:rPr>
                <w:spacing w:val="-4"/>
              </w:rPr>
              <w:t xml:space="preserve"> </w:t>
            </w:r>
            <w:r w:rsidRPr="007173C2">
              <w:t>1</w:t>
            </w:r>
            <w:r w:rsidRPr="00496DFA">
              <w:rPr>
                <w:spacing w:val="-1"/>
              </w:rPr>
              <w:t xml:space="preserve"> </w:t>
            </w:r>
            <w:r w:rsidRPr="007173C2">
              <w:t>machine,</w:t>
            </w:r>
            <w:r w:rsidRPr="00496DFA">
              <w:rPr>
                <w:spacing w:val="-2"/>
              </w:rPr>
              <w:t xml:space="preserve"> </w:t>
            </w:r>
            <w:r w:rsidRPr="007173C2">
              <w:t>geen</w:t>
            </w:r>
            <w:r w:rsidRPr="00496DFA">
              <w:rPr>
                <w:spacing w:val="-4"/>
              </w:rPr>
              <w:t xml:space="preserve"> </w:t>
            </w:r>
            <w:r w:rsidRPr="007173C2">
              <w:t>splitters</w:t>
            </w:r>
            <w:r w:rsidRPr="00496DFA">
              <w:rPr>
                <w:spacing w:val="-2"/>
              </w:rPr>
              <w:t xml:space="preserve"> </w:t>
            </w:r>
            <w:r w:rsidRPr="007173C2">
              <w:t>of</w:t>
            </w:r>
            <w:r w:rsidRPr="00496DFA">
              <w:rPr>
                <w:spacing w:val="-5"/>
              </w:rPr>
              <w:t xml:space="preserve"> </w:t>
            </w:r>
            <w:r w:rsidRPr="007173C2">
              <w:t>hubs/</w:t>
            </w:r>
            <w:r w:rsidRPr="00496DFA">
              <w:rPr>
                <w:spacing w:val="3"/>
              </w:rPr>
              <w:t xml:space="preserve"> </w:t>
            </w:r>
            <w:r w:rsidRPr="007173C2">
              <w:t>switches</w:t>
            </w:r>
            <w:r w:rsidRPr="00496DFA">
              <w:rPr>
                <w:spacing w:val="-3"/>
              </w:rPr>
              <w:t xml:space="preserve"> gevruiken om de producten aan te sluiten</w:t>
            </w:r>
            <w:r w:rsidRPr="007173C2">
              <w:t>.</w:t>
            </w:r>
          </w:p>
        </w:tc>
      </w:tr>
      <w:tr w:rsidR="00496DFA" w:rsidRPr="00D53690" w14:paraId="7A3BE28C" w14:textId="77777777" w:rsidTr="007A3100">
        <w:tc>
          <w:tcPr>
            <w:tcW w:w="1129" w:type="dxa"/>
          </w:tcPr>
          <w:p w14:paraId="60B70089" w14:textId="3B7E275D" w:rsidR="00496DFA" w:rsidRPr="005E7E5B" w:rsidRDefault="001257D9" w:rsidP="00496DFA">
            <w:r>
              <w:t>3.1.58</w:t>
            </w:r>
          </w:p>
        </w:tc>
        <w:tc>
          <w:tcPr>
            <w:tcW w:w="7933" w:type="dxa"/>
          </w:tcPr>
          <w:p w14:paraId="57BF2037" w14:textId="125BB50D" w:rsidR="00496DFA" w:rsidRDefault="00496DFA" w:rsidP="00496DFA">
            <w:r>
              <w:t>Productiviteit</w:t>
            </w:r>
          </w:p>
          <w:p w14:paraId="62C96AFA" w14:textId="12A86C55" w:rsidR="00496DFA" w:rsidRDefault="00496DFA" w:rsidP="00496DFA">
            <w:pPr>
              <w:pStyle w:val="Lijstalinea"/>
              <w:numPr>
                <w:ilvl w:val="0"/>
                <w:numId w:val="16"/>
              </w:numPr>
            </w:pPr>
            <w:r>
              <w:t>De Producten kunnen de originelen en afdrukken enkel- en dubbelzijdig verwerken.</w:t>
            </w:r>
          </w:p>
          <w:p w14:paraId="6250C022" w14:textId="4EE7CE96" w:rsidR="00496DFA" w:rsidRDefault="00496DFA" w:rsidP="00496DFA">
            <w:pPr>
              <w:pStyle w:val="Lijstalinea"/>
              <w:numPr>
                <w:ilvl w:val="0"/>
                <w:numId w:val="16"/>
              </w:numPr>
            </w:pPr>
            <w:r>
              <w:t>Invoerladen kunnen worden gekoppeld (instelbaar) zodat meerdere fysieke</w:t>
            </w:r>
            <w:r w:rsidRPr="00596B3D">
              <w:rPr>
                <w:spacing w:val="1"/>
              </w:rPr>
              <w:t xml:space="preserve"> </w:t>
            </w:r>
            <w:r>
              <w:t>laden functioneren als één</w:t>
            </w:r>
            <w:r w:rsidRPr="00596B3D">
              <w:rPr>
                <w:spacing w:val="1"/>
              </w:rPr>
              <w:t xml:space="preserve"> </w:t>
            </w:r>
            <w:r>
              <w:t>virtuele</w:t>
            </w:r>
            <w:r w:rsidRPr="00596B3D">
              <w:rPr>
                <w:spacing w:val="1"/>
              </w:rPr>
              <w:t xml:space="preserve"> </w:t>
            </w:r>
            <w:r>
              <w:t>lade.</w:t>
            </w:r>
          </w:p>
          <w:p w14:paraId="633D7CC7" w14:textId="7106CBD4" w:rsidR="00496DFA" w:rsidRDefault="00496DFA" w:rsidP="00496DFA">
            <w:pPr>
              <w:pStyle w:val="Lijstalinea"/>
              <w:numPr>
                <w:ilvl w:val="0"/>
                <w:numId w:val="16"/>
              </w:numPr>
            </w:pPr>
            <w:r>
              <w:t>De afdruksnelheid per beeldzijde voor dubbelzijdig is gelijk aan de afdruksnelheid enkelzijdig voor media 70-90 grs, enige vertraging bij aanvang van de verwerking (ivm vullen papierbaan) is toegestaan.</w:t>
            </w:r>
          </w:p>
          <w:p w14:paraId="2CC676A8" w14:textId="5639EE6E" w:rsidR="00496DFA" w:rsidRDefault="00496DFA" w:rsidP="00496DFA">
            <w:r>
              <w:t>Model Repro-1:</w:t>
            </w:r>
          </w:p>
          <w:p w14:paraId="0D37F55D" w14:textId="5BFA1423" w:rsidR="00496DFA" w:rsidRDefault="00496DFA" w:rsidP="00496DFA">
            <w:pPr>
              <w:pStyle w:val="Lijstalinea"/>
              <w:numPr>
                <w:ilvl w:val="0"/>
                <w:numId w:val="16"/>
              </w:numPr>
            </w:pPr>
            <w:r>
              <w:t>De afdruksnelheden lopen niet terug bij gebruik afwijkende afdrukmedia (70 – 200 grs).</w:t>
            </w:r>
          </w:p>
          <w:p w14:paraId="2BAEFE88" w14:textId="2C1F62F7" w:rsidR="00496DFA" w:rsidRDefault="00496DFA" w:rsidP="00496DFA">
            <w:pPr>
              <w:pStyle w:val="Lijstalinea"/>
              <w:numPr>
                <w:ilvl w:val="0"/>
                <w:numId w:val="16"/>
              </w:numPr>
            </w:pPr>
            <w:r>
              <w:t>De afdruksnelheden lopen niet terug bij mixed-media opdrachten (gebruik meerdere invoerladen in 1 opdracht).</w:t>
            </w:r>
          </w:p>
          <w:p w14:paraId="6351DFB9" w14:textId="1ED6663D" w:rsidR="00496DFA" w:rsidRDefault="00496DFA" w:rsidP="00496DFA">
            <w:pPr>
              <w:pStyle w:val="Lijstalinea"/>
              <w:numPr>
                <w:ilvl w:val="0"/>
                <w:numId w:val="16"/>
              </w:numPr>
            </w:pPr>
            <w:r>
              <w:t>Verbruiksmiddelen (afdrukmedia en toner) kunnen door de operator worden bijgevuld zonder het productieproces te onderbreken.</w:t>
            </w:r>
          </w:p>
          <w:p w14:paraId="221CFE11" w14:textId="10E5BF41" w:rsidR="00496DFA" w:rsidRDefault="00496DFA" w:rsidP="00496DFA">
            <w:pPr>
              <w:pStyle w:val="Lijstalinea"/>
              <w:numPr>
                <w:ilvl w:val="0"/>
                <w:numId w:val="16"/>
              </w:numPr>
            </w:pPr>
            <w:r w:rsidRPr="00F9456A">
              <w:rPr>
                <w:spacing w:val="-1"/>
              </w:rPr>
              <w:t>Er</w:t>
            </w:r>
            <w:r w:rsidRPr="00F9456A">
              <w:rPr>
                <w:spacing w:val="-10"/>
              </w:rPr>
              <w:t xml:space="preserve"> </w:t>
            </w:r>
            <w:r w:rsidRPr="00F9456A">
              <w:rPr>
                <w:spacing w:val="-1"/>
              </w:rPr>
              <w:t>is</w:t>
            </w:r>
            <w:r w:rsidRPr="00F9456A">
              <w:rPr>
                <w:spacing w:val="-10"/>
              </w:rPr>
              <w:t xml:space="preserve"> </w:t>
            </w:r>
            <w:r w:rsidRPr="00F9456A">
              <w:rPr>
                <w:spacing w:val="-1"/>
              </w:rPr>
              <w:t>geen</w:t>
            </w:r>
            <w:r w:rsidRPr="00F9456A">
              <w:rPr>
                <w:spacing w:val="-13"/>
              </w:rPr>
              <w:t xml:space="preserve"> </w:t>
            </w:r>
            <w:r w:rsidRPr="00F9456A">
              <w:rPr>
                <w:spacing w:val="-1"/>
              </w:rPr>
              <w:t>sprake</w:t>
            </w:r>
            <w:r w:rsidRPr="00F9456A">
              <w:rPr>
                <w:spacing w:val="-11"/>
              </w:rPr>
              <w:t xml:space="preserve"> </w:t>
            </w:r>
            <w:r w:rsidRPr="00F9456A">
              <w:rPr>
                <w:spacing w:val="-1"/>
              </w:rPr>
              <w:t>van</w:t>
            </w:r>
            <w:r w:rsidRPr="00F9456A">
              <w:rPr>
                <w:spacing w:val="-12"/>
              </w:rPr>
              <w:t xml:space="preserve"> </w:t>
            </w:r>
            <w:r w:rsidRPr="00F9456A">
              <w:rPr>
                <w:spacing w:val="-1"/>
              </w:rPr>
              <w:t>een</w:t>
            </w:r>
            <w:r w:rsidRPr="00F9456A">
              <w:rPr>
                <w:spacing w:val="-12"/>
              </w:rPr>
              <w:t xml:space="preserve"> </w:t>
            </w:r>
            <w:r w:rsidRPr="00F9456A">
              <w:rPr>
                <w:spacing w:val="-1"/>
              </w:rPr>
              <w:t>diagonale</w:t>
            </w:r>
            <w:r w:rsidRPr="00F9456A">
              <w:rPr>
                <w:spacing w:val="-12"/>
              </w:rPr>
              <w:t xml:space="preserve"> </w:t>
            </w:r>
            <w:r w:rsidRPr="00F9456A">
              <w:rPr>
                <w:spacing w:val="-1"/>
              </w:rPr>
              <w:t>tolerantie</w:t>
            </w:r>
            <w:r w:rsidRPr="00F9456A">
              <w:rPr>
                <w:spacing w:val="-11"/>
              </w:rPr>
              <w:t xml:space="preserve"> </w:t>
            </w:r>
            <w:r>
              <w:t>waardoor</w:t>
            </w:r>
            <w:r w:rsidRPr="00F9456A">
              <w:rPr>
                <w:spacing w:val="-10"/>
              </w:rPr>
              <w:t xml:space="preserve"> </w:t>
            </w:r>
            <w:r>
              <w:t>‘scheefprinten’</w:t>
            </w:r>
            <w:r w:rsidRPr="00F9456A">
              <w:rPr>
                <w:spacing w:val="-9"/>
              </w:rPr>
              <w:t xml:space="preserve"> </w:t>
            </w:r>
            <w:r>
              <w:t>ontstaat.</w:t>
            </w:r>
          </w:p>
          <w:p w14:paraId="0E16E3CC" w14:textId="2CB08D84" w:rsidR="00496DFA" w:rsidRDefault="00496DFA" w:rsidP="00496DFA">
            <w:pPr>
              <w:pStyle w:val="Lijstalinea"/>
              <w:numPr>
                <w:ilvl w:val="0"/>
                <w:numId w:val="16"/>
              </w:numPr>
            </w:pPr>
            <w:r>
              <w:t>De operator krijgt tijdig een signaal dat het productieproces onderbroken gaat worden als er geen tijdige actie wordt ondernomen, waaronder leegraken van verbruiksmiddelen.</w:t>
            </w:r>
          </w:p>
          <w:p w14:paraId="211C4BA6" w14:textId="763BC79F" w:rsidR="00496DFA" w:rsidRDefault="00496DFA" w:rsidP="00496DFA">
            <w:pPr>
              <w:pStyle w:val="Lijstalinea"/>
              <w:numPr>
                <w:ilvl w:val="0"/>
                <w:numId w:val="16"/>
              </w:numPr>
            </w:pPr>
            <w:r>
              <w:t>Er kunnen invoerlades worden toegkend aan briefpapier of speciale media.</w:t>
            </w:r>
          </w:p>
          <w:p w14:paraId="6E660EC7" w14:textId="681EDBC9" w:rsidR="00496DFA" w:rsidRDefault="00496DFA" w:rsidP="00496DFA">
            <w:pPr>
              <w:pStyle w:val="Lijstalinea"/>
              <w:numPr>
                <w:ilvl w:val="0"/>
                <w:numId w:val="16"/>
              </w:numPr>
            </w:pPr>
            <w:r>
              <w:t>Scannen is mogelijk zonder de uitvoering van een printopdracht te onderbreken.</w:t>
            </w:r>
          </w:p>
          <w:p w14:paraId="02E2A695" w14:textId="18FBD6DE" w:rsidR="00496DFA" w:rsidRDefault="00496DFA" w:rsidP="00496DFA">
            <w:pPr>
              <w:pStyle w:val="Lijstalinea"/>
              <w:numPr>
                <w:ilvl w:val="0"/>
                <w:numId w:val="16"/>
              </w:numPr>
            </w:pPr>
            <w:r>
              <w:lastRenderedPageBreak/>
              <w:t>Scannen van omvangrijke documenten is mogelijk door tijdens het scannen handmatig nieuwe orginelensets toe te voegen.</w:t>
            </w:r>
          </w:p>
          <w:p w14:paraId="106ECDE1" w14:textId="6F3A3A40" w:rsidR="00496DFA" w:rsidRDefault="00496DFA" w:rsidP="00496DFA">
            <w:pPr>
              <w:pStyle w:val="Lijstalinea"/>
              <w:numPr>
                <w:ilvl w:val="0"/>
                <w:numId w:val="16"/>
              </w:numPr>
            </w:pPr>
            <w:r>
              <w:t>Er is geen beperking aan de omvang van de bestandsgrootte van opdrachten (binnen het bereik van de capaciteit van de opslagmedia).</w:t>
            </w:r>
          </w:p>
          <w:p w14:paraId="10803695" w14:textId="7D672873" w:rsidR="00496DFA" w:rsidRDefault="00496DFA" w:rsidP="00496DFA">
            <w:pPr>
              <w:pStyle w:val="Lijstalinea"/>
              <w:numPr>
                <w:ilvl w:val="0"/>
                <w:numId w:val="16"/>
              </w:numPr>
            </w:pPr>
            <w:r>
              <w:t>Opdrachtinstellingen kunnen bij een opdracht vooraf worden ingesteld en beheerd zodat het productieproces niet wordt onderbroken (automatische overgang naar volgende opdracht als de afdrukmedia beschikbaar is).</w:t>
            </w:r>
          </w:p>
          <w:p w14:paraId="6967BB11" w14:textId="0FE7DC02" w:rsidR="00496DFA" w:rsidRDefault="00496DFA" w:rsidP="00496DFA">
            <w:pPr>
              <w:pStyle w:val="Lijstalinea"/>
              <w:numPr>
                <w:ilvl w:val="0"/>
                <w:numId w:val="16"/>
              </w:numPr>
            </w:pPr>
            <w:r>
              <w:t>De opdrachten kunnen worden opgenomen in een wachtrij. De verwerkingsvolgorde kan door de operator worden aangepast, automatische overgang naar volgende opdracht als de afdrukmedia beschikbaar is.</w:t>
            </w:r>
          </w:p>
          <w:p w14:paraId="4CEFFA37" w14:textId="30B5E473" w:rsidR="00496DFA" w:rsidRDefault="00496DFA" w:rsidP="00496DFA">
            <w:pPr>
              <w:pStyle w:val="Lijstalinea"/>
              <w:numPr>
                <w:ilvl w:val="0"/>
                <w:numId w:val="16"/>
              </w:numPr>
            </w:pPr>
            <w:r>
              <w:t>Een opdracht kan op hold worden gezet, een andere opdracht kan worden verwerkt. Opdracht kan worden hervat.</w:t>
            </w:r>
          </w:p>
          <w:p w14:paraId="7D50CF78" w14:textId="77777777" w:rsidR="00496DFA" w:rsidRDefault="00496DFA" w:rsidP="00496DFA">
            <w:pPr>
              <w:pStyle w:val="Lijstalinea"/>
              <w:numPr>
                <w:ilvl w:val="0"/>
                <w:numId w:val="16"/>
              </w:numPr>
            </w:pPr>
            <w:r>
              <w:t>Opdrachten met dezelfde (afdrukmedia) eigenschappen kunnen in de wachtrij worden ‘gesorteerd’ zodat een automatische overgang naar volgende opdrachtmogelijk is.</w:t>
            </w:r>
          </w:p>
          <w:p w14:paraId="5A878CE6" w14:textId="77777777" w:rsidR="00496DFA" w:rsidRDefault="00496DFA" w:rsidP="00496DFA">
            <w:pPr>
              <w:pStyle w:val="Lijstalinea"/>
              <w:numPr>
                <w:ilvl w:val="0"/>
                <w:numId w:val="16"/>
              </w:numPr>
            </w:pPr>
            <w:r>
              <w:t>De bediening is vanaf een andere werkplek met een browser te benaderen.</w:t>
            </w:r>
          </w:p>
          <w:p w14:paraId="679C8234" w14:textId="28F0D5F8" w:rsidR="00496DFA" w:rsidRPr="007A419F" w:rsidRDefault="00496DFA" w:rsidP="00777F33">
            <w:pPr>
              <w:pStyle w:val="Lijstalinea"/>
              <w:numPr>
                <w:ilvl w:val="0"/>
                <w:numId w:val="16"/>
              </w:numPr>
            </w:pPr>
            <w:r>
              <w:t xml:space="preserve">Er is voldoende </w:t>
            </w:r>
            <w:r w:rsidRPr="007C697F">
              <w:t>rekencapaciteit</w:t>
            </w:r>
            <w:r w:rsidRPr="007C697F">
              <w:rPr>
                <w:spacing w:val="30"/>
              </w:rPr>
              <w:t xml:space="preserve"> </w:t>
            </w:r>
            <w:r w:rsidRPr="007C697F">
              <w:t>en</w:t>
            </w:r>
            <w:r w:rsidRPr="007C697F">
              <w:rPr>
                <w:spacing w:val="26"/>
              </w:rPr>
              <w:t xml:space="preserve"> </w:t>
            </w:r>
            <w:r w:rsidRPr="007C697F">
              <w:t>geheugen</w:t>
            </w:r>
            <w:r w:rsidRPr="007C697F">
              <w:rPr>
                <w:spacing w:val="31"/>
              </w:rPr>
              <w:t xml:space="preserve"> </w:t>
            </w:r>
            <w:r w:rsidRPr="007C697F">
              <w:t>om</w:t>
            </w:r>
            <w:r w:rsidRPr="007C697F">
              <w:rPr>
                <w:spacing w:val="32"/>
              </w:rPr>
              <w:t xml:space="preserve"> </w:t>
            </w:r>
            <w:r w:rsidRPr="007C697F">
              <w:t>grafische</w:t>
            </w:r>
            <w:r w:rsidRPr="007C697F">
              <w:rPr>
                <w:spacing w:val="27"/>
              </w:rPr>
              <w:t xml:space="preserve"> </w:t>
            </w:r>
            <w:r w:rsidRPr="007C697F">
              <w:t>opdrachten</w:t>
            </w:r>
            <w:r w:rsidRPr="007C697F">
              <w:rPr>
                <w:spacing w:val="27"/>
              </w:rPr>
              <w:t xml:space="preserve"> </w:t>
            </w:r>
            <w:r w:rsidRPr="007C697F">
              <w:t>(groter</w:t>
            </w:r>
            <w:r w:rsidRPr="007C697F">
              <w:rPr>
                <w:spacing w:val="28"/>
              </w:rPr>
              <w:t xml:space="preserve"> </w:t>
            </w:r>
            <w:r w:rsidRPr="007C697F">
              <w:t>dan</w:t>
            </w:r>
            <w:r w:rsidRPr="007C697F">
              <w:rPr>
                <w:spacing w:val="26"/>
              </w:rPr>
              <w:t xml:space="preserve"> </w:t>
            </w:r>
            <w:r w:rsidRPr="007C697F">
              <w:t>100</w:t>
            </w:r>
            <w:r w:rsidRPr="007C697F">
              <w:rPr>
                <w:spacing w:val="31"/>
              </w:rPr>
              <w:t xml:space="preserve"> </w:t>
            </w:r>
            <w:r w:rsidRPr="007C697F">
              <w:t>MB)</w:t>
            </w:r>
            <w:r w:rsidRPr="007C697F">
              <w:rPr>
                <w:spacing w:val="29"/>
              </w:rPr>
              <w:t xml:space="preserve"> </w:t>
            </w:r>
            <w:r w:rsidRPr="007C697F">
              <w:t>snel</w:t>
            </w:r>
            <w:r w:rsidRPr="007C697F">
              <w:rPr>
                <w:spacing w:val="29"/>
              </w:rPr>
              <w:t xml:space="preserve"> </w:t>
            </w:r>
            <w:r w:rsidRPr="007C697F">
              <w:t>te</w:t>
            </w:r>
            <w:r w:rsidRPr="007C697F">
              <w:rPr>
                <w:spacing w:val="27"/>
              </w:rPr>
              <w:t xml:space="preserve"> </w:t>
            </w:r>
            <w:r w:rsidRPr="007C697F">
              <w:t>kunnen</w:t>
            </w:r>
            <w:r w:rsidRPr="007C697F">
              <w:rPr>
                <w:spacing w:val="-53"/>
              </w:rPr>
              <w:t xml:space="preserve">   </w:t>
            </w:r>
            <w:r w:rsidRPr="007C697F">
              <w:t xml:space="preserve"> verwerken</w:t>
            </w:r>
            <w:r>
              <w:t>.</w:t>
            </w:r>
          </w:p>
        </w:tc>
      </w:tr>
      <w:tr w:rsidR="00496DFA" w:rsidRPr="00D53690" w14:paraId="3A1191D8" w14:textId="77777777" w:rsidTr="007A3100">
        <w:tc>
          <w:tcPr>
            <w:tcW w:w="1129" w:type="dxa"/>
          </w:tcPr>
          <w:p w14:paraId="52630674" w14:textId="77777777" w:rsidR="00496DFA" w:rsidRPr="005E7E5B" w:rsidRDefault="00496DFA" w:rsidP="00496DFA"/>
        </w:tc>
        <w:tc>
          <w:tcPr>
            <w:tcW w:w="7933" w:type="dxa"/>
          </w:tcPr>
          <w:p w14:paraId="3BFB7DB0" w14:textId="4353BDB3" w:rsidR="00496DFA" w:rsidRDefault="00496DFA" w:rsidP="00496DFA"/>
        </w:tc>
      </w:tr>
      <w:tr w:rsidR="00496DFA" w:rsidRPr="00D53690" w14:paraId="18B68E12" w14:textId="77777777" w:rsidTr="00711138">
        <w:tc>
          <w:tcPr>
            <w:tcW w:w="1129" w:type="dxa"/>
            <w:shd w:val="clear" w:color="auto" w:fill="D9D9D9" w:themeFill="background1" w:themeFillShade="D9"/>
          </w:tcPr>
          <w:p w14:paraId="4139ED84" w14:textId="78DFE1D8" w:rsidR="00496DFA" w:rsidRPr="00D720D8" w:rsidRDefault="00496DFA" w:rsidP="00496DFA">
            <w:pPr>
              <w:rPr>
                <w:b/>
              </w:rPr>
            </w:pPr>
          </w:p>
        </w:tc>
        <w:tc>
          <w:tcPr>
            <w:tcW w:w="7933" w:type="dxa"/>
            <w:shd w:val="clear" w:color="auto" w:fill="D9D9D9" w:themeFill="background1" w:themeFillShade="D9"/>
          </w:tcPr>
          <w:p w14:paraId="6659A908" w14:textId="5B873982" w:rsidR="00496DFA" w:rsidRDefault="00496DFA" w:rsidP="00496DFA">
            <w:r w:rsidRPr="009243A2">
              <w:rPr>
                <w:b/>
                <w:bCs/>
              </w:rPr>
              <w:t>Informatiebeve</w:t>
            </w:r>
            <w:r>
              <w:rPr>
                <w:b/>
                <w:bCs/>
              </w:rPr>
              <w:t>i</w:t>
            </w:r>
            <w:r w:rsidRPr="009243A2">
              <w:rPr>
                <w:b/>
                <w:bCs/>
              </w:rPr>
              <w:t>liging</w:t>
            </w:r>
          </w:p>
        </w:tc>
      </w:tr>
      <w:tr w:rsidR="00496DFA" w:rsidRPr="00D53690" w14:paraId="54D09150" w14:textId="77777777" w:rsidTr="007A3100">
        <w:tc>
          <w:tcPr>
            <w:tcW w:w="1129" w:type="dxa"/>
          </w:tcPr>
          <w:p w14:paraId="3ABEFD47" w14:textId="3CD195A7" w:rsidR="00496DFA" w:rsidRPr="005E7E5B" w:rsidRDefault="001257D9" w:rsidP="001257D9">
            <w:r>
              <w:t>3.1.5</w:t>
            </w:r>
            <w:r>
              <w:t>9</w:t>
            </w:r>
          </w:p>
        </w:tc>
        <w:tc>
          <w:tcPr>
            <w:tcW w:w="7933" w:type="dxa"/>
          </w:tcPr>
          <w:p w14:paraId="4C0772EB" w14:textId="6EBCB79D" w:rsidR="00496DFA" w:rsidRDefault="00496DFA" w:rsidP="00496DFA">
            <w:r>
              <w:t>De producten ondersteunen de benodigde functionaliteiten die zorgdragen dat de totale oplossing BIO compliant kan worden ingericht</w:t>
            </w:r>
          </w:p>
        </w:tc>
      </w:tr>
      <w:tr w:rsidR="00496DFA" w:rsidRPr="00D53690" w14:paraId="67F011D7" w14:textId="77777777" w:rsidTr="007A3100">
        <w:tc>
          <w:tcPr>
            <w:tcW w:w="1129" w:type="dxa"/>
          </w:tcPr>
          <w:p w14:paraId="6F9C5189" w14:textId="748D88FF" w:rsidR="00496DFA" w:rsidRPr="005E7E5B" w:rsidRDefault="001257D9" w:rsidP="00496DFA">
            <w:r>
              <w:t>3.1.60</w:t>
            </w:r>
          </w:p>
        </w:tc>
        <w:tc>
          <w:tcPr>
            <w:tcW w:w="7933" w:type="dxa"/>
          </w:tcPr>
          <w:p w14:paraId="5AF0EE3A" w14:textId="27FD0332" w:rsidR="00496DFA" w:rsidRPr="005D3C33" w:rsidRDefault="00496DFA" w:rsidP="00496DFA">
            <w:r>
              <w:t>De producten ondersteunen TLS 1.3, IPSec, IEEE802.1X-verificatie, SNMP V3.0, firewall (IP/MAC-adresfiltering)</w:t>
            </w:r>
          </w:p>
        </w:tc>
      </w:tr>
      <w:tr w:rsidR="00496DFA" w:rsidRPr="00D53690" w14:paraId="674DF937" w14:textId="77777777" w:rsidTr="007A3100">
        <w:tc>
          <w:tcPr>
            <w:tcW w:w="1129" w:type="dxa"/>
          </w:tcPr>
          <w:p w14:paraId="2B60CB47" w14:textId="6C9C636B" w:rsidR="00496DFA" w:rsidRPr="005E7E5B" w:rsidRDefault="001257D9" w:rsidP="00496DFA">
            <w:r>
              <w:t>3.1.61</w:t>
            </w:r>
          </w:p>
        </w:tc>
        <w:tc>
          <w:tcPr>
            <w:tcW w:w="7933" w:type="dxa"/>
          </w:tcPr>
          <w:p w14:paraId="3B6330A5" w14:textId="09B5C49F" w:rsidR="00496DFA" w:rsidRDefault="00496DFA" w:rsidP="00496DFA">
            <w:r w:rsidRPr="007173C2">
              <w:t>Data</w:t>
            </w:r>
            <w:r w:rsidRPr="007173C2">
              <w:rPr>
                <w:spacing w:val="-1"/>
              </w:rPr>
              <w:t xml:space="preserve"> </w:t>
            </w:r>
            <w:r w:rsidRPr="007173C2">
              <w:t>op de Harde Schijf</w:t>
            </w:r>
            <w:r w:rsidRPr="007173C2">
              <w:rPr>
                <w:spacing w:val="-1"/>
              </w:rPr>
              <w:t xml:space="preserve"> </w:t>
            </w:r>
            <w:r w:rsidRPr="007173C2">
              <w:t>(SSD)</w:t>
            </w:r>
            <w:r>
              <w:t xml:space="preserve"> </w:t>
            </w:r>
            <w:r w:rsidRPr="007173C2">
              <w:t>van</w:t>
            </w:r>
            <w:r w:rsidRPr="007173C2">
              <w:rPr>
                <w:spacing w:val="-4"/>
              </w:rPr>
              <w:t xml:space="preserve"> </w:t>
            </w:r>
            <w:r w:rsidRPr="007173C2">
              <w:t>de</w:t>
            </w:r>
            <w:r w:rsidRPr="007173C2">
              <w:rPr>
                <w:spacing w:val="-2"/>
              </w:rPr>
              <w:t xml:space="preserve"> </w:t>
            </w:r>
            <w:r w:rsidRPr="007173C2">
              <w:t>machines</w:t>
            </w:r>
            <w:r w:rsidRPr="007173C2">
              <w:rPr>
                <w:spacing w:val="-2"/>
              </w:rPr>
              <w:t xml:space="preserve"> </w:t>
            </w:r>
            <w:r w:rsidRPr="007173C2">
              <w:t>dienen</w:t>
            </w:r>
            <w:r w:rsidRPr="007173C2">
              <w:rPr>
                <w:spacing w:val="-3"/>
              </w:rPr>
              <w:t xml:space="preserve"> </w:t>
            </w:r>
            <w:r w:rsidRPr="007173C2">
              <w:t>altijd</w:t>
            </w:r>
            <w:r w:rsidRPr="007173C2">
              <w:rPr>
                <w:spacing w:val="-3"/>
              </w:rPr>
              <w:t xml:space="preserve"> </w:t>
            </w:r>
            <w:r w:rsidRPr="007173C2">
              <w:t>te</w:t>
            </w:r>
            <w:r w:rsidRPr="007173C2">
              <w:rPr>
                <w:spacing w:val="-2"/>
              </w:rPr>
              <w:t xml:space="preserve"> </w:t>
            </w:r>
            <w:r w:rsidRPr="007173C2">
              <w:t>zijn</w:t>
            </w:r>
            <w:r w:rsidRPr="007173C2">
              <w:rPr>
                <w:spacing w:val="-4"/>
              </w:rPr>
              <w:t xml:space="preserve"> </w:t>
            </w:r>
            <w:r w:rsidRPr="007173C2">
              <w:t>beschermd</w:t>
            </w:r>
            <w:r w:rsidRPr="007173C2">
              <w:rPr>
                <w:spacing w:val="-2"/>
              </w:rPr>
              <w:t xml:space="preserve"> </w:t>
            </w:r>
            <w:r w:rsidRPr="007173C2">
              <w:t>via</w:t>
            </w:r>
            <w:r w:rsidRPr="007173C2">
              <w:rPr>
                <w:spacing w:val="-3"/>
              </w:rPr>
              <w:t xml:space="preserve"> </w:t>
            </w:r>
            <w:r w:rsidRPr="007173C2">
              <w:t>encryptie</w:t>
            </w:r>
            <w:r>
              <w:t xml:space="preserve"> (EAS)</w:t>
            </w:r>
            <w:r w:rsidRPr="007173C2">
              <w:t>.</w:t>
            </w:r>
          </w:p>
        </w:tc>
      </w:tr>
      <w:tr w:rsidR="00496DFA" w:rsidRPr="00D53690" w14:paraId="28142DEA" w14:textId="77777777" w:rsidTr="007A3100">
        <w:tc>
          <w:tcPr>
            <w:tcW w:w="1129" w:type="dxa"/>
          </w:tcPr>
          <w:p w14:paraId="5245F392" w14:textId="7BE1176B" w:rsidR="00496DFA" w:rsidRPr="005E7E5B" w:rsidRDefault="001257D9" w:rsidP="00496DFA">
            <w:r>
              <w:t>3.1.62</w:t>
            </w:r>
          </w:p>
        </w:tc>
        <w:tc>
          <w:tcPr>
            <w:tcW w:w="7933" w:type="dxa"/>
          </w:tcPr>
          <w:p w14:paraId="609DFD88" w14:textId="068D335D" w:rsidR="00496DFA" w:rsidRDefault="00496DFA" w:rsidP="00496DFA">
            <w:r>
              <w:t>Uit/inschakelen van poorten, netwerkprotocollen, USB-interface. Instelbaar door de beheerder.</w:t>
            </w:r>
          </w:p>
        </w:tc>
      </w:tr>
      <w:tr w:rsidR="00496DFA" w:rsidRPr="00D53690" w14:paraId="1B4B6982" w14:textId="77777777" w:rsidTr="007A3100">
        <w:tc>
          <w:tcPr>
            <w:tcW w:w="1129" w:type="dxa"/>
          </w:tcPr>
          <w:p w14:paraId="4595AD5B" w14:textId="634CE02F" w:rsidR="00496DFA" w:rsidRPr="005E7E5B" w:rsidRDefault="001257D9" w:rsidP="00496DFA">
            <w:r>
              <w:t>3.1.63</w:t>
            </w:r>
          </w:p>
        </w:tc>
        <w:tc>
          <w:tcPr>
            <w:tcW w:w="7933" w:type="dxa"/>
          </w:tcPr>
          <w:p w14:paraId="1A2868DB" w14:textId="52E032DC" w:rsidR="00496DFA" w:rsidRDefault="00496DFA" w:rsidP="00496DFA">
            <w:r>
              <w:t>Scheiding van interfaces (fax, usb, netwerken)</w:t>
            </w:r>
          </w:p>
        </w:tc>
      </w:tr>
      <w:tr w:rsidR="00496DFA" w:rsidRPr="00D53690" w14:paraId="59141510" w14:textId="77777777" w:rsidTr="007A3100">
        <w:tc>
          <w:tcPr>
            <w:tcW w:w="1129" w:type="dxa"/>
          </w:tcPr>
          <w:p w14:paraId="5372FA73" w14:textId="2AB3EFB9" w:rsidR="00496DFA" w:rsidRPr="005E7E5B" w:rsidRDefault="001257D9" w:rsidP="00496DFA">
            <w:r>
              <w:t>3.1.64</w:t>
            </w:r>
          </w:p>
        </w:tc>
        <w:tc>
          <w:tcPr>
            <w:tcW w:w="7933" w:type="dxa"/>
          </w:tcPr>
          <w:p w14:paraId="7CFEE13E" w14:textId="62BB10EA" w:rsidR="00496DFA" w:rsidRPr="00010E98" w:rsidRDefault="00496DFA" w:rsidP="00496DFA">
            <w:r w:rsidRPr="00010E98">
              <w:t>Beveiligde toegang (wachtwoord) tot systeeminstellingen en configuratie instellingen</w:t>
            </w:r>
          </w:p>
        </w:tc>
      </w:tr>
      <w:tr w:rsidR="00496DFA" w:rsidRPr="00D53690" w14:paraId="5B2FB3B1" w14:textId="77777777" w:rsidTr="007A3100">
        <w:tc>
          <w:tcPr>
            <w:tcW w:w="1129" w:type="dxa"/>
          </w:tcPr>
          <w:p w14:paraId="4B7A0556" w14:textId="417DFF62" w:rsidR="00496DFA" w:rsidRPr="005E7E5B" w:rsidRDefault="001257D9" w:rsidP="00496DFA">
            <w:r>
              <w:t>3.1.65</w:t>
            </w:r>
          </w:p>
        </w:tc>
        <w:tc>
          <w:tcPr>
            <w:tcW w:w="7933" w:type="dxa"/>
          </w:tcPr>
          <w:p w14:paraId="232B9CEB" w14:textId="6AD1EE3C" w:rsidR="00496DFA" w:rsidRPr="00010E98" w:rsidRDefault="00777F33" w:rsidP="00496DFA">
            <w:r w:rsidRPr="00010E98">
              <w:t xml:space="preserve">MFP-producten: </w:t>
            </w:r>
            <w:r w:rsidR="00496DFA" w:rsidRPr="00010E98">
              <w:t>Ondersteunen van twee netwerken</w:t>
            </w:r>
          </w:p>
        </w:tc>
      </w:tr>
      <w:tr w:rsidR="00496DFA" w:rsidRPr="00D53690" w14:paraId="078E250F" w14:textId="77777777" w:rsidTr="007A3100">
        <w:tc>
          <w:tcPr>
            <w:tcW w:w="1129" w:type="dxa"/>
          </w:tcPr>
          <w:p w14:paraId="203D106A" w14:textId="5BA8F379" w:rsidR="00496DFA" w:rsidRPr="005E7E5B" w:rsidRDefault="001257D9" w:rsidP="00496DFA">
            <w:r>
              <w:t>3.1.66</w:t>
            </w:r>
          </w:p>
        </w:tc>
        <w:tc>
          <w:tcPr>
            <w:tcW w:w="7933" w:type="dxa"/>
          </w:tcPr>
          <w:p w14:paraId="61AB66A8" w14:textId="3E6C3CC2" w:rsidR="00496DFA" w:rsidRPr="00AC0CAE" w:rsidRDefault="00777F33" w:rsidP="00496DFA">
            <w:pPr>
              <w:rPr>
                <w:shd w:val="clear" w:color="auto" w:fill="FFFFFF"/>
              </w:rPr>
            </w:pPr>
            <w:r>
              <w:rPr>
                <w:shd w:val="clear" w:color="auto" w:fill="FFFFFF"/>
              </w:rPr>
              <w:t xml:space="preserve">MFP-producten: </w:t>
            </w:r>
            <w:r w:rsidR="00496DFA">
              <w:rPr>
                <w:shd w:val="clear" w:color="auto" w:fill="FFFFFF"/>
              </w:rPr>
              <w:t>Voorziening voor het detecteren van virussen en inbraken, bijvoorbeeld McAfee Embeded Control of vergelijkbare oplossing</w:t>
            </w:r>
          </w:p>
        </w:tc>
      </w:tr>
      <w:tr w:rsidR="00496DFA" w:rsidRPr="00D53690" w14:paraId="53637EF4" w14:textId="77777777" w:rsidTr="007A3100">
        <w:tc>
          <w:tcPr>
            <w:tcW w:w="1129" w:type="dxa"/>
          </w:tcPr>
          <w:p w14:paraId="0659E924" w14:textId="7426D7AB" w:rsidR="00496DFA" w:rsidRPr="005D3C33" w:rsidRDefault="001257D9" w:rsidP="00496DFA">
            <w:r>
              <w:t>3.1.67</w:t>
            </w:r>
          </w:p>
        </w:tc>
        <w:tc>
          <w:tcPr>
            <w:tcW w:w="7933" w:type="dxa"/>
          </w:tcPr>
          <w:p w14:paraId="4251B397" w14:textId="5962530C" w:rsidR="00496DFA" w:rsidRPr="005D3C33" w:rsidRDefault="00496DFA" w:rsidP="00496DFA">
            <w:r w:rsidRPr="005D3C33">
              <w:rPr>
                <w:rFonts w:asciiTheme="minorHAnsi" w:hAnsiTheme="minorHAnsi"/>
                <w:color w:val="000000"/>
                <w:shd w:val="clear" w:color="auto" w:fill="FFFFFF"/>
              </w:rPr>
              <w:t xml:space="preserve">Ondersteuning van </w:t>
            </w:r>
            <w:r w:rsidRPr="005D3C33">
              <w:rPr>
                <w:rFonts w:asciiTheme="minorHAnsi" w:hAnsiTheme="minorHAnsi"/>
                <w:shd w:val="clear" w:color="auto" w:fill="FFFFFF"/>
              </w:rPr>
              <w:t>security</w:t>
            </w:r>
            <w:r w:rsidRPr="005D3C33">
              <w:rPr>
                <w:shd w:val="clear" w:color="auto" w:fill="FFFFFF"/>
              </w:rPr>
              <w:t xml:space="preserve"> information and event management (SIEM)</w:t>
            </w:r>
          </w:p>
        </w:tc>
      </w:tr>
      <w:tr w:rsidR="00496DFA" w:rsidRPr="00D53690" w14:paraId="18695466" w14:textId="77777777" w:rsidTr="007A3100">
        <w:tc>
          <w:tcPr>
            <w:tcW w:w="1129" w:type="dxa"/>
          </w:tcPr>
          <w:p w14:paraId="3D7AB65E" w14:textId="53ECF625" w:rsidR="00496DFA" w:rsidRPr="005D3C33" w:rsidRDefault="001257D9" w:rsidP="00496DFA">
            <w:r>
              <w:t>3.1.68</w:t>
            </w:r>
          </w:p>
        </w:tc>
        <w:tc>
          <w:tcPr>
            <w:tcW w:w="7933" w:type="dxa"/>
          </w:tcPr>
          <w:p w14:paraId="27B2FB8F" w14:textId="73E8A5FF" w:rsidR="00496DFA" w:rsidRPr="00F573B6" w:rsidRDefault="00496DFA" w:rsidP="00496DFA">
            <w:r w:rsidRPr="007173C2">
              <w:t xml:space="preserve">Het verkeer vanuit en naar internet </w:t>
            </w:r>
            <w:r>
              <w:t>is</w:t>
            </w:r>
            <w:r w:rsidRPr="007173C2">
              <w:t xml:space="preserve"> een versleutelde verbinding (SSL).</w:t>
            </w:r>
            <w:r>
              <w:t xml:space="preserve"> </w:t>
            </w:r>
            <w:r w:rsidRPr="007173C2">
              <w:t xml:space="preserve">Het certificaat welke wordt gebruikt voor deze verbinding mag een self signed certicaat zijn, deze </w:t>
            </w:r>
            <w:r>
              <w:t>is</w:t>
            </w:r>
            <w:r w:rsidRPr="007173C2">
              <w:t xml:space="preserve"> wel</w:t>
            </w:r>
            <w:r>
              <w:t xml:space="preserve"> v</w:t>
            </w:r>
            <w:r w:rsidRPr="007173C2">
              <w:t xml:space="preserve">ervangbaar voor een trusted certificaat vanuit </w:t>
            </w:r>
            <w:r>
              <w:t>de Opdrachtgever</w:t>
            </w:r>
            <w:r w:rsidRPr="007173C2">
              <w:t>.</w:t>
            </w:r>
            <w:r>
              <w:t xml:space="preserve"> </w:t>
            </w:r>
          </w:p>
        </w:tc>
      </w:tr>
      <w:tr w:rsidR="007E7B41" w:rsidRPr="00680524" w14:paraId="356816A2" w14:textId="77777777" w:rsidTr="007E7B41">
        <w:tc>
          <w:tcPr>
            <w:tcW w:w="1129" w:type="dxa"/>
          </w:tcPr>
          <w:p w14:paraId="0F98EB29" w14:textId="59CFBA66" w:rsidR="007E7B41" w:rsidRPr="00680524" w:rsidRDefault="007E7B41" w:rsidP="007E7B41">
            <w:pPr>
              <w:rPr>
                <w:rFonts w:asciiTheme="minorHAnsi" w:hAnsiTheme="minorHAnsi" w:cstheme="minorHAnsi"/>
              </w:rPr>
            </w:pPr>
          </w:p>
        </w:tc>
        <w:tc>
          <w:tcPr>
            <w:tcW w:w="7933" w:type="dxa"/>
          </w:tcPr>
          <w:p w14:paraId="78822F93" w14:textId="77777777" w:rsidR="007E7B41" w:rsidRPr="00680524" w:rsidRDefault="007E7B41" w:rsidP="007E7B41">
            <w:pPr>
              <w:rPr>
                <w:rFonts w:asciiTheme="minorHAnsi" w:hAnsiTheme="minorHAnsi" w:cstheme="minorHAnsi"/>
              </w:rPr>
            </w:pPr>
          </w:p>
        </w:tc>
      </w:tr>
    </w:tbl>
    <w:p w14:paraId="3A70D23C" w14:textId="0CF9A1A5" w:rsidR="005E7E5B" w:rsidRDefault="005E7E5B" w:rsidP="00FE7687"/>
    <w:p w14:paraId="36F8221A" w14:textId="77777777" w:rsidR="00824D6A" w:rsidRDefault="00824D6A" w:rsidP="00376C4D"/>
    <w:p w14:paraId="56B6C24A" w14:textId="38D04420" w:rsidR="00386A1D" w:rsidRDefault="00971F4B" w:rsidP="00386A1D">
      <w:pPr>
        <w:pStyle w:val="Kop2"/>
      </w:pPr>
      <w:bookmarkStart w:id="7" w:name="_Toc81984166"/>
      <w:r>
        <w:t>All-in onderhoud</w:t>
      </w:r>
      <w:bookmarkEnd w:id="7"/>
      <w:r>
        <w:t xml:space="preserve"> </w:t>
      </w:r>
    </w:p>
    <w:tbl>
      <w:tblPr>
        <w:tblStyle w:val="Tabelraster"/>
        <w:tblW w:w="0" w:type="auto"/>
        <w:tblLook w:val="04A0" w:firstRow="1" w:lastRow="0" w:firstColumn="1" w:lastColumn="0" w:noHBand="0" w:noVBand="1"/>
      </w:tblPr>
      <w:tblGrid>
        <w:gridCol w:w="1129"/>
        <w:gridCol w:w="7933"/>
      </w:tblGrid>
      <w:tr w:rsidR="00971F4B" w:rsidRPr="006A7D1E" w14:paraId="2A6F50C1" w14:textId="77777777" w:rsidTr="00651439">
        <w:tc>
          <w:tcPr>
            <w:tcW w:w="1129" w:type="dxa"/>
          </w:tcPr>
          <w:p w14:paraId="0D4D2404" w14:textId="35EE9A3A" w:rsidR="00971F4B" w:rsidRPr="006A7D1E" w:rsidRDefault="001257D9" w:rsidP="00651439">
            <w:pPr>
              <w:rPr>
                <w:rFonts w:asciiTheme="minorHAnsi" w:hAnsiTheme="minorHAnsi"/>
                <w:szCs w:val="20"/>
              </w:rPr>
            </w:pPr>
            <w:r>
              <w:rPr>
                <w:rFonts w:asciiTheme="minorHAnsi" w:hAnsiTheme="minorHAnsi"/>
                <w:szCs w:val="20"/>
              </w:rPr>
              <w:t>3.2.1</w:t>
            </w:r>
          </w:p>
        </w:tc>
        <w:tc>
          <w:tcPr>
            <w:tcW w:w="7933" w:type="dxa"/>
          </w:tcPr>
          <w:p w14:paraId="5C08B661" w14:textId="78201C13" w:rsidR="007B49F8" w:rsidRPr="006A7D1E" w:rsidRDefault="00971F4B" w:rsidP="00971F4B">
            <w:pPr>
              <w:rPr>
                <w:rFonts w:asciiTheme="minorHAnsi" w:hAnsiTheme="minorHAnsi"/>
                <w:szCs w:val="20"/>
              </w:rPr>
            </w:pPr>
            <w:r w:rsidRPr="006A7D1E">
              <w:rPr>
                <w:rFonts w:asciiTheme="minorHAnsi" w:hAnsiTheme="minorHAnsi"/>
                <w:szCs w:val="20"/>
              </w:rPr>
              <w:t>Aard van de dienstverlening</w:t>
            </w:r>
          </w:p>
          <w:p w14:paraId="0D00AF88" w14:textId="0C865888" w:rsidR="00971F4B" w:rsidRPr="006A7D1E" w:rsidRDefault="003E70C5" w:rsidP="003E70C5">
            <w:pPr>
              <w:pStyle w:val="Lijstalinea"/>
              <w:numPr>
                <w:ilvl w:val="0"/>
                <w:numId w:val="16"/>
              </w:numPr>
              <w:rPr>
                <w:rFonts w:asciiTheme="minorHAnsi" w:hAnsiTheme="minorHAnsi"/>
                <w:szCs w:val="20"/>
              </w:rPr>
            </w:pPr>
            <w:r w:rsidRPr="006A7D1E">
              <w:rPr>
                <w:rFonts w:asciiTheme="minorHAnsi" w:hAnsiTheme="minorHAnsi"/>
                <w:szCs w:val="20"/>
              </w:rPr>
              <w:t>A</w:t>
            </w:r>
            <w:r w:rsidR="00971F4B" w:rsidRPr="006A7D1E">
              <w:rPr>
                <w:rFonts w:asciiTheme="minorHAnsi" w:hAnsiTheme="minorHAnsi"/>
                <w:szCs w:val="20"/>
              </w:rPr>
              <w:t>ll-in</w:t>
            </w:r>
            <w:r w:rsidR="00F070EA" w:rsidRPr="006A7D1E">
              <w:rPr>
                <w:rFonts w:asciiTheme="minorHAnsi" w:hAnsiTheme="minorHAnsi"/>
                <w:szCs w:val="20"/>
              </w:rPr>
              <w:t xml:space="preserve"> onderhoud</w:t>
            </w:r>
            <w:r w:rsidR="00971F4B" w:rsidRPr="006A7D1E">
              <w:rPr>
                <w:rFonts w:asciiTheme="minorHAnsi" w:hAnsiTheme="minorHAnsi"/>
                <w:szCs w:val="20"/>
              </w:rPr>
              <w:t xml:space="preserve"> voorziet in </w:t>
            </w:r>
            <w:r w:rsidR="00F070EA" w:rsidRPr="006A7D1E">
              <w:rPr>
                <w:rFonts w:asciiTheme="minorHAnsi" w:hAnsiTheme="minorHAnsi"/>
                <w:szCs w:val="20"/>
              </w:rPr>
              <w:t xml:space="preserve">een </w:t>
            </w:r>
            <w:r w:rsidRPr="006A7D1E">
              <w:rPr>
                <w:rFonts w:asciiTheme="minorHAnsi" w:hAnsiTheme="minorHAnsi"/>
                <w:szCs w:val="20"/>
              </w:rPr>
              <w:t xml:space="preserve">dienstverlening </w:t>
            </w:r>
            <w:r w:rsidR="00F070EA" w:rsidRPr="006A7D1E">
              <w:rPr>
                <w:rFonts w:asciiTheme="minorHAnsi" w:hAnsiTheme="minorHAnsi"/>
                <w:szCs w:val="20"/>
              </w:rPr>
              <w:t>waarmee een product</w:t>
            </w:r>
            <w:r w:rsidR="007C48A0" w:rsidRPr="006A7D1E">
              <w:rPr>
                <w:rFonts w:asciiTheme="minorHAnsi" w:hAnsiTheme="minorHAnsi"/>
                <w:szCs w:val="20"/>
              </w:rPr>
              <w:t xml:space="preserve"> </w:t>
            </w:r>
            <w:r w:rsidR="00971F4B" w:rsidRPr="006A7D1E">
              <w:rPr>
                <w:rFonts w:asciiTheme="minorHAnsi" w:hAnsiTheme="minorHAnsi"/>
                <w:szCs w:val="20"/>
              </w:rPr>
              <w:t xml:space="preserve">‘als nieuw’ blijft functioneren. Inclusief het tijdig oplossingen van incidenten, vervangende onderdelen, </w:t>
            </w:r>
            <w:r w:rsidR="007B49F8" w:rsidRPr="006A7D1E">
              <w:rPr>
                <w:rFonts w:asciiTheme="minorHAnsi" w:hAnsiTheme="minorHAnsi"/>
                <w:szCs w:val="20"/>
              </w:rPr>
              <w:t xml:space="preserve">technische vervanging, </w:t>
            </w:r>
            <w:r w:rsidR="00971F4B" w:rsidRPr="006A7D1E">
              <w:rPr>
                <w:rFonts w:asciiTheme="minorHAnsi" w:hAnsiTheme="minorHAnsi"/>
                <w:szCs w:val="20"/>
              </w:rPr>
              <w:t>verbruiksmiddelen (papier uitgezonderd)</w:t>
            </w:r>
            <w:r w:rsidRPr="006A7D1E">
              <w:rPr>
                <w:rFonts w:asciiTheme="minorHAnsi" w:hAnsiTheme="minorHAnsi"/>
                <w:szCs w:val="20"/>
              </w:rPr>
              <w:t xml:space="preserve"> en</w:t>
            </w:r>
            <w:r w:rsidR="00971F4B" w:rsidRPr="006A7D1E">
              <w:rPr>
                <w:rFonts w:asciiTheme="minorHAnsi" w:hAnsiTheme="minorHAnsi"/>
                <w:szCs w:val="20"/>
              </w:rPr>
              <w:t xml:space="preserve"> support op firmware</w:t>
            </w:r>
            <w:r w:rsidR="007B49F8" w:rsidRPr="006A7D1E">
              <w:rPr>
                <w:rFonts w:asciiTheme="minorHAnsi" w:hAnsiTheme="minorHAnsi"/>
                <w:szCs w:val="20"/>
              </w:rPr>
              <w:t>.</w:t>
            </w:r>
          </w:p>
          <w:p w14:paraId="04B51055" w14:textId="663AC73E" w:rsidR="00553882" w:rsidRPr="006A7D1E" w:rsidRDefault="00553882" w:rsidP="004D46D3">
            <w:pPr>
              <w:pStyle w:val="Lijstalinea"/>
              <w:numPr>
                <w:ilvl w:val="0"/>
                <w:numId w:val="16"/>
              </w:numPr>
              <w:rPr>
                <w:rFonts w:asciiTheme="minorHAnsi" w:hAnsiTheme="minorHAnsi"/>
                <w:szCs w:val="20"/>
              </w:rPr>
            </w:pPr>
            <w:r w:rsidRPr="006A7D1E">
              <w:rPr>
                <w:rFonts w:asciiTheme="minorHAnsi" w:hAnsiTheme="minorHAnsi"/>
                <w:szCs w:val="20"/>
              </w:rPr>
              <w:t>Het support op de firmware voorziet in het ondersteunen van de huidige IT-infrastructuur en de toekomstige IT-</w:t>
            </w:r>
            <w:r w:rsidRPr="008C5B0E">
              <w:rPr>
                <w:rFonts w:asciiTheme="minorHAnsi" w:hAnsiTheme="minorHAnsi"/>
                <w:szCs w:val="20"/>
              </w:rPr>
              <w:t>infrastructuur</w:t>
            </w:r>
            <w:r w:rsidR="005B112C">
              <w:rPr>
                <w:rFonts w:asciiTheme="minorHAnsi" w:hAnsiTheme="minorHAnsi"/>
                <w:szCs w:val="20"/>
              </w:rPr>
              <w:t xml:space="preserve"> </w:t>
            </w:r>
            <w:r w:rsidRPr="008C5B0E">
              <w:rPr>
                <w:rFonts w:asciiTheme="minorHAnsi" w:hAnsiTheme="minorHAnsi"/>
                <w:szCs w:val="20"/>
              </w:rPr>
              <w:t>onder</w:t>
            </w:r>
            <w:r w:rsidRPr="006A7D1E">
              <w:rPr>
                <w:rFonts w:asciiTheme="minorHAnsi" w:hAnsiTheme="minorHAnsi"/>
                <w:szCs w:val="20"/>
              </w:rPr>
              <w:t xml:space="preserve"> de voorwaarde dat de toekomstige IT-infrastructuur is gebasseerd op de in de gemeentelijke markt gebruikelijke hardware en software componenten.</w:t>
            </w:r>
          </w:p>
          <w:p w14:paraId="17AB8C7D" w14:textId="31F7A656" w:rsidR="00971F4B" w:rsidRPr="006A7D1E" w:rsidRDefault="007B49F8" w:rsidP="004D46D3">
            <w:pPr>
              <w:pStyle w:val="Lijstalinea"/>
              <w:numPr>
                <w:ilvl w:val="0"/>
                <w:numId w:val="16"/>
              </w:numPr>
              <w:rPr>
                <w:rFonts w:asciiTheme="minorHAnsi" w:hAnsiTheme="minorHAnsi"/>
                <w:szCs w:val="20"/>
              </w:rPr>
            </w:pPr>
            <w:r w:rsidRPr="006A7D1E">
              <w:rPr>
                <w:rFonts w:asciiTheme="minorHAnsi" w:hAnsiTheme="minorHAnsi"/>
                <w:szCs w:val="20"/>
              </w:rPr>
              <w:t>P</w:t>
            </w:r>
            <w:r w:rsidR="00971F4B" w:rsidRPr="006A7D1E">
              <w:rPr>
                <w:rFonts w:asciiTheme="minorHAnsi" w:hAnsiTheme="minorHAnsi"/>
                <w:szCs w:val="20"/>
              </w:rPr>
              <w:t xml:space="preserve">reventief </w:t>
            </w:r>
            <w:r w:rsidR="004D46D3" w:rsidRPr="006A7D1E">
              <w:rPr>
                <w:rFonts w:asciiTheme="minorHAnsi" w:hAnsiTheme="minorHAnsi"/>
                <w:szCs w:val="20"/>
              </w:rPr>
              <w:t xml:space="preserve">onderhoud </w:t>
            </w:r>
            <w:r w:rsidR="00971F4B" w:rsidRPr="006A7D1E">
              <w:rPr>
                <w:rFonts w:asciiTheme="minorHAnsi" w:hAnsiTheme="minorHAnsi"/>
                <w:szCs w:val="20"/>
              </w:rPr>
              <w:t xml:space="preserve">(ter voorkoming van klachten en storingen) </w:t>
            </w:r>
            <w:r w:rsidRPr="006A7D1E">
              <w:rPr>
                <w:rFonts w:asciiTheme="minorHAnsi" w:hAnsiTheme="minorHAnsi"/>
                <w:szCs w:val="20"/>
              </w:rPr>
              <w:t>en</w:t>
            </w:r>
            <w:r w:rsidR="00971F4B" w:rsidRPr="006A7D1E">
              <w:rPr>
                <w:rFonts w:asciiTheme="minorHAnsi" w:hAnsiTheme="minorHAnsi"/>
                <w:szCs w:val="20"/>
              </w:rPr>
              <w:t xml:space="preserve"> correctief</w:t>
            </w:r>
            <w:r w:rsidR="00971F4B" w:rsidRPr="006A7D1E">
              <w:rPr>
                <w:rFonts w:asciiTheme="minorHAnsi" w:hAnsiTheme="minorHAnsi"/>
                <w:spacing w:val="1"/>
                <w:szCs w:val="20"/>
              </w:rPr>
              <w:t xml:space="preserve"> </w:t>
            </w:r>
            <w:r w:rsidR="004D46D3" w:rsidRPr="006A7D1E">
              <w:rPr>
                <w:rFonts w:asciiTheme="minorHAnsi" w:hAnsiTheme="minorHAnsi"/>
                <w:spacing w:val="1"/>
                <w:szCs w:val="20"/>
              </w:rPr>
              <w:t xml:space="preserve">onderhoud </w:t>
            </w:r>
            <w:r w:rsidR="00971F4B" w:rsidRPr="006A7D1E">
              <w:rPr>
                <w:rFonts w:asciiTheme="minorHAnsi" w:hAnsiTheme="minorHAnsi"/>
                <w:szCs w:val="20"/>
              </w:rPr>
              <w:t xml:space="preserve">(oplossen van klachten en </w:t>
            </w:r>
            <w:r w:rsidR="007C48A0" w:rsidRPr="006A7D1E">
              <w:rPr>
                <w:rFonts w:asciiTheme="minorHAnsi" w:hAnsiTheme="minorHAnsi"/>
                <w:szCs w:val="20"/>
              </w:rPr>
              <w:t>ver</w:t>
            </w:r>
            <w:r w:rsidR="00971F4B" w:rsidRPr="006A7D1E">
              <w:rPr>
                <w:rFonts w:asciiTheme="minorHAnsi" w:hAnsiTheme="minorHAnsi"/>
                <w:szCs w:val="20"/>
              </w:rPr>
              <w:t xml:space="preserve">storingen). </w:t>
            </w:r>
          </w:p>
          <w:p w14:paraId="1C0A64C2" w14:textId="77777777" w:rsidR="004D46D3" w:rsidRPr="006A7D1E" w:rsidRDefault="00971F4B" w:rsidP="00971F4B">
            <w:pPr>
              <w:pStyle w:val="Lijstalinea"/>
              <w:numPr>
                <w:ilvl w:val="0"/>
                <w:numId w:val="16"/>
              </w:numPr>
              <w:rPr>
                <w:rFonts w:asciiTheme="minorHAnsi" w:hAnsiTheme="minorHAnsi"/>
                <w:spacing w:val="-7"/>
                <w:szCs w:val="20"/>
              </w:rPr>
            </w:pPr>
            <w:r w:rsidRPr="006A7D1E">
              <w:rPr>
                <w:rFonts w:asciiTheme="minorHAnsi" w:hAnsiTheme="minorHAnsi"/>
                <w:szCs w:val="20"/>
              </w:rPr>
              <w:t>Het preventief en correctief onderhoud omvat ook de</w:t>
            </w:r>
            <w:r w:rsidRPr="006A7D1E">
              <w:rPr>
                <w:rFonts w:asciiTheme="minorHAnsi" w:hAnsiTheme="minorHAnsi"/>
                <w:spacing w:val="-9"/>
                <w:szCs w:val="20"/>
              </w:rPr>
              <w:t xml:space="preserve"> </w:t>
            </w:r>
            <w:r w:rsidRPr="006A7D1E">
              <w:rPr>
                <w:rFonts w:asciiTheme="minorHAnsi" w:hAnsiTheme="minorHAnsi"/>
                <w:szCs w:val="20"/>
              </w:rPr>
              <w:t>afdruk- scankwaliteit.</w:t>
            </w:r>
            <w:r w:rsidRPr="006A7D1E">
              <w:rPr>
                <w:rFonts w:asciiTheme="minorHAnsi" w:hAnsiTheme="minorHAnsi"/>
                <w:spacing w:val="-7"/>
                <w:szCs w:val="20"/>
              </w:rPr>
              <w:t xml:space="preserve"> De kwaliteit van de afdrukkwaliteit en de scankwaliteit bij acceptatie zijn hierbij de referentie.</w:t>
            </w:r>
          </w:p>
          <w:p w14:paraId="65B1DEE9" w14:textId="77777777" w:rsidR="00F070EA" w:rsidRPr="006A7D1E" w:rsidRDefault="00971F4B" w:rsidP="00F070EA">
            <w:pPr>
              <w:pStyle w:val="Lijstalinea"/>
              <w:numPr>
                <w:ilvl w:val="0"/>
                <w:numId w:val="16"/>
              </w:numPr>
              <w:rPr>
                <w:rFonts w:asciiTheme="minorHAnsi" w:hAnsiTheme="minorHAnsi"/>
                <w:spacing w:val="-7"/>
                <w:szCs w:val="20"/>
              </w:rPr>
            </w:pPr>
            <w:r w:rsidRPr="006A7D1E">
              <w:rPr>
                <w:rFonts w:asciiTheme="minorHAnsi" w:hAnsiTheme="minorHAnsi"/>
                <w:szCs w:val="20"/>
              </w:rPr>
              <w:lastRenderedPageBreak/>
              <w:t>Opdrachtgever</w:t>
            </w:r>
            <w:r w:rsidRPr="006A7D1E">
              <w:rPr>
                <w:rFonts w:asciiTheme="minorHAnsi" w:hAnsiTheme="minorHAnsi"/>
                <w:spacing w:val="-7"/>
                <w:szCs w:val="20"/>
              </w:rPr>
              <w:t xml:space="preserve"> hoeft zelf geen </w:t>
            </w:r>
            <w:r w:rsidRPr="006A7D1E">
              <w:rPr>
                <w:rFonts w:asciiTheme="minorHAnsi" w:hAnsiTheme="minorHAnsi"/>
                <w:szCs w:val="20"/>
              </w:rPr>
              <w:t>onderhoud</w:t>
            </w:r>
            <w:r w:rsidRPr="006A7D1E">
              <w:rPr>
                <w:rFonts w:asciiTheme="minorHAnsi" w:hAnsiTheme="minorHAnsi"/>
                <w:spacing w:val="-9"/>
                <w:szCs w:val="20"/>
              </w:rPr>
              <w:t xml:space="preserve"> </w:t>
            </w:r>
            <w:r w:rsidRPr="006A7D1E">
              <w:rPr>
                <w:rFonts w:asciiTheme="minorHAnsi" w:hAnsiTheme="minorHAnsi"/>
                <w:szCs w:val="20"/>
              </w:rPr>
              <w:t>uit te voeren</w:t>
            </w:r>
            <w:r w:rsidRPr="006A7D1E">
              <w:rPr>
                <w:rFonts w:asciiTheme="minorHAnsi" w:hAnsiTheme="minorHAnsi"/>
                <w:spacing w:val="-11"/>
                <w:szCs w:val="20"/>
              </w:rPr>
              <w:t xml:space="preserve"> </w:t>
            </w:r>
            <w:r w:rsidRPr="006A7D1E">
              <w:rPr>
                <w:rFonts w:asciiTheme="minorHAnsi" w:hAnsiTheme="minorHAnsi"/>
                <w:szCs w:val="20"/>
              </w:rPr>
              <w:t>of</w:t>
            </w:r>
            <w:r w:rsidRPr="006A7D1E">
              <w:rPr>
                <w:rFonts w:asciiTheme="minorHAnsi" w:hAnsiTheme="minorHAnsi"/>
                <w:spacing w:val="-10"/>
                <w:szCs w:val="20"/>
              </w:rPr>
              <w:t xml:space="preserve"> </w:t>
            </w:r>
            <w:r w:rsidRPr="006A7D1E">
              <w:rPr>
                <w:rFonts w:asciiTheme="minorHAnsi" w:hAnsiTheme="minorHAnsi"/>
                <w:szCs w:val="20"/>
              </w:rPr>
              <w:t>instellingen</w:t>
            </w:r>
            <w:r w:rsidRPr="006A7D1E">
              <w:rPr>
                <w:rFonts w:asciiTheme="minorHAnsi" w:hAnsiTheme="minorHAnsi"/>
                <w:spacing w:val="-11"/>
                <w:szCs w:val="20"/>
              </w:rPr>
              <w:t xml:space="preserve"> </w:t>
            </w:r>
            <w:r w:rsidRPr="006A7D1E">
              <w:rPr>
                <w:rFonts w:asciiTheme="minorHAnsi" w:hAnsiTheme="minorHAnsi"/>
                <w:szCs w:val="20"/>
              </w:rPr>
              <w:t>aan te passen</w:t>
            </w:r>
            <w:r w:rsidRPr="006A7D1E">
              <w:rPr>
                <w:rFonts w:asciiTheme="minorHAnsi" w:hAnsiTheme="minorHAnsi"/>
                <w:spacing w:val="-10"/>
                <w:szCs w:val="20"/>
              </w:rPr>
              <w:t xml:space="preserve"> </w:t>
            </w:r>
            <w:r w:rsidRPr="006A7D1E">
              <w:rPr>
                <w:rFonts w:asciiTheme="minorHAnsi" w:hAnsiTheme="minorHAnsi"/>
                <w:szCs w:val="20"/>
              </w:rPr>
              <w:t>voor</w:t>
            </w:r>
            <w:r w:rsidRPr="006A7D1E">
              <w:rPr>
                <w:rFonts w:asciiTheme="minorHAnsi" w:hAnsiTheme="minorHAnsi"/>
                <w:spacing w:val="-8"/>
                <w:szCs w:val="20"/>
              </w:rPr>
              <w:t xml:space="preserve"> </w:t>
            </w:r>
            <w:r w:rsidRPr="006A7D1E">
              <w:rPr>
                <w:rFonts w:asciiTheme="minorHAnsi" w:hAnsiTheme="minorHAnsi"/>
                <w:szCs w:val="20"/>
              </w:rPr>
              <w:t>het</w:t>
            </w:r>
            <w:r w:rsidRPr="006A7D1E">
              <w:rPr>
                <w:rFonts w:asciiTheme="minorHAnsi" w:hAnsiTheme="minorHAnsi"/>
                <w:spacing w:val="-7"/>
                <w:szCs w:val="20"/>
              </w:rPr>
              <w:t xml:space="preserve"> </w:t>
            </w:r>
            <w:r w:rsidRPr="006A7D1E">
              <w:rPr>
                <w:rFonts w:asciiTheme="minorHAnsi" w:hAnsiTheme="minorHAnsi"/>
                <w:szCs w:val="20"/>
              </w:rPr>
              <w:t>op</w:t>
            </w:r>
            <w:r w:rsidRPr="006A7D1E">
              <w:rPr>
                <w:rFonts w:asciiTheme="minorHAnsi" w:hAnsiTheme="minorHAnsi"/>
                <w:spacing w:val="-4"/>
                <w:szCs w:val="20"/>
              </w:rPr>
              <w:t xml:space="preserve"> </w:t>
            </w:r>
            <w:r w:rsidRPr="006A7D1E">
              <w:rPr>
                <w:rFonts w:asciiTheme="minorHAnsi" w:hAnsiTheme="minorHAnsi"/>
                <w:szCs w:val="20"/>
              </w:rPr>
              <w:t>peil</w:t>
            </w:r>
            <w:r w:rsidRPr="006A7D1E">
              <w:rPr>
                <w:rFonts w:asciiTheme="minorHAnsi" w:hAnsiTheme="minorHAnsi"/>
                <w:spacing w:val="-9"/>
                <w:szCs w:val="20"/>
              </w:rPr>
              <w:t xml:space="preserve"> </w:t>
            </w:r>
            <w:r w:rsidRPr="006A7D1E">
              <w:rPr>
                <w:rFonts w:asciiTheme="minorHAnsi" w:hAnsiTheme="minorHAnsi"/>
                <w:szCs w:val="20"/>
              </w:rPr>
              <w:t>houden</w:t>
            </w:r>
            <w:r w:rsidRPr="006A7D1E">
              <w:rPr>
                <w:rFonts w:asciiTheme="minorHAnsi" w:hAnsiTheme="minorHAnsi"/>
                <w:spacing w:val="-10"/>
                <w:szCs w:val="20"/>
              </w:rPr>
              <w:t xml:space="preserve"> </w:t>
            </w:r>
            <w:r w:rsidRPr="006A7D1E">
              <w:rPr>
                <w:rFonts w:asciiTheme="minorHAnsi" w:hAnsiTheme="minorHAnsi"/>
                <w:szCs w:val="20"/>
              </w:rPr>
              <w:t>van</w:t>
            </w:r>
            <w:r w:rsidRPr="006A7D1E">
              <w:rPr>
                <w:rFonts w:asciiTheme="minorHAnsi" w:hAnsiTheme="minorHAnsi"/>
                <w:spacing w:val="-10"/>
                <w:szCs w:val="20"/>
              </w:rPr>
              <w:t xml:space="preserve"> </w:t>
            </w:r>
            <w:r w:rsidRPr="006A7D1E">
              <w:rPr>
                <w:rFonts w:asciiTheme="minorHAnsi" w:hAnsiTheme="minorHAnsi"/>
                <w:szCs w:val="20"/>
              </w:rPr>
              <w:t>de</w:t>
            </w:r>
            <w:r w:rsidRPr="006A7D1E">
              <w:rPr>
                <w:rFonts w:asciiTheme="minorHAnsi" w:hAnsiTheme="minorHAnsi"/>
                <w:spacing w:val="-10"/>
                <w:szCs w:val="20"/>
              </w:rPr>
              <w:t xml:space="preserve"> </w:t>
            </w:r>
            <w:r w:rsidRPr="006A7D1E">
              <w:rPr>
                <w:rFonts w:asciiTheme="minorHAnsi" w:hAnsiTheme="minorHAnsi"/>
                <w:szCs w:val="20"/>
              </w:rPr>
              <w:t>afdruk- scankwaliteit.</w:t>
            </w:r>
          </w:p>
          <w:p w14:paraId="061F9731" w14:textId="77777777" w:rsidR="00FB3C79" w:rsidRPr="006A7D1E" w:rsidRDefault="00F070EA" w:rsidP="00F070EA">
            <w:pPr>
              <w:pStyle w:val="Lijstalinea"/>
              <w:numPr>
                <w:ilvl w:val="0"/>
                <w:numId w:val="16"/>
              </w:numPr>
              <w:rPr>
                <w:rFonts w:asciiTheme="minorHAnsi" w:hAnsiTheme="minorHAnsi"/>
                <w:spacing w:val="-7"/>
                <w:szCs w:val="20"/>
              </w:rPr>
            </w:pPr>
            <w:r w:rsidRPr="006A7D1E">
              <w:rPr>
                <w:rFonts w:asciiTheme="minorHAnsi" w:hAnsiTheme="minorHAnsi"/>
                <w:szCs w:val="20"/>
              </w:rPr>
              <w:t xml:space="preserve">Gebruik </w:t>
            </w:r>
            <w:r w:rsidR="00FB3C79" w:rsidRPr="006A7D1E">
              <w:rPr>
                <w:rFonts w:asciiTheme="minorHAnsi" w:hAnsiTheme="minorHAnsi"/>
                <w:szCs w:val="20"/>
              </w:rPr>
              <w:t>van</w:t>
            </w:r>
            <w:r w:rsidR="00FB3C79" w:rsidRPr="006A7D1E">
              <w:rPr>
                <w:rFonts w:asciiTheme="minorHAnsi" w:hAnsiTheme="minorHAnsi"/>
                <w:spacing w:val="1"/>
                <w:szCs w:val="20"/>
              </w:rPr>
              <w:t xml:space="preserve"> </w:t>
            </w:r>
            <w:r w:rsidR="00FB3C79" w:rsidRPr="006A7D1E">
              <w:rPr>
                <w:rFonts w:asciiTheme="minorHAnsi" w:hAnsiTheme="minorHAnsi"/>
                <w:szCs w:val="20"/>
              </w:rPr>
              <w:t>originele</w:t>
            </w:r>
            <w:r w:rsidR="00FB3C79" w:rsidRPr="006A7D1E">
              <w:rPr>
                <w:rFonts w:asciiTheme="minorHAnsi" w:hAnsiTheme="minorHAnsi"/>
                <w:spacing w:val="-3"/>
                <w:szCs w:val="20"/>
              </w:rPr>
              <w:t xml:space="preserve"> </w:t>
            </w:r>
            <w:r w:rsidR="00FB3C79" w:rsidRPr="006A7D1E">
              <w:rPr>
                <w:rFonts w:asciiTheme="minorHAnsi" w:hAnsiTheme="minorHAnsi"/>
                <w:szCs w:val="20"/>
              </w:rPr>
              <w:t>door</w:t>
            </w:r>
            <w:r w:rsidR="00FB3C79" w:rsidRPr="006A7D1E">
              <w:rPr>
                <w:rFonts w:asciiTheme="minorHAnsi" w:hAnsiTheme="minorHAnsi"/>
                <w:spacing w:val="-1"/>
                <w:szCs w:val="20"/>
              </w:rPr>
              <w:t xml:space="preserve"> </w:t>
            </w:r>
            <w:r w:rsidR="00FB3C79" w:rsidRPr="006A7D1E">
              <w:rPr>
                <w:rFonts w:asciiTheme="minorHAnsi" w:hAnsiTheme="minorHAnsi"/>
                <w:szCs w:val="20"/>
              </w:rPr>
              <w:t>de</w:t>
            </w:r>
            <w:r w:rsidR="00FB3C79" w:rsidRPr="006A7D1E">
              <w:rPr>
                <w:rFonts w:asciiTheme="minorHAnsi" w:hAnsiTheme="minorHAnsi"/>
                <w:spacing w:val="2"/>
                <w:szCs w:val="20"/>
              </w:rPr>
              <w:t xml:space="preserve"> </w:t>
            </w:r>
            <w:r w:rsidR="00FB3C79" w:rsidRPr="006A7D1E">
              <w:rPr>
                <w:rFonts w:asciiTheme="minorHAnsi" w:hAnsiTheme="minorHAnsi"/>
                <w:szCs w:val="20"/>
              </w:rPr>
              <w:t>fabrikant</w:t>
            </w:r>
            <w:r w:rsidR="00FB3C79" w:rsidRPr="006A7D1E">
              <w:rPr>
                <w:rFonts w:asciiTheme="minorHAnsi" w:hAnsiTheme="minorHAnsi"/>
                <w:spacing w:val="-1"/>
                <w:szCs w:val="20"/>
              </w:rPr>
              <w:t xml:space="preserve"> </w:t>
            </w:r>
            <w:r w:rsidR="00FB3C79" w:rsidRPr="006A7D1E">
              <w:rPr>
                <w:rFonts w:asciiTheme="minorHAnsi" w:hAnsiTheme="minorHAnsi"/>
                <w:szCs w:val="20"/>
              </w:rPr>
              <w:t>voorgeschreven</w:t>
            </w:r>
            <w:r w:rsidR="00FB3C79" w:rsidRPr="006A7D1E">
              <w:rPr>
                <w:rFonts w:asciiTheme="minorHAnsi" w:hAnsiTheme="minorHAnsi"/>
                <w:spacing w:val="-4"/>
                <w:szCs w:val="20"/>
              </w:rPr>
              <w:t xml:space="preserve"> </w:t>
            </w:r>
            <w:r w:rsidR="00FB3C79" w:rsidRPr="006A7D1E">
              <w:rPr>
                <w:rFonts w:asciiTheme="minorHAnsi" w:hAnsiTheme="minorHAnsi"/>
                <w:szCs w:val="20"/>
              </w:rPr>
              <w:t>(OEM) verbruiksmaterialen</w:t>
            </w:r>
            <w:r w:rsidRPr="006A7D1E">
              <w:rPr>
                <w:rFonts w:asciiTheme="minorHAnsi" w:hAnsiTheme="minorHAnsi"/>
                <w:szCs w:val="20"/>
              </w:rPr>
              <w:t>.</w:t>
            </w:r>
          </w:p>
          <w:p w14:paraId="036DB80D" w14:textId="77777777" w:rsidR="00F070EA" w:rsidRPr="006A7D1E" w:rsidRDefault="00F070EA" w:rsidP="00F070EA">
            <w:pPr>
              <w:pStyle w:val="Lijstalinea"/>
              <w:numPr>
                <w:ilvl w:val="0"/>
                <w:numId w:val="16"/>
              </w:numPr>
              <w:rPr>
                <w:rFonts w:asciiTheme="minorHAnsi" w:hAnsiTheme="minorHAnsi"/>
                <w:spacing w:val="-7"/>
                <w:szCs w:val="20"/>
              </w:rPr>
            </w:pPr>
            <w:r w:rsidRPr="006A7D1E">
              <w:rPr>
                <w:rFonts w:asciiTheme="minorHAnsi" w:hAnsiTheme="minorHAnsi"/>
                <w:spacing w:val="-7"/>
                <w:szCs w:val="20"/>
              </w:rPr>
              <w:t>Registratie van het aantal 3</w:t>
            </w:r>
            <w:r w:rsidRPr="006A7D1E">
              <w:rPr>
                <w:rFonts w:asciiTheme="minorHAnsi" w:hAnsiTheme="minorHAnsi"/>
                <w:spacing w:val="-7"/>
                <w:szCs w:val="20"/>
                <w:vertAlign w:val="superscript"/>
              </w:rPr>
              <w:t>e</w:t>
            </w:r>
            <w:r w:rsidRPr="006A7D1E">
              <w:rPr>
                <w:rFonts w:asciiTheme="minorHAnsi" w:hAnsiTheme="minorHAnsi"/>
                <w:spacing w:val="-7"/>
                <w:szCs w:val="20"/>
              </w:rPr>
              <w:t xml:space="preserve"> lijns incidenten en klachten, responstijd, hersteltijd, oorzaak en oplossing, beschikbaarheidspercentage per kwartaal.</w:t>
            </w:r>
          </w:p>
          <w:p w14:paraId="636B6785" w14:textId="5627210E" w:rsidR="00F81DEC" w:rsidRPr="006A7D1E" w:rsidRDefault="00F81DEC" w:rsidP="00F070EA">
            <w:pPr>
              <w:pStyle w:val="Lijstalinea"/>
              <w:numPr>
                <w:ilvl w:val="0"/>
                <w:numId w:val="16"/>
              </w:numPr>
              <w:rPr>
                <w:rFonts w:asciiTheme="minorHAnsi" w:hAnsiTheme="minorHAnsi"/>
                <w:spacing w:val="-7"/>
                <w:szCs w:val="20"/>
              </w:rPr>
            </w:pPr>
            <w:r w:rsidRPr="006A7D1E">
              <w:rPr>
                <w:rFonts w:asciiTheme="minorHAnsi" w:hAnsiTheme="minorHAnsi"/>
                <w:szCs w:val="20"/>
              </w:rPr>
              <w:t>Er zijn behoudens de Tarieven voor all-in onderhoud geen kosten voor de Opdrachtgever, onder de voorwaarde dat Opdrachtgever als een goed huisvader gebruik maakt van de producten.</w:t>
            </w:r>
          </w:p>
        </w:tc>
      </w:tr>
      <w:tr w:rsidR="006A7D1E" w:rsidRPr="006A7D1E" w14:paraId="53865FDB" w14:textId="77777777" w:rsidTr="00651439">
        <w:tc>
          <w:tcPr>
            <w:tcW w:w="1129" w:type="dxa"/>
          </w:tcPr>
          <w:p w14:paraId="1934A9A7" w14:textId="60E1F45B" w:rsidR="006A7D1E" w:rsidRPr="006A7D1E" w:rsidRDefault="001257D9" w:rsidP="00651439">
            <w:pPr>
              <w:rPr>
                <w:rFonts w:asciiTheme="minorHAnsi" w:hAnsiTheme="minorHAnsi"/>
                <w:szCs w:val="20"/>
              </w:rPr>
            </w:pPr>
            <w:r>
              <w:rPr>
                <w:rFonts w:asciiTheme="minorHAnsi" w:hAnsiTheme="minorHAnsi"/>
                <w:szCs w:val="20"/>
              </w:rPr>
              <w:lastRenderedPageBreak/>
              <w:t>3.2.2</w:t>
            </w:r>
          </w:p>
        </w:tc>
        <w:tc>
          <w:tcPr>
            <w:tcW w:w="7933" w:type="dxa"/>
          </w:tcPr>
          <w:p w14:paraId="145D1F4C" w14:textId="3BCB8585" w:rsidR="006A7D1E" w:rsidRPr="006A7D1E" w:rsidRDefault="006A7D1E" w:rsidP="00651439">
            <w:pPr>
              <w:rPr>
                <w:rFonts w:asciiTheme="minorHAnsi" w:hAnsiTheme="minorHAnsi"/>
                <w:szCs w:val="20"/>
              </w:rPr>
            </w:pPr>
            <w:r>
              <w:rPr>
                <w:color w:val="000000"/>
                <w:szCs w:val="20"/>
              </w:rPr>
              <w:t>Opdrachtgever zal als goed huisvadere met de Producten omgaan. Opdrachtnemer kan alleen meerkosten kosten in rekening brengen als gevolg van schade door verwijtbaar gedrag. Zodra Opdrachtnemer kennis heeft van dit verwijtbare gedrag informeert Opdrachtnemer de Opdrachtgever en zal dit gedrag eerst bespreken zodat Opdrachtgever maatregelen kan treffen om herhaling te voorkomen.</w:t>
            </w:r>
          </w:p>
        </w:tc>
      </w:tr>
      <w:tr w:rsidR="006A7D1E" w:rsidRPr="006A7D1E" w14:paraId="14FCB7A5" w14:textId="77777777" w:rsidTr="00651439">
        <w:tc>
          <w:tcPr>
            <w:tcW w:w="1129" w:type="dxa"/>
          </w:tcPr>
          <w:p w14:paraId="15FB5170" w14:textId="6DFEFC01" w:rsidR="006A7D1E" w:rsidRPr="006A7D1E" w:rsidRDefault="001257D9" w:rsidP="00651439">
            <w:pPr>
              <w:rPr>
                <w:rFonts w:asciiTheme="minorHAnsi" w:hAnsiTheme="minorHAnsi"/>
                <w:szCs w:val="20"/>
              </w:rPr>
            </w:pPr>
            <w:r>
              <w:rPr>
                <w:rFonts w:asciiTheme="minorHAnsi" w:hAnsiTheme="minorHAnsi"/>
                <w:szCs w:val="20"/>
              </w:rPr>
              <w:t>3.2.3</w:t>
            </w:r>
          </w:p>
        </w:tc>
        <w:tc>
          <w:tcPr>
            <w:tcW w:w="7933" w:type="dxa"/>
          </w:tcPr>
          <w:p w14:paraId="657001AA" w14:textId="625C8A4A" w:rsidR="006A7D1E" w:rsidRPr="006A7D1E" w:rsidRDefault="006A7D1E" w:rsidP="00651439">
            <w:pPr>
              <w:rPr>
                <w:rFonts w:asciiTheme="minorHAnsi" w:hAnsiTheme="minorHAnsi"/>
                <w:szCs w:val="20"/>
              </w:rPr>
            </w:pPr>
            <w:r>
              <w:rPr>
                <w:color w:val="000000"/>
                <w:szCs w:val="20"/>
              </w:rPr>
              <w:t>Het aanmeldingsproces is door Opdrachtnemer zodanig ingericht dat incidenten voor Opdrachtgever efficiënt kunnen worden doorgegeven en verwerkt door de Incidentdesk van Opdrachtnemer. Indien een Opdrachtgever aangeeft dat het proces inefficiënt verloopt neemt Opdrachtnemer terstond maatregelen om deze efficiëntie te verbeteren.</w:t>
            </w:r>
          </w:p>
        </w:tc>
      </w:tr>
      <w:tr w:rsidR="006A7D1E" w:rsidRPr="006A7D1E" w14:paraId="357C298F" w14:textId="77777777" w:rsidTr="00651439">
        <w:tc>
          <w:tcPr>
            <w:tcW w:w="1129" w:type="dxa"/>
          </w:tcPr>
          <w:p w14:paraId="5853DBA5" w14:textId="6FE9A603" w:rsidR="006A7D1E" w:rsidRPr="006A7D1E" w:rsidRDefault="001257D9" w:rsidP="00651439">
            <w:pPr>
              <w:rPr>
                <w:rFonts w:asciiTheme="minorHAnsi" w:hAnsiTheme="minorHAnsi"/>
                <w:szCs w:val="20"/>
              </w:rPr>
            </w:pPr>
            <w:r>
              <w:rPr>
                <w:rFonts w:asciiTheme="minorHAnsi" w:hAnsiTheme="minorHAnsi"/>
                <w:szCs w:val="20"/>
              </w:rPr>
              <w:t>3.2.4</w:t>
            </w:r>
          </w:p>
        </w:tc>
        <w:tc>
          <w:tcPr>
            <w:tcW w:w="7933" w:type="dxa"/>
          </w:tcPr>
          <w:p w14:paraId="241E324B" w14:textId="1969CA9E" w:rsidR="006A7D1E" w:rsidRPr="006A7D1E" w:rsidRDefault="006A7D1E" w:rsidP="00651439">
            <w:pPr>
              <w:rPr>
                <w:rFonts w:asciiTheme="minorHAnsi" w:hAnsiTheme="minorHAnsi"/>
                <w:szCs w:val="20"/>
              </w:rPr>
            </w:pPr>
            <w:r>
              <w:rPr>
                <w:color w:val="000000"/>
                <w:szCs w:val="20"/>
              </w:rPr>
              <w:t>Opdrachtnemer neemt alle materialen voortvloeiend uit all-in onderhoud retour, waaronder verpakkingsmaterialen en onderdelen.</w:t>
            </w:r>
          </w:p>
        </w:tc>
      </w:tr>
      <w:tr w:rsidR="006A7D1E" w:rsidRPr="006A7D1E" w14:paraId="69236076" w14:textId="77777777" w:rsidTr="00651439">
        <w:tc>
          <w:tcPr>
            <w:tcW w:w="1129" w:type="dxa"/>
          </w:tcPr>
          <w:p w14:paraId="01FDB440" w14:textId="1BA3EB48" w:rsidR="006A7D1E" w:rsidRPr="006A7D1E" w:rsidRDefault="001257D9" w:rsidP="00651439">
            <w:pPr>
              <w:rPr>
                <w:rFonts w:asciiTheme="minorHAnsi" w:hAnsiTheme="minorHAnsi"/>
                <w:szCs w:val="20"/>
              </w:rPr>
            </w:pPr>
            <w:r>
              <w:rPr>
                <w:rFonts w:asciiTheme="minorHAnsi" w:hAnsiTheme="minorHAnsi"/>
                <w:szCs w:val="20"/>
              </w:rPr>
              <w:t>3.</w:t>
            </w:r>
            <w:r w:rsidR="00D720D8">
              <w:rPr>
                <w:rFonts w:asciiTheme="minorHAnsi" w:hAnsiTheme="minorHAnsi"/>
                <w:szCs w:val="20"/>
              </w:rPr>
              <w:t>2.5</w:t>
            </w:r>
          </w:p>
        </w:tc>
        <w:tc>
          <w:tcPr>
            <w:tcW w:w="7933" w:type="dxa"/>
          </w:tcPr>
          <w:p w14:paraId="7CF8A01D" w14:textId="428ADDA2" w:rsidR="006A7D1E" w:rsidRPr="006A7D1E" w:rsidRDefault="00033A7C" w:rsidP="00651439">
            <w:pPr>
              <w:rPr>
                <w:rFonts w:asciiTheme="minorHAnsi" w:hAnsiTheme="minorHAnsi"/>
                <w:szCs w:val="20"/>
              </w:rPr>
            </w:pPr>
            <w:r>
              <w:rPr>
                <w:color w:val="000000"/>
                <w:szCs w:val="20"/>
              </w:rPr>
              <w:t xml:space="preserve">Het standaard service venster is van </w:t>
            </w:r>
            <w:r w:rsidR="00CC3091">
              <w:rPr>
                <w:color w:val="000000"/>
                <w:szCs w:val="20"/>
              </w:rPr>
              <w:t>8:00 tot 17:00 op w</w:t>
            </w:r>
            <w:r>
              <w:rPr>
                <w:color w:val="000000"/>
                <w:szCs w:val="20"/>
              </w:rPr>
              <w:t>erkdagen. Opdrachtgever is verantwoordelijk de Opdrachtnemer toegang tot en begeleiding op een Locatie te bieden. Opdrachtnemer kan de toegangsmogelijkheden inkorten in verband met beperkende toegang- en begeleidingsmogelijkheden voor de</w:t>
            </w:r>
            <w:r w:rsidR="00CC3091">
              <w:rPr>
                <w:color w:val="000000"/>
                <w:szCs w:val="20"/>
              </w:rPr>
              <w:t xml:space="preserve"> Opdrachtnemer op een l</w:t>
            </w:r>
            <w:r>
              <w:rPr>
                <w:color w:val="000000"/>
                <w:szCs w:val="20"/>
              </w:rPr>
              <w:t>ocatie.</w:t>
            </w:r>
          </w:p>
        </w:tc>
      </w:tr>
      <w:tr w:rsidR="006A7D1E" w:rsidRPr="006A7D1E" w14:paraId="2EB109F0" w14:textId="77777777" w:rsidTr="00651439">
        <w:tc>
          <w:tcPr>
            <w:tcW w:w="1129" w:type="dxa"/>
          </w:tcPr>
          <w:p w14:paraId="684C1774" w14:textId="4739E264" w:rsidR="006A7D1E" w:rsidRPr="006A7D1E" w:rsidRDefault="001257D9" w:rsidP="00651439">
            <w:pPr>
              <w:rPr>
                <w:rFonts w:asciiTheme="minorHAnsi" w:hAnsiTheme="minorHAnsi"/>
                <w:szCs w:val="20"/>
              </w:rPr>
            </w:pPr>
            <w:r>
              <w:rPr>
                <w:rFonts w:asciiTheme="minorHAnsi" w:hAnsiTheme="minorHAnsi"/>
                <w:szCs w:val="20"/>
              </w:rPr>
              <w:t>3.</w:t>
            </w:r>
            <w:r w:rsidR="00D720D8">
              <w:rPr>
                <w:rFonts w:asciiTheme="minorHAnsi" w:hAnsiTheme="minorHAnsi"/>
                <w:szCs w:val="20"/>
              </w:rPr>
              <w:t>2.6</w:t>
            </w:r>
          </w:p>
        </w:tc>
        <w:tc>
          <w:tcPr>
            <w:tcW w:w="7933" w:type="dxa"/>
          </w:tcPr>
          <w:p w14:paraId="4A2CAB36" w14:textId="087C257E" w:rsidR="006A7D1E" w:rsidRPr="006A7D1E" w:rsidRDefault="00033A7C" w:rsidP="00651439">
            <w:pPr>
              <w:rPr>
                <w:rFonts w:asciiTheme="minorHAnsi" w:hAnsiTheme="minorHAnsi"/>
                <w:szCs w:val="20"/>
              </w:rPr>
            </w:pPr>
            <w:r>
              <w:rPr>
                <w:color w:val="000000"/>
                <w:szCs w:val="20"/>
              </w:rPr>
              <w:t>Bij het signaleren van een beveiligingsincident wordt dit terstond bij Opdrachtnemer</w:t>
            </w:r>
            <w:r>
              <w:rPr>
                <w:color w:val="000000"/>
                <w:szCs w:val="20"/>
              </w:rPr>
              <w:br/>
              <w:t>gemeld. Bij beveiligingsincidenten met e</w:t>
            </w:r>
            <w:r w:rsidR="00CC3091">
              <w:rPr>
                <w:color w:val="000000"/>
                <w:szCs w:val="20"/>
              </w:rPr>
              <w:t>en grote impact wordt binnen 1 w</w:t>
            </w:r>
            <w:r>
              <w:rPr>
                <w:color w:val="000000"/>
                <w:szCs w:val="20"/>
              </w:rPr>
              <w:t>erkdag en bij overige incidenten binnen 5 Werkdagen tussen Opdrachtnemer en Opdrachtgever nadere afspraken gemaakt over te nemen oplossende maatregelen en planning daarvan. Maatregelen zijn onder andere het (her)configureren van de Producten en installeren van firmware updates.</w:t>
            </w:r>
          </w:p>
        </w:tc>
      </w:tr>
      <w:tr w:rsidR="00582E31" w:rsidRPr="006A7D1E" w14:paraId="18E6D1FA" w14:textId="77777777" w:rsidTr="00651439">
        <w:tc>
          <w:tcPr>
            <w:tcW w:w="1129" w:type="dxa"/>
          </w:tcPr>
          <w:p w14:paraId="50C24514" w14:textId="4A080FEE" w:rsidR="00582E31" w:rsidRPr="006A7D1E" w:rsidRDefault="001257D9" w:rsidP="00651439">
            <w:pPr>
              <w:rPr>
                <w:rFonts w:asciiTheme="minorHAnsi" w:hAnsiTheme="minorHAnsi"/>
                <w:szCs w:val="20"/>
              </w:rPr>
            </w:pPr>
            <w:r>
              <w:rPr>
                <w:rFonts w:asciiTheme="minorHAnsi" w:hAnsiTheme="minorHAnsi"/>
                <w:szCs w:val="20"/>
              </w:rPr>
              <w:t>3.</w:t>
            </w:r>
            <w:r w:rsidR="00D720D8">
              <w:rPr>
                <w:rFonts w:asciiTheme="minorHAnsi" w:hAnsiTheme="minorHAnsi"/>
                <w:szCs w:val="20"/>
              </w:rPr>
              <w:t>2.7</w:t>
            </w:r>
          </w:p>
        </w:tc>
        <w:tc>
          <w:tcPr>
            <w:tcW w:w="7933" w:type="dxa"/>
          </w:tcPr>
          <w:p w14:paraId="618D7C3E" w14:textId="77777777" w:rsidR="00582E31" w:rsidRPr="006A7D1E" w:rsidRDefault="00582E31" w:rsidP="00651439">
            <w:pPr>
              <w:rPr>
                <w:rFonts w:asciiTheme="minorHAnsi" w:hAnsiTheme="minorHAnsi"/>
                <w:szCs w:val="20"/>
              </w:rPr>
            </w:pPr>
            <w:r w:rsidRPr="006A7D1E">
              <w:rPr>
                <w:rFonts w:asciiTheme="minorHAnsi" w:hAnsiTheme="minorHAnsi"/>
                <w:szCs w:val="20"/>
              </w:rPr>
              <w:t>Beschikbaarheid</w:t>
            </w:r>
          </w:p>
          <w:p w14:paraId="35D2E1FC" w14:textId="16D6F666" w:rsidR="00582E31" w:rsidRPr="006A7D1E" w:rsidRDefault="00582E31" w:rsidP="00582E31">
            <w:pPr>
              <w:pStyle w:val="Lijstalinea"/>
              <w:numPr>
                <w:ilvl w:val="0"/>
                <w:numId w:val="16"/>
              </w:numPr>
              <w:rPr>
                <w:rFonts w:asciiTheme="minorHAnsi" w:hAnsiTheme="minorHAnsi"/>
                <w:szCs w:val="20"/>
              </w:rPr>
            </w:pPr>
            <w:r w:rsidRPr="006A7D1E">
              <w:rPr>
                <w:rFonts w:asciiTheme="minorHAnsi" w:hAnsiTheme="minorHAnsi"/>
                <w:szCs w:val="20"/>
              </w:rPr>
              <w:t>De MFP-producten hebben een b</w:t>
            </w:r>
            <w:r w:rsidR="00CC3091">
              <w:rPr>
                <w:rFonts w:asciiTheme="minorHAnsi" w:hAnsiTheme="minorHAnsi"/>
                <w:szCs w:val="20"/>
              </w:rPr>
              <w:t>eschikbaarheid van 98% tijdens k</w:t>
            </w:r>
            <w:r w:rsidRPr="006A7D1E">
              <w:rPr>
                <w:rFonts w:asciiTheme="minorHAnsi" w:hAnsiTheme="minorHAnsi"/>
                <w:szCs w:val="20"/>
              </w:rPr>
              <w:t>antooruren.</w:t>
            </w:r>
          </w:p>
          <w:p w14:paraId="7FEB1E01" w14:textId="77777777" w:rsidR="00582E31" w:rsidRPr="006A7D1E" w:rsidRDefault="00582E31" w:rsidP="00582E31">
            <w:pPr>
              <w:pStyle w:val="Lijstalinea"/>
              <w:numPr>
                <w:ilvl w:val="0"/>
                <w:numId w:val="16"/>
              </w:numPr>
              <w:rPr>
                <w:rFonts w:asciiTheme="minorHAnsi" w:hAnsiTheme="minorHAnsi"/>
                <w:szCs w:val="20"/>
              </w:rPr>
            </w:pPr>
            <w:r w:rsidRPr="006A7D1E">
              <w:rPr>
                <w:rFonts w:asciiTheme="minorHAnsi" w:hAnsiTheme="minorHAnsi"/>
                <w:szCs w:val="20"/>
              </w:rPr>
              <w:t>De Repro-producten hebben een beschikbaarheid van 96% tijdens kantooruren</w:t>
            </w:r>
          </w:p>
          <w:p w14:paraId="47E0DF64" w14:textId="4E79417C" w:rsidR="00582E31" w:rsidRPr="006A7D1E" w:rsidRDefault="00CC3091" w:rsidP="00582E31">
            <w:pPr>
              <w:pStyle w:val="Lijstalinea"/>
              <w:numPr>
                <w:ilvl w:val="0"/>
                <w:numId w:val="16"/>
              </w:numPr>
              <w:rPr>
                <w:rFonts w:asciiTheme="minorHAnsi" w:hAnsiTheme="minorHAnsi"/>
                <w:szCs w:val="20"/>
              </w:rPr>
            </w:pPr>
            <w:r>
              <w:rPr>
                <w:rFonts w:asciiTheme="minorHAnsi" w:hAnsiTheme="minorHAnsi"/>
                <w:szCs w:val="20"/>
              </w:rPr>
              <w:t>De prod</w:t>
            </w:r>
            <w:r w:rsidR="00582E31" w:rsidRPr="006A7D1E">
              <w:rPr>
                <w:rFonts w:asciiTheme="minorHAnsi" w:hAnsiTheme="minorHAnsi"/>
                <w:szCs w:val="20"/>
              </w:rPr>
              <w:t>u</w:t>
            </w:r>
            <w:r>
              <w:rPr>
                <w:rFonts w:asciiTheme="minorHAnsi" w:hAnsiTheme="minorHAnsi"/>
                <w:szCs w:val="20"/>
              </w:rPr>
              <w:t>c</w:t>
            </w:r>
            <w:r w:rsidR="00582E31" w:rsidRPr="006A7D1E">
              <w:rPr>
                <w:rFonts w:asciiTheme="minorHAnsi" w:hAnsiTheme="minorHAnsi"/>
                <w:szCs w:val="20"/>
              </w:rPr>
              <w:t>ten kunnen 24/7 worden gebruikt, behoudens indenten</w:t>
            </w:r>
          </w:p>
        </w:tc>
      </w:tr>
      <w:tr w:rsidR="00386A1D" w:rsidRPr="006A7D1E" w14:paraId="120A8C4A" w14:textId="77777777" w:rsidTr="00651439">
        <w:tc>
          <w:tcPr>
            <w:tcW w:w="1129" w:type="dxa"/>
          </w:tcPr>
          <w:p w14:paraId="6C9BA0EB" w14:textId="5A5FE40E" w:rsidR="00386A1D" w:rsidRPr="006A7D1E" w:rsidRDefault="001257D9" w:rsidP="00651439">
            <w:pPr>
              <w:rPr>
                <w:rFonts w:asciiTheme="minorHAnsi" w:hAnsiTheme="minorHAnsi"/>
                <w:szCs w:val="20"/>
              </w:rPr>
            </w:pPr>
            <w:r>
              <w:rPr>
                <w:rFonts w:asciiTheme="minorHAnsi" w:hAnsiTheme="minorHAnsi"/>
                <w:szCs w:val="20"/>
              </w:rPr>
              <w:t>3.</w:t>
            </w:r>
            <w:r w:rsidR="00D720D8">
              <w:rPr>
                <w:rFonts w:asciiTheme="minorHAnsi" w:hAnsiTheme="minorHAnsi"/>
                <w:szCs w:val="20"/>
              </w:rPr>
              <w:t>2.8</w:t>
            </w:r>
          </w:p>
        </w:tc>
        <w:tc>
          <w:tcPr>
            <w:tcW w:w="7933" w:type="dxa"/>
          </w:tcPr>
          <w:p w14:paraId="29795361" w14:textId="23EA40D9" w:rsidR="00386A1D" w:rsidRPr="006A7D1E" w:rsidRDefault="00386A1D" w:rsidP="00651439">
            <w:pPr>
              <w:rPr>
                <w:rFonts w:asciiTheme="minorHAnsi" w:hAnsiTheme="minorHAnsi"/>
                <w:szCs w:val="20"/>
              </w:rPr>
            </w:pPr>
            <w:r w:rsidRPr="006A7D1E">
              <w:rPr>
                <w:rFonts w:asciiTheme="minorHAnsi" w:hAnsiTheme="minorHAnsi"/>
                <w:szCs w:val="20"/>
              </w:rPr>
              <w:t>Incident</w:t>
            </w:r>
            <w:r w:rsidR="00971F4B" w:rsidRPr="006A7D1E">
              <w:rPr>
                <w:rFonts w:asciiTheme="minorHAnsi" w:hAnsiTheme="minorHAnsi"/>
                <w:szCs w:val="20"/>
              </w:rPr>
              <w:t>afhandeling</w:t>
            </w:r>
            <w:r w:rsidR="007C48A0" w:rsidRPr="006A7D1E">
              <w:rPr>
                <w:rFonts w:asciiTheme="minorHAnsi" w:hAnsiTheme="minorHAnsi"/>
                <w:szCs w:val="20"/>
              </w:rPr>
              <w:t xml:space="preserve"> (oplossen van verstoringen)</w:t>
            </w:r>
          </w:p>
          <w:p w14:paraId="33D4C0E1" w14:textId="7DFCC09A" w:rsidR="00582E31" w:rsidRPr="006A7D1E" w:rsidRDefault="004D46D3" w:rsidP="007C48A0">
            <w:pPr>
              <w:pStyle w:val="Lijstalinea"/>
              <w:numPr>
                <w:ilvl w:val="0"/>
                <w:numId w:val="16"/>
              </w:numPr>
              <w:rPr>
                <w:rFonts w:asciiTheme="minorHAnsi" w:hAnsiTheme="minorHAnsi"/>
                <w:szCs w:val="20"/>
              </w:rPr>
            </w:pPr>
            <w:r w:rsidRPr="006A7D1E">
              <w:rPr>
                <w:rFonts w:asciiTheme="minorHAnsi" w:hAnsiTheme="minorHAnsi"/>
                <w:szCs w:val="20"/>
              </w:rPr>
              <w:t>Opdrachtgever en Opdrachtnemer zullen gezamenlijk bepalen of er sprake is van een 1e-, 2e- of 3e-lijns foutcode en waar die betreffende</w:t>
            </w:r>
            <w:r w:rsidRPr="006A7D1E">
              <w:rPr>
                <w:rFonts w:asciiTheme="minorHAnsi" w:hAnsiTheme="minorHAnsi"/>
                <w:spacing w:val="1"/>
                <w:szCs w:val="20"/>
              </w:rPr>
              <w:t xml:space="preserve"> </w:t>
            </w:r>
            <w:r w:rsidRPr="006A7D1E">
              <w:rPr>
                <w:rFonts w:asciiTheme="minorHAnsi" w:hAnsiTheme="minorHAnsi"/>
                <w:szCs w:val="20"/>
              </w:rPr>
              <w:t>melding terecht dient te komen (vast te leggen in</w:t>
            </w:r>
            <w:r w:rsidR="007C48A0" w:rsidRPr="006A7D1E">
              <w:rPr>
                <w:rFonts w:asciiTheme="minorHAnsi" w:hAnsiTheme="minorHAnsi"/>
                <w:szCs w:val="20"/>
              </w:rPr>
              <w:t xml:space="preserve"> </w:t>
            </w:r>
            <w:r w:rsidRPr="006A7D1E">
              <w:rPr>
                <w:rFonts w:asciiTheme="minorHAnsi" w:hAnsiTheme="minorHAnsi"/>
                <w:szCs w:val="20"/>
              </w:rPr>
              <w:t>de DAP):</w:t>
            </w:r>
            <w:r w:rsidRPr="006A7D1E">
              <w:rPr>
                <w:rFonts w:asciiTheme="minorHAnsi" w:hAnsiTheme="minorHAnsi"/>
                <w:szCs w:val="20"/>
              </w:rPr>
              <w:br/>
              <w:t>1</w:t>
            </w:r>
            <w:r w:rsidRPr="006A7D1E">
              <w:rPr>
                <w:rFonts w:asciiTheme="minorHAnsi" w:hAnsiTheme="minorHAnsi"/>
                <w:szCs w:val="20"/>
                <w:vertAlign w:val="superscript"/>
              </w:rPr>
              <w:t>e</w:t>
            </w:r>
            <w:r w:rsidRPr="006A7D1E">
              <w:rPr>
                <w:rFonts w:asciiTheme="minorHAnsi" w:hAnsiTheme="minorHAnsi"/>
                <w:szCs w:val="20"/>
              </w:rPr>
              <w:t xml:space="preserve"> lijns – op te lossen door gebruiker, melding op scherm van product</w:t>
            </w:r>
            <w:r w:rsidRPr="006A7D1E">
              <w:rPr>
                <w:rFonts w:asciiTheme="minorHAnsi" w:hAnsiTheme="minorHAnsi"/>
                <w:szCs w:val="20"/>
              </w:rPr>
              <w:br/>
              <w:t>2</w:t>
            </w:r>
            <w:r w:rsidRPr="006A7D1E">
              <w:rPr>
                <w:rFonts w:asciiTheme="minorHAnsi" w:hAnsiTheme="minorHAnsi"/>
                <w:szCs w:val="20"/>
                <w:vertAlign w:val="superscript"/>
              </w:rPr>
              <w:t>e</w:t>
            </w:r>
            <w:r w:rsidRPr="006A7D1E">
              <w:rPr>
                <w:rFonts w:asciiTheme="minorHAnsi" w:hAnsiTheme="minorHAnsi"/>
                <w:szCs w:val="20"/>
              </w:rPr>
              <w:t xml:space="preserve"> lijns – op te lossen door beheerder, melding aan servicesysteem</w:t>
            </w:r>
            <w:r w:rsidR="00777F33" w:rsidRPr="006A7D1E">
              <w:rPr>
                <w:rFonts w:asciiTheme="minorHAnsi" w:hAnsiTheme="minorHAnsi"/>
                <w:szCs w:val="20"/>
              </w:rPr>
              <w:t xml:space="preserve"> (Topdesk)</w:t>
            </w:r>
            <w:r w:rsidR="00582E31" w:rsidRPr="006A7D1E">
              <w:rPr>
                <w:rFonts w:asciiTheme="minorHAnsi" w:hAnsiTheme="minorHAnsi"/>
                <w:szCs w:val="20"/>
              </w:rPr>
              <w:t xml:space="preserve">, beheerder kan </w:t>
            </w:r>
            <w:r w:rsidR="007C48A0" w:rsidRPr="006A7D1E">
              <w:rPr>
                <w:rFonts w:asciiTheme="minorHAnsi" w:hAnsiTheme="minorHAnsi"/>
                <w:szCs w:val="20"/>
              </w:rPr>
              <w:t>terugkerende 1</w:t>
            </w:r>
            <w:r w:rsidR="007C48A0" w:rsidRPr="006A7D1E">
              <w:rPr>
                <w:rFonts w:asciiTheme="minorHAnsi" w:hAnsiTheme="minorHAnsi"/>
                <w:szCs w:val="20"/>
                <w:vertAlign w:val="superscript"/>
              </w:rPr>
              <w:t>e</w:t>
            </w:r>
            <w:r w:rsidR="007C48A0" w:rsidRPr="006A7D1E">
              <w:rPr>
                <w:rFonts w:asciiTheme="minorHAnsi" w:hAnsiTheme="minorHAnsi"/>
                <w:szCs w:val="20"/>
              </w:rPr>
              <w:t xml:space="preserve"> lijns en 2</w:t>
            </w:r>
            <w:r w:rsidR="007C48A0" w:rsidRPr="006A7D1E">
              <w:rPr>
                <w:rFonts w:asciiTheme="minorHAnsi" w:hAnsiTheme="minorHAnsi"/>
                <w:szCs w:val="20"/>
                <w:vertAlign w:val="superscript"/>
              </w:rPr>
              <w:t>e</w:t>
            </w:r>
            <w:r w:rsidR="007C48A0" w:rsidRPr="006A7D1E">
              <w:rPr>
                <w:rFonts w:asciiTheme="minorHAnsi" w:hAnsiTheme="minorHAnsi"/>
                <w:szCs w:val="20"/>
              </w:rPr>
              <w:t xml:space="preserve"> lijns </w:t>
            </w:r>
            <w:r w:rsidR="00582E31" w:rsidRPr="006A7D1E">
              <w:rPr>
                <w:rFonts w:asciiTheme="minorHAnsi" w:hAnsiTheme="minorHAnsi"/>
                <w:szCs w:val="20"/>
              </w:rPr>
              <w:t>inci</w:t>
            </w:r>
            <w:r w:rsidR="00740322" w:rsidRPr="006A7D1E">
              <w:rPr>
                <w:rFonts w:asciiTheme="minorHAnsi" w:hAnsiTheme="minorHAnsi"/>
                <w:szCs w:val="20"/>
              </w:rPr>
              <w:t>d</w:t>
            </w:r>
            <w:r w:rsidR="00582E31" w:rsidRPr="006A7D1E">
              <w:rPr>
                <w:rFonts w:asciiTheme="minorHAnsi" w:hAnsiTheme="minorHAnsi"/>
                <w:szCs w:val="20"/>
              </w:rPr>
              <w:t xml:space="preserve">enten </w:t>
            </w:r>
            <w:r w:rsidR="00740322" w:rsidRPr="006A7D1E">
              <w:rPr>
                <w:rFonts w:asciiTheme="minorHAnsi" w:hAnsiTheme="minorHAnsi"/>
                <w:szCs w:val="20"/>
              </w:rPr>
              <w:t>naar</w:t>
            </w:r>
            <w:r w:rsidR="00582E31" w:rsidRPr="006A7D1E">
              <w:rPr>
                <w:rFonts w:asciiTheme="minorHAnsi" w:hAnsiTheme="minorHAnsi"/>
                <w:szCs w:val="20"/>
              </w:rPr>
              <w:t xml:space="preserve"> 3</w:t>
            </w:r>
            <w:r w:rsidR="00582E31" w:rsidRPr="006A7D1E">
              <w:rPr>
                <w:rFonts w:asciiTheme="minorHAnsi" w:hAnsiTheme="minorHAnsi"/>
                <w:szCs w:val="20"/>
                <w:vertAlign w:val="superscript"/>
              </w:rPr>
              <w:t>e</w:t>
            </w:r>
            <w:r w:rsidR="00582E31" w:rsidRPr="006A7D1E">
              <w:rPr>
                <w:rFonts w:asciiTheme="minorHAnsi" w:hAnsiTheme="minorHAnsi"/>
                <w:szCs w:val="20"/>
              </w:rPr>
              <w:t xml:space="preserve"> lijns doorzetten</w:t>
            </w:r>
            <w:r w:rsidR="007C48A0" w:rsidRPr="006A7D1E">
              <w:rPr>
                <w:rFonts w:asciiTheme="minorHAnsi" w:hAnsiTheme="minorHAnsi"/>
                <w:szCs w:val="20"/>
              </w:rPr>
              <w:t>.</w:t>
            </w:r>
            <w:r w:rsidRPr="006A7D1E">
              <w:rPr>
                <w:rFonts w:asciiTheme="minorHAnsi" w:hAnsiTheme="minorHAnsi"/>
                <w:szCs w:val="20"/>
              </w:rPr>
              <w:br/>
              <w:t>3</w:t>
            </w:r>
            <w:r w:rsidRPr="006A7D1E">
              <w:rPr>
                <w:rFonts w:asciiTheme="minorHAnsi" w:hAnsiTheme="minorHAnsi"/>
                <w:szCs w:val="20"/>
                <w:vertAlign w:val="superscript"/>
              </w:rPr>
              <w:t>e</w:t>
            </w:r>
            <w:r w:rsidRPr="006A7D1E">
              <w:rPr>
                <w:rFonts w:asciiTheme="minorHAnsi" w:hAnsiTheme="minorHAnsi"/>
                <w:szCs w:val="20"/>
              </w:rPr>
              <w:t xml:space="preserve"> lijns – op te lossen door Opdrachtnemer, melding aan servicesysteem Opdrachtnemer, incidentafhandeling wordt gestart</w:t>
            </w:r>
            <w:r w:rsidR="007C48A0" w:rsidRPr="006A7D1E">
              <w:rPr>
                <w:rFonts w:asciiTheme="minorHAnsi" w:hAnsiTheme="minorHAnsi"/>
                <w:szCs w:val="20"/>
              </w:rPr>
              <w:t>.</w:t>
            </w:r>
            <w:r w:rsidRPr="006A7D1E">
              <w:rPr>
                <w:rFonts w:asciiTheme="minorHAnsi" w:hAnsiTheme="minorHAnsi"/>
                <w:szCs w:val="20"/>
              </w:rPr>
              <w:t xml:space="preserve"> </w:t>
            </w:r>
          </w:p>
          <w:p w14:paraId="2E807B65" w14:textId="5C0FB812" w:rsidR="00386A1D" w:rsidRPr="006A7D1E" w:rsidRDefault="007C48A0" w:rsidP="004D46D3">
            <w:pPr>
              <w:pStyle w:val="Lijstalinea"/>
              <w:numPr>
                <w:ilvl w:val="0"/>
                <w:numId w:val="16"/>
              </w:numPr>
              <w:rPr>
                <w:rFonts w:asciiTheme="minorHAnsi" w:hAnsiTheme="minorHAnsi"/>
                <w:szCs w:val="20"/>
              </w:rPr>
            </w:pPr>
            <w:r w:rsidRPr="006A7D1E">
              <w:rPr>
                <w:rFonts w:asciiTheme="minorHAnsi" w:hAnsiTheme="minorHAnsi"/>
                <w:szCs w:val="20"/>
              </w:rPr>
              <w:t>Meldingen</w:t>
            </w:r>
            <w:r w:rsidR="00386A1D" w:rsidRPr="006A7D1E">
              <w:rPr>
                <w:rFonts w:asciiTheme="minorHAnsi" w:hAnsiTheme="minorHAnsi"/>
                <w:spacing w:val="-5"/>
                <w:szCs w:val="20"/>
              </w:rPr>
              <w:t xml:space="preserve"> </w:t>
            </w:r>
            <w:r w:rsidR="00386A1D" w:rsidRPr="006A7D1E">
              <w:rPr>
                <w:rFonts w:asciiTheme="minorHAnsi" w:hAnsiTheme="minorHAnsi"/>
                <w:szCs w:val="20"/>
              </w:rPr>
              <w:t>(papierstoring,</w:t>
            </w:r>
            <w:r w:rsidR="00386A1D" w:rsidRPr="006A7D1E">
              <w:rPr>
                <w:rFonts w:asciiTheme="minorHAnsi" w:hAnsiTheme="minorHAnsi"/>
                <w:spacing w:val="-3"/>
                <w:szCs w:val="20"/>
              </w:rPr>
              <w:t xml:space="preserve"> </w:t>
            </w:r>
            <w:r w:rsidR="00386A1D" w:rsidRPr="006A7D1E">
              <w:rPr>
                <w:rFonts w:asciiTheme="minorHAnsi" w:hAnsiTheme="minorHAnsi"/>
                <w:szCs w:val="20"/>
              </w:rPr>
              <w:t>papier</w:t>
            </w:r>
            <w:r w:rsidR="00386A1D" w:rsidRPr="006A7D1E">
              <w:rPr>
                <w:rFonts w:asciiTheme="minorHAnsi" w:hAnsiTheme="minorHAnsi"/>
                <w:spacing w:val="-3"/>
                <w:szCs w:val="20"/>
              </w:rPr>
              <w:t xml:space="preserve"> </w:t>
            </w:r>
            <w:r w:rsidR="00386A1D" w:rsidRPr="006A7D1E">
              <w:rPr>
                <w:rFonts w:asciiTheme="minorHAnsi" w:hAnsiTheme="minorHAnsi"/>
                <w:szCs w:val="20"/>
              </w:rPr>
              <w:t>bijna</w:t>
            </w:r>
            <w:r w:rsidR="00386A1D" w:rsidRPr="006A7D1E">
              <w:rPr>
                <w:rFonts w:asciiTheme="minorHAnsi" w:hAnsiTheme="minorHAnsi"/>
                <w:spacing w:val="-6"/>
                <w:szCs w:val="20"/>
              </w:rPr>
              <w:t xml:space="preserve"> </w:t>
            </w:r>
            <w:r w:rsidR="00386A1D" w:rsidRPr="006A7D1E">
              <w:rPr>
                <w:rFonts w:asciiTheme="minorHAnsi" w:hAnsiTheme="minorHAnsi"/>
                <w:szCs w:val="20"/>
              </w:rPr>
              <w:t>op,</w:t>
            </w:r>
            <w:r w:rsidR="00386A1D" w:rsidRPr="006A7D1E">
              <w:rPr>
                <w:rFonts w:asciiTheme="minorHAnsi" w:hAnsiTheme="minorHAnsi"/>
                <w:spacing w:val="-3"/>
                <w:szCs w:val="20"/>
              </w:rPr>
              <w:t xml:space="preserve"> </w:t>
            </w:r>
            <w:r w:rsidR="00386A1D" w:rsidRPr="006A7D1E">
              <w:rPr>
                <w:rFonts w:asciiTheme="minorHAnsi" w:hAnsiTheme="minorHAnsi"/>
                <w:szCs w:val="20"/>
              </w:rPr>
              <w:t>toner</w:t>
            </w:r>
            <w:r w:rsidR="00386A1D" w:rsidRPr="006A7D1E">
              <w:rPr>
                <w:rFonts w:asciiTheme="minorHAnsi" w:hAnsiTheme="minorHAnsi"/>
                <w:spacing w:val="-4"/>
                <w:szCs w:val="20"/>
              </w:rPr>
              <w:t xml:space="preserve"> </w:t>
            </w:r>
            <w:r w:rsidR="00386A1D" w:rsidRPr="006A7D1E">
              <w:rPr>
                <w:rFonts w:asciiTheme="minorHAnsi" w:hAnsiTheme="minorHAnsi"/>
                <w:szCs w:val="20"/>
              </w:rPr>
              <w:t>bijna</w:t>
            </w:r>
            <w:r w:rsidR="00386A1D" w:rsidRPr="006A7D1E">
              <w:rPr>
                <w:rFonts w:asciiTheme="minorHAnsi" w:hAnsiTheme="minorHAnsi"/>
                <w:spacing w:val="-6"/>
                <w:szCs w:val="20"/>
              </w:rPr>
              <w:t xml:space="preserve"> </w:t>
            </w:r>
            <w:r w:rsidR="00386A1D" w:rsidRPr="006A7D1E">
              <w:rPr>
                <w:rFonts w:asciiTheme="minorHAnsi" w:hAnsiTheme="minorHAnsi"/>
                <w:szCs w:val="20"/>
              </w:rPr>
              <w:t>op)</w:t>
            </w:r>
            <w:r w:rsidR="00386A1D" w:rsidRPr="006A7D1E">
              <w:rPr>
                <w:rFonts w:asciiTheme="minorHAnsi" w:hAnsiTheme="minorHAnsi"/>
                <w:spacing w:val="-2"/>
                <w:szCs w:val="20"/>
              </w:rPr>
              <w:t xml:space="preserve"> zijn begrijpelijk</w:t>
            </w:r>
            <w:r w:rsidRPr="006A7D1E">
              <w:rPr>
                <w:rFonts w:asciiTheme="minorHAnsi" w:hAnsiTheme="minorHAnsi"/>
                <w:spacing w:val="-2"/>
                <w:szCs w:val="20"/>
              </w:rPr>
              <w:t xml:space="preserve">, in de Nederlandse taal, </w:t>
            </w:r>
            <w:r w:rsidR="00386A1D" w:rsidRPr="006A7D1E">
              <w:rPr>
                <w:rFonts w:asciiTheme="minorHAnsi" w:hAnsiTheme="minorHAnsi"/>
                <w:spacing w:val="-2"/>
                <w:szCs w:val="20"/>
              </w:rPr>
              <w:t xml:space="preserve">voor de gebruiker en </w:t>
            </w:r>
            <w:r w:rsidR="00386A1D" w:rsidRPr="006A7D1E">
              <w:rPr>
                <w:rFonts w:asciiTheme="minorHAnsi" w:hAnsiTheme="minorHAnsi"/>
                <w:szCs w:val="20"/>
              </w:rPr>
              <w:t>zijn op</w:t>
            </w:r>
            <w:r w:rsidR="00386A1D" w:rsidRPr="006A7D1E">
              <w:rPr>
                <w:rFonts w:asciiTheme="minorHAnsi" w:hAnsiTheme="minorHAnsi"/>
                <w:spacing w:val="-4"/>
                <w:szCs w:val="20"/>
              </w:rPr>
              <w:t xml:space="preserve"> </w:t>
            </w:r>
            <w:r w:rsidR="00386A1D" w:rsidRPr="006A7D1E">
              <w:rPr>
                <w:rFonts w:asciiTheme="minorHAnsi" w:hAnsiTheme="minorHAnsi"/>
                <w:szCs w:val="20"/>
              </w:rPr>
              <w:t>het</w:t>
            </w:r>
            <w:r w:rsidR="00386A1D" w:rsidRPr="006A7D1E">
              <w:rPr>
                <w:rFonts w:asciiTheme="minorHAnsi" w:hAnsiTheme="minorHAnsi"/>
                <w:spacing w:val="-3"/>
                <w:szCs w:val="20"/>
              </w:rPr>
              <w:t xml:space="preserve"> </w:t>
            </w:r>
            <w:r w:rsidR="00386A1D" w:rsidRPr="006A7D1E">
              <w:rPr>
                <w:rFonts w:asciiTheme="minorHAnsi" w:hAnsiTheme="minorHAnsi"/>
                <w:szCs w:val="20"/>
              </w:rPr>
              <w:t>bedieningspaneel/</w:t>
            </w:r>
            <w:r w:rsidR="00386A1D" w:rsidRPr="006A7D1E">
              <w:rPr>
                <w:rFonts w:asciiTheme="minorHAnsi" w:hAnsiTheme="minorHAnsi"/>
                <w:spacing w:val="-2"/>
                <w:szCs w:val="20"/>
              </w:rPr>
              <w:t xml:space="preserve"> </w:t>
            </w:r>
            <w:r w:rsidR="00386A1D" w:rsidRPr="006A7D1E">
              <w:rPr>
                <w:rFonts w:asciiTheme="minorHAnsi" w:hAnsiTheme="minorHAnsi"/>
                <w:szCs w:val="20"/>
              </w:rPr>
              <w:t xml:space="preserve">display zichtbaar. De instructies zijn zodanig dat de gebruiker </w:t>
            </w:r>
            <w:r w:rsidRPr="006A7D1E">
              <w:rPr>
                <w:rFonts w:asciiTheme="minorHAnsi" w:hAnsiTheme="minorHAnsi"/>
                <w:szCs w:val="20"/>
              </w:rPr>
              <w:t>1</w:t>
            </w:r>
            <w:r w:rsidRPr="006A7D1E">
              <w:rPr>
                <w:rFonts w:asciiTheme="minorHAnsi" w:hAnsiTheme="minorHAnsi"/>
                <w:szCs w:val="20"/>
                <w:vertAlign w:val="superscript"/>
              </w:rPr>
              <w:t>e</w:t>
            </w:r>
            <w:r w:rsidRPr="006A7D1E">
              <w:rPr>
                <w:rFonts w:asciiTheme="minorHAnsi" w:hAnsiTheme="minorHAnsi"/>
                <w:szCs w:val="20"/>
              </w:rPr>
              <w:t xml:space="preserve"> lijns incidenten</w:t>
            </w:r>
            <w:r w:rsidR="00386A1D" w:rsidRPr="006A7D1E">
              <w:rPr>
                <w:rFonts w:asciiTheme="minorHAnsi" w:hAnsiTheme="minorHAnsi"/>
                <w:szCs w:val="20"/>
              </w:rPr>
              <w:t xml:space="preserve"> zelfstandig kan verhelpen.</w:t>
            </w:r>
          </w:p>
        </w:tc>
      </w:tr>
      <w:tr w:rsidR="00582E31" w:rsidRPr="006A7D1E" w14:paraId="276FC67E" w14:textId="77777777" w:rsidTr="00651439">
        <w:tc>
          <w:tcPr>
            <w:tcW w:w="1129" w:type="dxa"/>
          </w:tcPr>
          <w:p w14:paraId="7C87BA9E" w14:textId="0F1E95D3" w:rsidR="00582E31" w:rsidRPr="006A7D1E" w:rsidRDefault="001257D9" w:rsidP="00651439">
            <w:pPr>
              <w:rPr>
                <w:rFonts w:asciiTheme="minorHAnsi" w:hAnsiTheme="minorHAnsi"/>
                <w:szCs w:val="20"/>
              </w:rPr>
            </w:pPr>
            <w:r>
              <w:rPr>
                <w:rFonts w:asciiTheme="minorHAnsi" w:hAnsiTheme="minorHAnsi"/>
                <w:szCs w:val="20"/>
              </w:rPr>
              <w:t>3.</w:t>
            </w:r>
            <w:r w:rsidR="00D720D8">
              <w:rPr>
                <w:rFonts w:asciiTheme="minorHAnsi" w:hAnsiTheme="minorHAnsi"/>
                <w:szCs w:val="20"/>
              </w:rPr>
              <w:t>2.9</w:t>
            </w:r>
          </w:p>
        </w:tc>
        <w:tc>
          <w:tcPr>
            <w:tcW w:w="7933" w:type="dxa"/>
          </w:tcPr>
          <w:p w14:paraId="6479CEC4" w14:textId="18433A71" w:rsidR="00740322" w:rsidRPr="006A7D1E" w:rsidRDefault="00740322" w:rsidP="00740322">
            <w:pPr>
              <w:pStyle w:val="TableParagraph"/>
              <w:spacing w:line="184" w:lineRule="exact"/>
              <w:jc w:val="both"/>
              <w:rPr>
                <w:rFonts w:asciiTheme="minorHAnsi" w:hAnsiTheme="minorHAnsi"/>
                <w:sz w:val="20"/>
                <w:szCs w:val="20"/>
                <w:lang w:val="nl-NL"/>
              </w:rPr>
            </w:pPr>
            <w:r w:rsidRPr="006A7D1E">
              <w:rPr>
                <w:rFonts w:asciiTheme="minorHAnsi" w:hAnsiTheme="minorHAnsi"/>
                <w:sz w:val="20"/>
                <w:szCs w:val="20"/>
                <w:lang w:val="nl-NL"/>
              </w:rPr>
              <w:t>Hersteltijd</w:t>
            </w:r>
            <w:r w:rsidR="007C48A0" w:rsidRPr="006A7D1E">
              <w:rPr>
                <w:rFonts w:asciiTheme="minorHAnsi" w:hAnsiTheme="minorHAnsi"/>
                <w:sz w:val="20"/>
                <w:szCs w:val="20"/>
                <w:lang w:val="nl-NL"/>
              </w:rPr>
              <w:t xml:space="preserve"> </w:t>
            </w:r>
            <w:r w:rsidRPr="006A7D1E">
              <w:rPr>
                <w:rFonts w:asciiTheme="minorHAnsi" w:hAnsiTheme="minorHAnsi"/>
                <w:sz w:val="20"/>
                <w:szCs w:val="20"/>
                <w:lang w:val="nl-NL"/>
              </w:rPr>
              <w:t>van</w:t>
            </w:r>
            <w:r w:rsidRPr="006A7D1E">
              <w:rPr>
                <w:rFonts w:asciiTheme="minorHAnsi" w:hAnsiTheme="minorHAnsi"/>
                <w:spacing w:val="-4"/>
                <w:sz w:val="20"/>
                <w:szCs w:val="20"/>
                <w:lang w:val="nl-NL"/>
              </w:rPr>
              <w:t xml:space="preserve"> </w:t>
            </w:r>
            <w:r w:rsidR="007C48A0" w:rsidRPr="006A7D1E">
              <w:rPr>
                <w:rFonts w:asciiTheme="minorHAnsi" w:hAnsiTheme="minorHAnsi"/>
                <w:sz w:val="20"/>
                <w:szCs w:val="20"/>
                <w:lang w:val="nl-NL"/>
              </w:rPr>
              <w:t>incidenten</w:t>
            </w:r>
            <w:r w:rsidRPr="006A7D1E">
              <w:rPr>
                <w:rFonts w:asciiTheme="minorHAnsi" w:hAnsiTheme="minorHAnsi"/>
                <w:sz w:val="20"/>
                <w:szCs w:val="20"/>
                <w:lang w:val="nl-NL"/>
              </w:rPr>
              <w:t>:</w:t>
            </w:r>
          </w:p>
          <w:p w14:paraId="09100FCF" w14:textId="6693B38A" w:rsidR="00740322" w:rsidRPr="006A7D1E" w:rsidRDefault="00740322" w:rsidP="00740322">
            <w:pPr>
              <w:pStyle w:val="TableParagraph"/>
              <w:spacing w:before="2" w:line="237" w:lineRule="auto"/>
              <w:ind w:right="99"/>
              <w:rPr>
                <w:rFonts w:asciiTheme="minorHAnsi" w:hAnsiTheme="minorHAnsi"/>
                <w:spacing w:val="-54"/>
                <w:sz w:val="20"/>
                <w:szCs w:val="20"/>
                <w:lang w:val="nl-NL"/>
              </w:rPr>
            </w:pPr>
            <w:r w:rsidRPr="006A7D1E">
              <w:rPr>
                <w:rFonts w:asciiTheme="minorHAnsi" w:hAnsiTheme="minorHAnsi"/>
                <w:sz w:val="20"/>
                <w:szCs w:val="20"/>
                <w:lang w:val="nl-NL"/>
              </w:rPr>
              <w:t>M</w:t>
            </w:r>
            <w:r w:rsidR="007C48A0" w:rsidRPr="006A7D1E">
              <w:rPr>
                <w:rFonts w:asciiTheme="minorHAnsi" w:hAnsiTheme="minorHAnsi"/>
                <w:sz w:val="20"/>
                <w:szCs w:val="20"/>
                <w:lang w:val="nl-NL"/>
              </w:rPr>
              <w:t>F</w:t>
            </w:r>
            <w:r w:rsidRPr="006A7D1E">
              <w:rPr>
                <w:rFonts w:asciiTheme="minorHAnsi" w:hAnsiTheme="minorHAnsi"/>
                <w:sz w:val="20"/>
                <w:szCs w:val="20"/>
                <w:lang w:val="nl-NL"/>
              </w:rPr>
              <w:t>P-</w:t>
            </w:r>
            <w:r w:rsidR="007C48A0" w:rsidRPr="006A7D1E">
              <w:rPr>
                <w:rFonts w:asciiTheme="minorHAnsi" w:hAnsiTheme="minorHAnsi"/>
                <w:sz w:val="20"/>
                <w:szCs w:val="20"/>
                <w:lang w:val="nl-NL"/>
              </w:rPr>
              <w:t>producten</w:t>
            </w:r>
            <w:r w:rsidRPr="006A7D1E">
              <w:rPr>
                <w:rFonts w:asciiTheme="minorHAnsi" w:hAnsiTheme="minorHAnsi"/>
                <w:sz w:val="20"/>
                <w:szCs w:val="20"/>
                <w:lang w:val="nl-NL"/>
              </w:rPr>
              <w:t xml:space="preserve">: </w:t>
            </w:r>
          </w:p>
          <w:p w14:paraId="568B7AA0" w14:textId="1345E864" w:rsidR="00740322" w:rsidRPr="006A7D1E" w:rsidRDefault="00740322" w:rsidP="00740322">
            <w:pPr>
              <w:pStyle w:val="TableParagraph"/>
              <w:numPr>
                <w:ilvl w:val="0"/>
                <w:numId w:val="16"/>
              </w:numPr>
              <w:spacing w:before="2" w:line="237" w:lineRule="auto"/>
              <w:ind w:right="99"/>
              <w:rPr>
                <w:rFonts w:asciiTheme="minorHAnsi" w:hAnsiTheme="minorHAnsi"/>
                <w:spacing w:val="-54"/>
                <w:sz w:val="20"/>
                <w:szCs w:val="20"/>
                <w:lang w:val="nl-NL"/>
              </w:rPr>
            </w:pPr>
            <w:r w:rsidRPr="006A7D1E">
              <w:rPr>
                <w:rFonts w:asciiTheme="minorHAnsi" w:hAnsiTheme="minorHAnsi"/>
                <w:sz w:val="20"/>
                <w:szCs w:val="20"/>
                <w:lang w:val="nl-NL"/>
              </w:rPr>
              <w:t>3</w:t>
            </w:r>
            <w:r w:rsidRPr="006A7D1E">
              <w:rPr>
                <w:rFonts w:asciiTheme="minorHAnsi" w:hAnsiTheme="minorHAnsi"/>
                <w:sz w:val="20"/>
                <w:szCs w:val="20"/>
                <w:vertAlign w:val="superscript"/>
                <w:lang w:val="nl-NL"/>
              </w:rPr>
              <w:t>e</w:t>
            </w:r>
            <w:r w:rsidRPr="006A7D1E">
              <w:rPr>
                <w:rFonts w:asciiTheme="minorHAnsi" w:hAnsiTheme="minorHAnsi"/>
                <w:sz w:val="20"/>
                <w:szCs w:val="20"/>
                <w:lang w:val="nl-NL"/>
              </w:rPr>
              <w:t xml:space="preserve"> lijns incidenten worden bin</w:t>
            </w:r>
            <w:r w:rsidR="00CC3091">
              <w:rPr>
                <w:rFonts w:asciiTheme="minorHAnsi" w:hAnsiTheme="minorHAnsi"/>
                <w:sz w:val="20"/>
                <w:szCs w:val="20"/>
                <w:lang w:val="nl-NL"/>
              </w:rPr>
              <w:t>nen 2 Werkdagen en maximaal 16 w</w:t>
            </w:r>
            <w:r w:rsidRPr="006A7D1E">
              <w:rPr>
                <w:rFonts w:asciiTheme="minorHAnsi" w:hAnsiTheme="minorHAnsi"/>
                <w:sz w:val="20"/>
                <w:szCs w:val="20"/>
                <w:lang w:val="nl-NL"/>
              </w:rPr>
              <w:t xml:space="preserve">erkuren na melding opgelost/hersteld. </w:t>
            </w:r>
          </w:p>
          <w:p w14:paraId="091ED896" w14:textId="7831A577" w:rsidR="00740322" w:rsidRPr="00717F23" w:rsidRDefault="00740322" w:rsidP="007E7B41">
            <w:pPr>
              <w:pStyle w:val="TableParagraph"/>
              <w:numPr>
                <w:ilvl w:val="0"/>
                <w:numId w:val="16"/>
              </w:numPr>
              <w:spacing w:before="2" w:line="237" w:lineRule="auto"/>
              <w:ind w:right="99"/>
              <w:rPr>
                <w:rFonts w:asciiTheme="minorHAnsi" w:hAnsiTheme="minorHAnsi"/>
                <w:spacing w:val="-54"/>
                <w:sz w:val="20"/>
                <w:szCs w:val="20"/>
                <w:lang w:val="nl-NL"/>
              </w:rPr>
            </w:pPr>
            <w:r w:rsidRPr="00717F23">
              <w:rPr>
                <w:rFonts w:asciiTheme="minorHAnsi" w:hAnsiTheme="minorHAnsi"/>
                <w:sz w:val="20"/>
                <w:szCs w:val="20"/>
                <w:lang w:val="nl-NL"/>
              </w:rPr>
              <w:t>In geval van incidenten gelijktijdig bij meerdere producten zal herstel met een hoge prioriteit word</w:t>
            </w:r>
            <w:r w:rsidR="00CC3091" w:rsidRPr="00717F23">
              <w:rPr>
                <w:rFonts w:asciiTheme="minorHAnsi" w:hAnsiTheme="minorHAnsi"/>
                <w:sz w:val="20"/>
                <w:szCs w:val="20"/>
                <w:lang w:val="nl-NL"/>
              </w:rPr>
              <w:t>en ingepland en wordt binnen 6 werkuren</w:t>
            </w:r>
            <w:r w:rsidRPr="00717F23">
              <w:rPr>
                <w:rFonts w:asciiTheme="minorHAnsi" w:hAnsiTheme="minorHAnsi"/>
                <w:sz w:val="20"/>
                <w:szCs w:val="20"/>
                <w:lang w:val="nl-NL"/>
              </w:rPr>
              <w:t xml:space="preserve"> een passende maatregel genomen.</w:t>
            </w:r>
            <w:r w:rsidR="00717F23" w:rsidRPr="00717F23">
              <w:rPr>
                <w:rFonts w:asciiTheme="minorHAnsi" w:hAnsiTheme="minorHAnsi"/>
                <w:sz w:val="20"/>
                <w:szCs w:val="20"/>
                <w:lang w:val="nl-NL"/>
              </w:rPr>
              <w:t xml:space="preserve"> </w:t>
            </w:r>
            <w:r w:rsidRPr="00717F23">
              <w:rPr>
                <w:rFonts w:asciiTheme="minorHAnsi" w:hAnsiTheme="minorHAnsi"/>
                <w:sz w:val="20"/>
                <w:szCs w:val="20"/>
                <w:lang w:val="nl-NL"/>
              </w:rPr>
              <w:t>Be</w:t>
            </w:r>
            <w:r w:rsidR="007C48A0" w:rsidRPr="00717F23">
              <w:rPr>
                <w:rFonts w:asciiTheme="minorHAnsi" w:hAnsiTheme="minorHAnsi"/>
                <w:sz w:val="20"/>
                <w:szCs w:val="20"/>
                <w:lang w:val="nl-NL"/>
              </w:rPr>
              <w:t xml:space="preserve">heerder kan verzoeken een incident met prioriteit op te lossen. De start met herstel is dan korter dan 6 </w:t>
            </w:r>
            <w:r w:rsidR="00717F23">
              <w:rPr>
                <w:rFonts w:asciiTheme="minorHAnsi" w:hAnsiTheme="minorHAnsi"/>
                <w:sz w:val="20"/>
                <w:szCs w:val="20"/>
                <w:lang w:val="nl-NL"/>
              </w:rPr>
              <w:t>werkuren</w:t>
            </w:r>
            <w:r w:rsidR="007C48A0" w:rsidRPr="00717F23">
              <w:rPr>
                <w:rFonts w:asciiTheme="minorHAnsi" w:hAnsiTheme="minorHAnsi"/>
                <w:sz w:val="20"/>
                <w:szCs w:val="20"/>
                <w:lang w:val="nl-NL"/>
              </w:rPr>
              <w:t>. Beheerder zal spaarzaam gebruik maken van deze mogelijkheid.</w:t>
            </w:r>
          </w:p>
          <w:p w14:paraId="05019A1C" w14:textId="574EF9A4" w:rsidR="007C48A0" w:rsidRPr="006A7D1E" w:rsidRDefault="00740322" w:rsidP="007C48A0">
            <w:pPr>
              <w:pStyle w:val="TableParagraph"/>
              <w:spacing w:before="2" w:line="237" w:lineRule="auto"/>
              <w:ind w:right="99"/>
              <w:rPr>
                <w:rFonts w:asciiTheme="minorHAnsi" w:hAnsiTheme="minorHAnsi"/>
                <w:spacing w:val="-54"/>
                <w:sz w:val="20"/>
                <w:szCs w:val="20"/>
                <w:lang w:val="nl-NL"/>
              </w:rPr>
            </w:pPr>
            <w:r w:rsidRPr="006A7D1E">
              <w:rPr>
                <w:rFonts w:asciiTheme="minorHAnsi" w:hAnsiTheme="minorHAnsi"/>
                <w:sz w:val="20"/>
                <w:szCs w:val="20"/>
                <w:lang w:val="nl-NL"/>
              </w:rPr>
              <w:t>Repro-</w:t>
            </w:r>
            <w:r w:rsidR="007C48A0" w:rsidRPr="006A7D1E">
              <w:rPr>
                <w:rFonts w:asciiTheme="minorHAnsi" w:hAnsiTheme="minorHAnsi"/>
                <w:sz w:val="20"/>
                <w:szCs w:val="20"/>
                <w:lang w:val="nl-NL"/>
              </w:rPr>
              <w:t>producten</w:t>
            </w:r>
            <w:r w:rsidRPr="006A7D1E">
              <w:rPr>
                <w:rFonts w:asciiTheme="minorHAnsi" w:hAnsiTheme="minorHAnsi"/>
                <w:sz w:val="20"/>
                <w:szCs w:val="20"/>
                <w:lang w:val="nl-NL"/>
              </w:rPr>
              <w:t xml:space="preserve">: </w:t>
            </w:r>
          </w:p>
          <w:p w14:paraId="7E0F2E4A" w14:textId="5C3B2C08" w:rsidR="00582E31" w:rsidRPr="006A7D1E" w:rsidRDefault="00740322" w:rsidP="00717F23">
            <w:pPr>
              <w:pStyle w:val="TableParagraph"/>
              <w:numPr>
                <w:ilvl w:val="0"/>
                <w:numId w:val="16"/>
              </w:numPr>
              <w:spacing w:before="2" w:line="237" w:lineRule="auto"/>
              <w:ind w:right="99"/>
              <w:rPr>
                <w:rFonts w:asciiTheme="minorHAnsi" w:hAnsiTheme="minorHAnsi"/>
                <w:spacing w:val="-54"/>
                <w:sz w:val="20"/>
                <w:szCs w:val="20"/>
                <w:lang w:val="nl-NL"/>
              </w:rPr>
            </w:pPr>
            <w:r w:rsidRPr="006A7D1E">
              <w:rPr>
                <w:rFonts w:asciiTheme="minorHAnsi" w:hAnsiTheme="minorHAnsi"/>
                <w:sz w:val="20"/>
                <w:szCs w:val="20"/>
                <w:lang w:val="nl-NL"/>
              </w:rPr>
              <w:lastRenderedPageBreak/>
              <w:t>3</w:t>
            </w:r>
            <w:r w:rsidRPr="006A7D1E">
              <w:rPr>
                <w:rFonts w:asciiTheme="minorHAnsi" w:hAnsiTheme="minorHAnsi"/>
                <w:sz w:val="20"/>
                <w:szCs w:val="20"/>
                <w:vertAlign w:val="superscript"/>
                <w:lang w:val="nl-NL"/>
              </w:rPr>
              <w:t>e</w:t>
            </w:r>
            <w:r w:rsidRPr="006A7D1E">
              <w:rPr>
                <w:rFonts w:asciiTheme="minorHAnsi" w:hAnsiTheme="minorHAnsi"/>
                <w:sz w:val="20"/>
                <w:szCs w:val="20"/>
                <w:lang w:val="nl-NL"/>
              </w:rPr>
              <w:t xml:space="preserve"> lijns incidenten worden binnen 1 Werkdagen en maximaal 8 Werkuren na melding opgelost/hersteld.</w:t>
            </w:r>
            <w:r w:rsidR="00717F23">
              <w:rPr>
                <w:rFonts w:asciiTheme="minorHAnsi" w:hAnsiTheme="minorHAnsi"/>
                <w:sz w:val="20"/>
                <w:szCs w:val="20"/>
                <w:lang w:val="nl-NL"/>
              </w:rPr>
              <w:t xml:space="preserve"> </w:t>
            </w:r>
            <w:r w:rsidR="007C48A0" w:rsidRPr="006A7D1E">
              <w:rPr>
                <w:rFonts w:asciiTheme="minorHAnsi" w:hAnsiTheme="minorHAnsi"/>
                <w:sz w:val="20"/>
                <w:szCs w:val="20"/>
                <w:lang w:val="nl-NL"/>
              </w:rPr>
              <w:t xml:space="preserve">Beheerder/Operator kan verzoeken een incident met prioriteit op te lossen. De start met herstel is dan korter dan 4 </w:t>
            </w:r>
            <w:r w:rsidR="00717F23">
              <w:rPr>
                <w:rFonts w:asciiTheme="minorHAnsi" w:hAnsiTheme="minorHAnsi"/>
                <w:sz w:val="20"/>
                <w:szCs w:val="20"/>
                <w:lang w:val="nl-NL"/>
              </w:rPr>
              <w:t>werkuren</w:t>
            </w:r>
            <w:r w:rsidR="007C48A0" w:rsidRPr="006A7D1E">
              <w:rPr>
                <w:rFonts w:asciiTheme="minorHAnsi" w:hAnsiTheme="minorHAnsi"/>
                <w:sz w:val="20"/>
                <w:szCs w:val="20"/>
                <w:lang w:val="nl-NL"/>
              </w:rPr>
              <w:t>. Beheerder/operator zal spaarzaam gebruik maken van deze mogelijkheid.</w:t>
            </w:r>
          </w:p>
        </w:tc>
      </w:tr>
      <w:tr w:rsidR="007B49F8" w:rsidRPr="006A7D1E" w14:paraId="0E34C2E1" w14:textId="77777777" w:rsidTr="00651439">
        <w:tc>
          <w:tcPr>
            <w:tcW w:w="1129" w:type="dxa"/>
          </w:tcPr>
          <w:p w14:paraId="40C19A87" w14:textId="10E464B1" w:rsidR="007B49F8" w:rsidRPr="006A7D1E" w:rsidRDefault="001257D9" w:rsidP="007B49F8">
            <w:pPr>
              <w:rPr>
                <w:rFonts w:asciiTheme="minorHAnsi" w:hAnsiTheme="minorHAnsi"/>
                <w:szCs w:val="20"/>
              </w:rPr>
            </w:pPr>
            <w:r>
              <w:rPr>
                <w:rFonts w:asciiTheme="minorHAnsi" w:hAnsiTheme="minorHAnsi"/>
                <w:szCs w:val="20"/>
              </w:rPr>
              <w:lastRenderedPageBreak/>
              <w:t>3.</w:t>
            </w:r>
            <w:r w:rsidR="00D720D8">
              <w:rPr>
                <w:rFonts w:asciiTheme="minorHAnsi" w:hAnsiTheme="minorHAnsi"/>
                <w:szCs w:val="20"/>
              </w:rPr>
              <w:t>2.10</w:t>
            </w:r>
          </w:p>
        </w:tc>
        <w:tc>
          <w:tcPr>
            <w:tcW w:w="7933" w:type="dxa"/>
          </w:tcPr>
          <w:p w14:paraId="6FA58A37" w14:textId="77777777" w:rsidR="007B49F8" w:rsidRPr="006A7D1E" w:rsidRDefault="007B49F8" w:rsidP="004D46D3">
            <w:pPr>
              <w:rPr>
                <w:rFonts w:asciiTheme="minorHAnsi" w:hAnsiTheme="minorHAnsi"/>
                <w:szCs w:val="20"/>
              </w:rPr>
            </w:pPr>
            <w:r w:rsidRPr="006A7D1E">
              <w:rPr>
                <w:rFonts w:asciiTheme="minorHAnsi" w:hAnsiTheme="minorHAnsi"/>
                <w:szCs w:val="20"/>
              </w:rPr>
              <w:t>Technische vervanging</w:t>
            </w:r>
          </w:p>
          <w:p w14:paraId="047CE5FC" w14:textId="347CC391" w:rsidR="004D46D3" w:rsidRPr="006A7D1E" w:rsidRDefault="004D46D3" w:rsidP="004D46D3">
            <w:pPr>
              <w:pStyle w:val="Lijstalinea"/>
              <w:numPr>
                <w:ilvl w:val="0"/>
                <w:numId w:val="16"/>
              </w:numPr>
              <w:rPr>
                <w:rFonts w:asciiTheme="minorHAnsi" w:hAnsiTheme="minorHAnsi"/>
                <w:spacing w:val="-1"/>
                <w:szCs w:val="20"/>
              </w:rPr>
            </w:pPr>
            <w:r w:rsidRPr="006A7D1E">
              <w:rPr>
                <w:rFonts w:asciiTheme="minorHAnsi" w:hAnsiTheme="minorHAnsi"/>
                <w:spacing w:val="-1"/>
                <w:szCs w:val="20"/>
              </w:rPr>
              <w:t xml:space="preserve">Als een product onvoldoende functioneert, te veel incidenten heeft of tekortschiet in de beschikbaarheid </w:t>
            </w:r>
            <w:r w:rsidR="00F070EA" w:rsidRPr="006A7D1E">
              <w:rPr>
                <w:rFonts w:asciiTheme="minorHAnsi" w:hAnsiTheme="minorHAnsi"/>
                <w:spacing w:val="-1"/>
                <w:szCs w:val="20"/>
              </w:rPr>
              <w:t xml:space="preserve">neemt Opdrachtnemer maatregelen om de dienstverlening </w:t>
            </w:r>
            <w:r w:rsidR="001C07BE" w:rsidRPr="006A7D1E">
              <w:rPr>
                <w:rFonts w:asciiTheme="minorHAnsi" w:hAnsiTheme="minorHAnsi"/>
                <w:spacing w:val="-1"/>
                <w:szCs w:val="20"/>
              </w:rPr>
              <w:t xml:space="preserve">zo spoedig mogelijk </w:t>
            </w:r>
            <w:r w:rsidR="00F070EA" w:rsidRPr="006A7D1E">
              <w:rPr>
                <w:rFonts w:asciiTheme="minorHAnsi" w:hAnsiTheme="minorHAnsi"/>
                <w:spacing w:val="-1"/>
                <w:szCs w:val="20"/>
              </w:rPr>
              <w:t xml:space="preserve">duurzaam </w:t>
            </w:r>
            <w:r w:rsidR="001C07BE" w:rsidRPr="006A7D1E">
              <w:rPr>
                <w:rFonts w:asciiTheme="minorHAnsi" w:hAnsiTheme="minorHAnsi"/>
                <w:spacing w:val="-1"/>
                <w:szCs w:val="20"/>
              </w:rPr>
              <w:t xml:space="preserve">te </w:t>
            </w:r>
            <w:r w:rsidR="00F070EA" w:rsidRPr="006A7D1E">
              <w:rPr>
                <w:rFonts w:asciiTheme="minorHAnsi" w:hAnsiTheme="minorHAnsi"/>
                <w:spacing w:val="-1"/>
                <w:szCs w:val="20"/>
              </w:rPr>
              <w:t xml:space="preserve">herstellen. Bij herhaling kan </w:t>
            </w:r>
            <w:r w:rsidR="00FB3C79" w:rsidRPr="006A7D1E">
              <w:rPr>
                <w:rFonts w:asciiTheme="minorHAnsi" w:hAnsiTheme="minorHAnsi"/>
                <w:spacing w:val="-1"/>
                <w:szCs w:val="20"/>
              </w:rPr>
              <w:t>Opdrachtgever een technische ruiling eisen.</w:t>
            </w:r>
          </w:p>
          <w:p w14:paraId="79F20E29" w14:textId="28A0924B" w:rsidR="004D46D3" w:rsidRPr="006A7D1E" w:rsidRDefault="004D46D3" w:rsidP="004D46D3">
            <w:pPr>
              <w:pStyle w:val="Lijstalinea"/>
              <w:numPr>
                <w:ilvl w:val="0"/>
                <w:numId w:val="16"/>
              </w:numPr>
              <w:rPr>
                <w:rFonts w:asciiTheme="minorHAnsi" w:hAnsiTheme="minorHAnsi"/>
                <w:szCs w:val="20"/>
              </w:rPr>
            </w:pPr>
            <w:r w:rsidRPr="006A7D1E">
              <w:rPr>
                <w:rFonts w:asciiTheme="minorHAnsi" w:hAnsiTheme="minorHAnsi"/>
                <w:spacing w:val="-1"/>
                <w:szCs w:val="20"/>
              </w:rPr>
              <w:t>Als een product een storin</w:t>
            </w:r>
            <w:r w:rsidR="00717F23">
              <w:rPr>
                <w:rFonts w:asciiTheme="minorHAnsi" w:hAnsiTheme="minorHAnsi"/>
                <w:spacing w:val="-1"/>
                <w:szCs w:val="20"/>
              </w:rPr>
              <w:t>g heeft die langer duurt dan 3 w</w:t>
            </w:r>
            <w:r w:rsidRPr="006A7D1E">
              <w:rPr>
                <w:rFonts w:asciiTheme="minorHAnsi" w:hAnsiTheme="minorHAnsi"/>
                <w:spacing w:val="-1"/>
                <w:szCs w:val="20"/>
              </w:rPr>
              <w:t xml:space="preserve">erkdagen </w:t>
            </w:r>
            <w:r w:rsidR="001C07BE" w:rsidRPr="006A7D1E">
              <w:rPr>
                <w:rFonts w:asciiTheme="minorHAnsi" w:hAnsiTheme="minorHAnsi"/>
                <w:spacing w:val="-1"/>
                <w:szCs w:val="20"/>
              </w:rPr>
              <w:t xml:space="preserve">zal Opdrachtnemer terstond maatregelen nemen die leiden tot herstel, </w:t>
            </w:r>
            <w:r w:rsidRPr="006A7D1E">
              <w:rPr>
                <w:rFonts w:asciiTheme="minorHAnsi" w:hAnsiTheme="minorHAnsi"/>
                <w:spacing w:val="-1"/>
                <w:szCs w:val="20"/>
              </w:rPr>
              <w:t>kan Opdrachtgever een technis</w:t>
            </w:r>
            <w:r w:rsidR="00FB3C79" w:rsidRPr="006A7D1E">
              <w:rPr>
                <w:rFonts w:asciiTheme="minorHAnsi" w:hAnsiTheme="minorHAnsi"/>
                <w:spacing w:val="-1"/>
                <w:szCs w:val="20"/>
              </w:rPr>
              <w:t>ch</w:t>
            </w:r>
            <w:r w:rsidRPr="006A7D1E">
              <w:rPr>
                <w:rFonts w:asciiTheme="minorHAnsi" w:hAnsiTheme="minorHAnsi"/>
                <w:spacing w:val="-1"/>
                <w:szCs w:val="20"/>
              </w:rPr>
              <w:t>e ruiling eisen.</w:t>
            </w:r>
          </w:p>
          <w:p w14:paraId="1FBC59F1" w14:textId="41890B2E" w:rsidR="004D46D3" w:rsidRPr="006A7D1E" w:rsidRDefault="004D46D3" w:rsidP="004D46D3">
            <w:pPr>
              <w:pStyle w:val="Lijstalinea"/>
              <w:numPr>
                <w:ilvl w:val="0"/>
                <w:numId w:val="16"/>
              </w:numPr>
              <w:rPr>
                <w:rFonts w:asciiTheme="minorHAnsi" w:hAnsiTheme="minorHAnsi"/>
                <w:szCs w:val="20"/>
              </w:rPr>
            </w:pPr>
            <w:r w:rsidRPr="006A7D1E">
              <w:rPr>
                <w:rFonts w:asciiTheme="minorHAnsi" w:hAnsiTheme="minorHAnsi"/>
                <w:spacing w:val="-1"/>
                <w:szCs w:val="20"/>
              </w:rPr>
              <w:t>Bij een technische vervanging wordt het product vervangen d</w:t>
            </w:r>
            <w:r w:rsidR="00FB3C79" w:rsidRPr="006A7D1E">
              <w:rPr>
                <w:rFonts w:asciiTheme="minorHAnsi" w:hAnsiTheme="minorHAnsi"/>
                <w:spacing w:val="-1"/>
                <w:szCs w:val="20"/>
              </w:rPr>
              <w:t>oo</w:t>
            </w:r>
            <w:r w:rsidRPr="006A7D1E">
              <w:rPr>
                <w:rFonts w:asciiTheme="minorHAnsi" w:hAnsiTheme="minorHAnsi"/>
                <w:spacing w:val="-1"/>
                <w:szCs w:val="20"/>
              </w:rPr>
              <w:t>r minimaal een gelijkwaardig product</w:t>
            </w:r>
            <w:r w:rsidR="00F070EA" w:rsidRPr="006A7D1E">
              <w:rPr>
                <w:rFonts w:asciiTheme="minorHAnsi" w:hAnsiTheme="minorHAnsi"/>
                <w:spacing w:val="-1"/>
                <w:szCs w:val="20"/>
              </w:rPr>
              <w:t>, bij voorkeur van hetzelfde type/model,</w:t>
            </w:r>
            <w:r w:rsidRPr="006A7D1E">
              <w:rPr>
                <w:rFonts w:asciiTheme="minorHAnsi" w:hAnsiTheme="minorHAnsi"/>
                <w:spacing w:val="-1"/>
                <w:szCs w:val="20"/>
              </w:rPr>
              <w:t xml:space="preserve"> en voldoet deze weer aan de norm ‘als nieuw’ functionerend.</w:t>
            </w:r>
          </w:p>
          <w:p w14:paraId="417ECD83" w14:textId="3ACDE49D" w:rsidR="00F81DEC" w:rsidRPr="006A7D1E" w:rsidRDefault="00F81DEC" w:rsidP="004D46D3">
            <w:pPr>
              <w:pStyle w:val="Lijstalinea"/>
              <w:numPr>
                <w:ilvl w:val="0"/>
                <w:numId w:val="16"/>
              </w:numPr>
              <w:rPr>
                <w:rFonts w:asciiTheme="minorHAnsi" w:hAnsiTheme="minorHAnsi"/>
                <w:szCs w:val="20"/>
              </w:rPr>
            </w:pPr>
            <w:r w:rsidRPr="006A7D1E">
              <w:rPr>
                <w:rFonts w:asciiTheme="minorHAnsi" w:hAnsiTheme="minorHAnsi"/>
                <w:spacing w:val="-1"/>
                <w:szCs w:val="20"/>
              </w:rPr>
              <w:t>Als een product de technische levensduur bereikt wordt het product technisch vervangen. Opdrachtnemer heeft de mogelijkheid om (in afstemming met de Opdrachtgever) producten onderling te wisselen om de technische levensduur te optimaliseren.</w:t>
            </w:r>
          </w:p>
          <w:p w14:paraId="5E521677" w14:textId="40194148" w:rsidR="007B49F8" w:rsidRPr="006A7D1E" w:rsidRDefault="00FB3C79" w:rsidP="00F81DEC">
            <w:pPr>
              <w:pStyle w:val="Lijstalinea"/>
              <w:numPr>
                <w:ilvl w:val="0"/>
                <w:numId w:val="16"/>
              </w:numPr>
              <w:rPr>
                <w:rFonts w:asciiTheme="minorHAnsi" w:hAnsiTheme="minorHAnsi"/>
                <w:szCs w:val="20"/>
              </w:rPr>
            </w:pPr>
            <w:r w:rsidRPr="006A7D1E">
              <w:rPr>
                <w:rFonts w:asciiTheme="minorHAnsi" w:hAnsiTheme="minorHAnsi"/>
                <w:szCs w:val="20"/>
              </w:rPr>
              <w:t>De levertijd en opleveren van het vervangende product is maximaal 10 werkdagen.</w:t>
            </w:r>
          </w:p>
        </w:tc>
      </w:tr>
      <w:tr w:rsidR="007B49F8" w:rsidRPr="006A7D1E" w14:paraId="498BC300" w14:textId="77777777" w:rsidTr="00651439">
        <w:tc>
          <w:tcPr>
            <w:tcW w:w="1129" w:type="dxa"/>
          </w:tcPr>
          <w:p w14:paraId="643E29A7" w14:textId="1BC17299" w:rsidR="007B49F8" w:rsidRPr="006A7D1E" w:rsidRDefault="001257D9" w:rsidP="007B49F8">
            <w:pPr>
              <w:rPr>
                <w:rFonts w:asciiTheme="minorHAnsi" w:hAnsiTheme="minorHAnsi"/>
                <w:szCs w:val="20"/>
              </w:rPr>
            </w:pPr>
            <w:r>
              <w:rPr>
                <w:rFonts w:asciiTheme="minorHAnsi" w:hAnsiTheme="minorHAnsi"/>
                <w:szCs w:val="20"/>
              </w:rPr>
              <w:t>3.</w:t>
            </w:r>
            <w:r w:rsidR="00D720D8">
              <w:rPr>
                <w:rFonts w:asciiTheme="minorHAnsi" w:hAnsiTheme="minorHAnsi"/>
                <w:szCs w:val="20"/>
              </w:rPr>
              <w:t>2.11</w:t>
            </w:r>
          </w:p>
        </w:tc>
        <w:tc>
          <w:tcPr>
            <w:tcW w:w="7933" w:type="dxa"/>
          </w:tcPr>
          <w:p w14:paraId="6994AFC6" w14:textId="77777777" w:rsidR="001C07BE" w:rsidRPr="008B2601" w:rsidRDefault="001C07BE" w:rsidP="00582E31">
            <w:pPr>
              <w:pStyle w:val="TableParagraph"/>
              <w:spacing w:line="184" w:lineRule="exact"/>
              <w:ind w:left="0"/>
              <w:jc w:val="both"/>
              <w:rPr>
                <w:rFonts w:ascii="Calibri" w:hAnsi="Calibri" w:cs="Calibri"/>
                <w:sz w:val="20"/>
                <w:szCs w:val="20"/>
                <w:lang w:val="nl-NL"/>
              </w:rPr>
            </w:pPr>
            <w:r w:rsidRPr="008B2601">
              <w:rPr>
                <w:rFonts w:ascii="Calibri" w:hAnsi="Calibri" w:cs="Calibri"/>
                <w:sz w:val="20"/>
                <w:szCs w:val="20"/>
                <w:lang w:val="nl-NL"/>
              </w:rPr>
              <w:t>Verbruiksmaterialen</w:t>
            </w:r>
          </w:p>
          <w:p w14:paraId="28D2457D" w14:textId="70706731" w:rsidR="001C07BE" w:rsidRPr="008B2601" w:rsidRDefault="001C07BE" w:rsidP="001C07BE">
            <w:pPr>
              <w:pStyle w:val="TableParagraph"/>
              <w:numPr>
                <w:ilvl w:val="0"/>
                <w:numId w:val="16"/>
              </w:numPr>
              <w:spacing w:line="184" w:lineRule="exact"/>
              <w:rPr>
                <w:rFonts w:ascii="Calibri" w:hAnsi="Calibri" w:cs="Calibri"/>
                <w:sz w:val="20"/>
                <w:szCs w:val="20"/>
                <w:lang w:val="nl-NL"/>
              </w:rPr>
            </w:pPr>
            <w:r w:rsidRPr="008B2601">
              <w:rPr>
                <w:rFonts w:ascii="Calibri" w:hAnsi="Calibri" w:cs="Calibri"/>
                <w:sz w:val="20"/>
                <w:szCs w:val="20"/>
                <w:lang w:val="nl-NL"/>
              </w:rPr>
              <w:t>De prestatie omvat een oplossing om de verbruiksmaterialen (toner) automatisch op basis van de voorraadpositie bij de Opdrachtnemer af te roepen en te leveren op de door Opdrachtgever gewenst locatie (vast te leggen inde DAP).</w:t>
            </w:r>
          </w:p>
          <w:p w14:paraId="7B482830" w14:textId="77777777" w:rsidR="00582E31" w:rsidRPr="008B2601" w:rsidRDefault="00582E31" w:rsidP="00582E31">
            <w:pPr>
              <w:pStyle w:val="TableParagraph"/>
              <w:numPr>
                <w:ilvl w:val="0"/>
                <w:numId w:val="16"/>
              </w:numPr>
              <w:spacing w:line="184" w:lineRule="exact"/>
              <w:rPr>
                <w:rFonts w:ascii="Calibri" w:hAnsi="Calibri" w:cs="Calibri"/>
                <w:sz w:val="20"/>
                <w:szCs w:val="20"/>
                <w:lang w:val="nl-NL"/>
              </w:rPr>
            </w:pPr>
            <w:r w:rsidRPr="008B2601">
              <w:rPr>
                <w:rFonts w:ascii="Calibri" w:hAnsi="Calibri" w:cs="Calibri"/>
                <w:sz w:val="20"/>
                <w:szCs w:val="20"/>
                <w:lang w:val="nl-NL"/>
              </w:rPr>
              <w:t>Nietjes zijn onderdeel van de verbruiksmaterialen. De bestelwijze wordt vastgelegd in de DAP.</w:t>
            </w:r>
          </w:p>
          <w:p w14:paraId="53092AAC" w14:textId="4B78FB29" w:rsidR="00582E31" w:rsidRPr="008B2601" w:rsidRDefault="001C07BE" w:rsidP="00582E31">
            <w:pPr>
              <w:pStyle w:val="TableParagraph"/>
              <w:numPr>
                <w:ilvl w:val="0"/>
                <w:numId w:val="16"/>
              </w:numPr>
              <w:spacing w:line="184" w:lineRule="exact"/>
              <w:rPr>
                <w:rFonts w:ascii="Calibri" w:hAnsi="Calibri" w:cs="Calibri"/>
                <w:sz w:val="20"/>
                <w:szCs w:val="20"/>
                <w:lang w:val="nl-NL"/>
              </w:rPr>
            </w:pPr>
            <w:r w:rsidRPr="008B2601">
              <w:rPr>
                <w:rFonts w:ascii="Calibri" w:hAnsi="Calibri" w:cs="Calibri"/>
                <w:sz w:val="20"/>
                <w:szCs w:val="20"/>
                <w:lang w:val="nl-NL"/>
              </w:rPr>
              <w:t>De minimale voorraadpositie/grijpvoorraad is dusdaning dat op locatie voldoende voorraad (indicatief minimaal 2 weken probleemloos kunnen blijven afdrukken bij</w:t>
            </w:r>
            <w:r w:rsidRPr="008B2601">
              <w:rPr>
                <w:rFonts w:ascii="Calibri" w:hAnsi="Calibri" w:cs="Calibri"/>
                <w:spacing w:val="1"/>
                <w:sz w:val="20"/>
                <w:szCs w:val="20"/>
                <w:lang w:val="nl-NL"/>
              </w:rPr>
              <w:t xml:space="preserve"> </w:t>
            </w:r>
            <w:r w:rsidRPr="008B2601">
              <w:rPr>
                <w:rFonts w:ascii="Calibri" w:hAnsi="Calibri" w:cs="Calibri"/>
                <w:sz w:val="20"/>
                <w:szCs w:val="20"/>
                <w:lang w:val="nl-NL"/>
              </w:rPr>
              <w:t>normaal verbruik) is om de continuïteit/beschikbaarheid van de producten te waarborgen.</w:t>
            </w:r>
            <w:r w:rsidR="00582E31" w:rsidRPr="008B2601">
              <w:rPr>
                <w:rFonts w:ascii="Calibri" w:hAnsi="Calibri" w:cs="Calibri"/>
                <w:sz w:val="20"/>
                <w:szCs w:val="20"/>
                <w:lang w:val="nl-NL"/>
              </w:rPr>
              <w:t xml:space="preserve"> Stilstand</w:t>
            </w:r>
            <w:r w:rsidR="00582E31" w:rsidRPr="008B2601">
              <w:rPr>
                <w:rFonts w:ascii="Calibri" w:hAnsi="Calibri" w:cs="Calibri"/>
                <w:spacing w:val="-12"/>
                <w:sz w:val="20"/>
                <w:szCs w:val="20"/>
                <w:lang w:val="nl-NL"/>
              </w:rPr>
              <w:t xml:space="preserve"> </w:t>
            </w:r>
            <w:r w:rsidR="00582E31" w:rsidRPr="008B2601">
              <w:rPr>
                <w:rFonts w:ascii="Calibri" w:hAnsi="Calibri" w:cs="Calibri"/>
                <w:sz w:val="20"/>
                <w:szCs w:val="20"/>
                <w:lang w:val="nl-NL"/>
              </w:rPr>
              <w:t>van</w:t>
            </w:r>
            <w:r w:rsidR="00582E31" w:rsidRPr="008B2601">
              <w:rPr>
                <w:rFonts w:ascii="Calibri" w:hAnsi="Calibri" w:cs="Calibri"/>
                <w:spacing w:val="-14"/>
                <w:sz w:val="20"/>
                <w:szCs w:val="20"/>
                <w:lang w:val="nl-NL"/>
              </w:rPr>
              <w:t xml:space="preserve"> producten als </w:t>
            </w:r>
            <w:r w:rsidR="00582E31" w:rsidRPr="008B2601">
              <w:rPr>
                <w:rFonts w:ascii="Calibri" w:hAnsi="Calibri" w:cs="Calibri"/>
                <w:sz w:val="20"/>
                <w:szCs w:val="20"/>
                <w:lang w:val="nl-NL"/>
              </w:rPr>
              <w:t>ls</w:t>
            </w:r>
            <w:r w:rsidR="00582E31" w:rsidRPr="008B2601">
              <w:rPr>
                <w:rFonts w:ascii="Calibri" w:hAnsi="Calibri" w:cs="Calibri"/>
                <w:spacing w:val="-1"/>
                <w:sz w:val="20"/>
                <w:szCs w:val="20"/>
                <w:lang w:val="nl-NL"/>
              </w:rPr>
              <w:t xml:space="preserve"> </w:t>
            </w:r>
            <w:r w:rsidR="00582E31" w:rsidRPr="008B2601">
              <w:rPr>
                <w:rFonts w:ascii="Calibri" w:hAnsi="Calibri" w:cs="Calibri"/>
                <w:sz w:val="20"/>
                <w:szCs w:val="20"/>
                <w:lang w:val="nl-NL"/>
              </w:rPr>
              <w:t>gevolg</w:t>
            </w:r>
            <w:r w:rsidR="00582E31" w:rsidRPr="008B2601">
              <w:rPr>
                <w:rFonts w:ascii="Calibri" w:hAnsi="Calibri" w:cs="Calibri"/>
                <w:spacing w:val="-1"/>
                <w:sz w:val="20"/>
                <w:szCs w:val="20"/>
                <w:lang w:val="nl-NL"/>
              </w:rPr>
              <w:t xml:space="preserve"> </w:t>
            </w:r>
            <w:r w:rsidR="00582E31" w:rsidRPr="008B2601">
              <w:rPr>
                <w:rFonts w:ascii="Calibri" w:hAnsi="Calibri" w:cs="Calibri"/>
                <w:sz w:val="20"/>
                <w:szCs w:val="20"/>
                <w:lang w:val="nl-NL"/>
              </w:rPr>
              <w:t>van</w:t>
            </w:r>
            <w:r w:rsidR="00582E31" w:rsidRPr="008B2601">
              <w:rPr>
                <w:rFonts w:ascii="Calibri" w:hAnsi="Calibri" w:cs="Calibri"/>
                <w:spacing w:val="-4"/>
                <w:sz w:val="20"/>
                <w:szCs w:val="20"/>
                <w:lang w:val="nl-NL"/>
              </w:rPr>
              <w:t xml:space="preserve"> </w:t>
            </w:r>
            <w:r w:rsidR="00582E31" w:rsidRPr="008B2601">
              <w:rPr>
                <w:rFonts w:ascii="Calibri" w:hAnsi="Calibri" w:cs="Calibri"/>
                <w:sz w:val="20"/>
                <w:szCs w:val="20"/>
                <w:lang w:val="nl-NL"/>
              </w:rPr>
              <w:t>een</w:t>
            </w:r>
            <w:r w:rsidR="00582E31" w:rsidRPr="008B2601">
              <w:rPr>
                <w:rFonts w:ascii="Calibri" w:hAnsi="Calibri" w:cs="Calibri"/>
                <w:spacing w:val="2"/>
                <w:sz w:val="20"/>
                <w:szCs w:val="20"/>
                <w:lang w:val="nl-NL"/>
              </w:rPr>
              <w:t xml:space="preserve"> </w:t>
            </w:r>
            <w:r w:rsidR="00582E31" w:rsidRPr="008B2601">
              <w:rPr>
                <w:rFonts w:ascii="Calibri" w:hAnsi="Calibri" w:cs="Calibri"/>
                <w:sz w:val="20"/>
                <w:szCs w:val="20"/>
                <w:lang w:val="nl-NL"/>
              </w:rPr>
              <w:t>tekort</w:t>
            </w:r>
            <w:r w:rsidR="00582E31" w:rsidRPr="008B2601">
              <w:rPr>
                <w:rFonts w:ascii="Calibri" w:hAnsi="Calibri" w:cs="Calibri"/>
                <w:spacing w:val="-1"/>
                <w:sz w:val="20"/>
                <w:szCs w:val="20"/>
                <w:lang w:val="nl-NL"/>
              </w:rPr>
              <w:t xml:space="preserve"> </w:t>
            </w:r>
            <w:r w:rsidR="00582E31" w:rsidRPr="008B2601">
              <w:rPr>
                <w:rFonts w:ascii="Calibri" w:hAnsi="Calibri" w:cs="Calibri"/>
                <w:sz w:val="20"/>
                <w:szCs w:val="20"/>
                <w:lang w:val="nl-NL"/>
              </w:rPr>
              <w:t>aan</w:t>
            </w:r>
            <w:r w:rsidR="00582E31" w:rsidRPr="008B2601">
              <w:rPr>
                <w:rFonts w:ascii="Calibri" w:hAnsi="Calibri" w:cs="Calibri"/>
                <w:spacing w:val="-3"/>
                <w:sz w:val="20"/>
                <w:szCs w:val="20"/>
                <w:lang w:val="nl-NL"/>
              </w:rPr>
              <w:t xml:space="preserve"> </w:t>
            </w:r>
            <w:r w:rsidR="00582E31" w:rsidRPr="008B2601">
              <w:rPr>
                <w:rFonts w:ascii="Calibri" w:hAnsi="Calibri" w:cs="Calibri"/>
                <w:sz w:val="20"/>
                <w:szCs w:val="20"/>
                <w:lang w:val="nl-NL"/>
              </w:rPr>
              <w:t>verbruiksmaterialen wordt gezien</w:t>
            </w:r>
            <w:r w:rsidR="00582E31" w:rsidRPr="008B2601">
              <w:rPr>
                <w:rFonts w:ascii="Calibri" w:hAnsi="Calibri" w:cs="Calibri"/>
                <w:spacing w:val="-4"/>
                <w:sz w:val="20"/>
                <w:szCs w:val="20"/>
                <w:lang w:val="nl-NL"/>
              </w:rPr>
              <w:t xml:space="preserve"> </w:t>
            </w:r>
            <w:r w:rsidR="00582E31" w:rsidRPr="008B2601">
              <w:rPr>
                <w:rFonts w:ascii="Calibri" w:hAnsi="Calibri" w:cs="Calibri"/>
                <w:sz w:val="20"/>
                <w:szCs w:val="20"/>
                <w:lang w:val="nl-NL"/>
              </w:rPr>
              <w:t>als incident</w:t>
            </w:r>
            <w:r w:rsidR="00582E31" w:rsidRPr="008B2601">
              <w:rPr>
                <w:rFonts w:ascii="Calibri" w:hAnsi="Calibri" w:cs="Calibri"/>
                <w:spacing w:val="-2"/>
                <w:sz w:val="20"/>
                <w:szCs w:val="20"/>
                <w:lang w:val="nl-NL"/>
              </w:rPr>
              <w:t xml:space="preserve"> </w:t>
            </w:r>
            <w:r w:rsidR="00582E31" w:rsidRPr="008B2601">
              <w:rPr>
                <w:rFonts w:ascii="Calibri" w:hAnsi="Calibri" w:cs="Calibri"/>
                <w:sz w:val="20"/>
                <w:szCs w:val="20"/>
                <w:lang w:val="nl-NL"/>
              </w:rPr>
              <w:t>en</w:t>
            </w:r>
            <w:r w:rsidR="00582E31" w:rsidRPr="008B2601">
              <w:rPr>
                <w:rFonts w:ascii="Calibri" w:hAnsi="Calibri" w:cs="Calibri"/>
                <w:spacing w:val="-3"/>
                <w:sz w:val="20"/>
                <w:szCs w:val="20"/>
                <w:lang w:val="nl-NL"/>
              </w:rPr>
              <w:t xml:space="preserve"> </w:t>
            </w:r>
            <w:r w:rsidR="00582E31" w:rsidRPr="008B2601">
              <w:rPr>
                <w:rFonts w:ascii="Calibri" w:hAnsi="Calibri" w:cs="Calibri"/>
                <w:sz w:val="20"/>
                <w:szCs w:val="20"/>
                <w:lang w:val="nl-NL"/>
              </w:rPr>
              <w:t>telt</w:t>
            </w:r>
            <w:r w:rsidR="00582E31" w:rsidRPr="008B2601">
              <w:rPr>
                <w:rFonts w:ascii="Calibri" w:hAnsi="Calibri" w:cs="Calibri"/>
                <w:spacing w:val="-1"/>
                <w:sz w:val="20"/>
                <w:szCs w:val="20"/>
                <w:lang w:val="nl-NL"/>
              </w:rPr>
              <w:t xml:space="preserve"> </w:t>
            </w:r>
            <w:r w:rsidR="00582E31" w:rsidRPr="008B2601">
              <w:rPr>
                <w:rFonts w:ascii="Calibri" w:hAnsi="Calibri" w:cs="Calibri"/>
                <w:sz w:val="20"/>
                <w:szCs w:val="20"/>
                <w:lang w:val="nl-NL"/>
              </w:rPr>
              <w:t>mee</w:t>
            </w:r>
            <w:r w:rsidR="00582E31" w:rsidRPr="008B2601">
              <w:rPr>
                <w:rFonts w:ascii="Calibri" w:hAnsi="Calibri" w:cs="Calibri"/>
                <w:spacing w:val="-2"/>
                <w:sz w:val="20"/>
                <w:szCs w:val="20"/>
                <w:lang w:val="nl-NL"/>
              </w:rPr>
              <w:t xml:space="preserve"> </w:t>
            </w:r>
            <w:r w:rsidR="00582E31" w:rsidRPr="008B2601">
              <w:rPr>
                <w:rFonts w:ascii="Calibri" w:hAnsi="Calibri" w:cs="Calibri"/>
                <w:sz w:val="20"/>
                <w:szCs w:val="20"/>
                <w:lang w:val="nl-NL"/>
              </w:rPr>
              <w:t>in</w:t>
            </w:r>
            <w:r w:rsidR="00582E31" w:rsidRPr="008B2601">
              <w:rPr>
                <w:rFonts w:ascii="Calibri" w:hAnsi="Calibri" w:cs="Calibri"/>
                <w:spacing w:val="-4"/>
                <w:sz w:val="20"/>
                <w:szCs w:val="20"/>
                <w:lang w:val="nl-NL"/>
              </w:rPr>
              <w:t xml:space="preserve"> </w:t>
            </w:r>
            <w:r w:rsidR="00582E31" w:rsidRPr="008B2601">
              <w:rPr>
                <w:rFonts w:ascii="Calibri" w:hAnsi="Calibri" w:cs="Calibri"/>
                <w:sz w:val="20"/>
                <w:szCs w:val="20"/>
                <w:lang w:val="nl-NL"/>
              </w:rPr>
              <w:t>de</w:t>
            </w:r>
            <w:r w:rsidR="00582E31" w:rsidRPr="008B2601">
              <w:rPr>
                <w:rFonts w:ascii="Calibri" w:hAnsi="Calibri" w:cs="Calibri"/>
                <w:spacing w:val="-2"/>
                <w:sz w:val="20"/>
                <w:szCs w:val="20"/>
                <w:lang w:val="nl-NL"/>
              </w:rPr>
              <w:t xml:space="preserve"> </w:t>
            </w:r>
            <w:r w:rsidR="00582E31" w:rsidRPr="008B2601">
              <w:rPr>
                <w:rFonts w:ascii="Calibri" w:hAnsi="Calibri" w:cs="Calibri"/>
                <w:sz w:val="20"/>
                <w:szCs w:val="20"/>
                <w:lang w:val="nl-NL"/>
              </w:rPr>
              <w:t>downtime.</w:t>
            </w:r>
          </w:p>
          <w:p w14:paraId="72B151BB" w14:textId="2F59ECDA" w:rsidR="001C07BE" w:rsidRPr="008B2601" w:rsidRDefault="001C07BE" w:rsidP="001C07BE">
            <w:pPr>
              <w:pStyle w:val="TableParagraph"/>
              <w:numPr>
                <w:ilvl w:val="0"/>
                <w:numId w:val="16"/>
              </w:numPr>
              <w:spacing w:line="184" w:lineRule="exact"/>
              <w:rPr>
                <w:rFonts w:ascii="Calibri" w:hAnsi="Calibri" w:cs="Calibri"/>
                <w:sz w:val="20"/>
                <w:szCs w:val="20"/>
                <w:lang w:val="nl-NL"/>
              </w:rPr>
            </w:pPr>
            <w:r w:rsidRPr="008B2601">
              <w:rPr>
                <w:rFonts w:ascii="Calibri" w:hAnsi="Calibri" w:cs="Calibri"/>
                <w:sz w:val="20"/>
                <w:szCs w:val="20"/>
                <w:lang w:val="nl-NL"/>
              </w:rPr>
              <w:t>De levertijd v</w:t>
            </w:r>
            <w:r w:rsidR="00717F23" w:rsidRPr="008B2601">
              <w:rPr>
                <w:rFonts w:ascii="Calibri" w:hAnsi="Calibri" w:cs="Calibri"/>
                <w:sz w:val="20"/>
                <w:szCs w:val="20"/>
                <w:lang w:val="nl-NL"/>
              </w:rPr>
              <w:t>an verbruiksmaterialen is twee w</w:t>
            </w:r>
            <w:r w:rsidRPr="008B2601">
              <w:rPr>
                <w:rFonts w:ascii="Calibri" w:hAnsi="Calibri" w:cs="Calibri"/>
                <w:sz w:val="20"/>
                <w:szCs w:val="20"/>
                <w:lang w:val="nl-NL"/>
              </w:rPr>
              <w:t>erkdagen.</w:t>
            </w:r>
          </w:p>
          <w:p w14:paraId="3FD0D518" w14:textId="135D7FEE" w:rsidR="007B49F8" w:rsidRPr="006A7D1E" w:rsidRDefault="00777F33" w:rsidP="00777F33">
            <w:pPr>
              <w:pStyle w:val="TableParagraph"/>
              <w:numPr>
                <w:ilvl w:val="0"/>
                <w:numId w:val="16"/>
              </w:numPr>
              <w:spacing w:line="184" w:lineRule="exact"/>
              <w:rPr>
                <w:rFonts w:asciiTheme="minorHAnsi" w:hAnsiTheme="minorHAnsi"/>
                <w:sz w:val="20"/>
                <w:szCs w:val="20"/>
                <w:lang w:val="nl-NL"/>
              </w:rPr>
            </w:pPr>
            <w:r w:rsidRPr="008B2601">
              <w:rPr>
                <w:rFonts w:ascii="Calibri" w:hAnsi="Calibri" w:cs="Calibri"/>
                <w:sz w:val="20"/>
                <w:szCs w:val="20"/>
                <w:lang w:val="nl-NL"/>
              </w:rPr>
              <w:t>Indien bij de uitvoering van de overeenkomst blijkt dat de continuïteit van de producten achterblijft als gevolg van een tekort aan verbruiksmaterielen neemt Opdrachtnemer direct maatregelen om de beoogde continuïteit te borgen.</w:t>
            </w:r>
          </w:p>
        </w:tc>
      </w:tr>
      <w:tr w:rsidR="00357ACF" w:rsidRPr="006A7D1E" w14:paraId="0E957BAB" w14:textId="77777777" w:rsidTr="00651439">
        <w:tc>
          <w:tcPr>
            <w:tcW w:w="1129" w:type="dxa"/>
          </w:tcPr>
          <w:p w14:paraId="7C652243" w14:textId="2C93C66A" w:rsidR="00357ACF" w:rsidRPr="006A7D1E" w:rsidRDefault="001257D9" w:rsidP="007B49F8">
            <w:pPr>
              <w:rPr>
                <w:rFonts w:asciiTheme="minorHAnsi" w:hAnsiTheme="minorHAnsi"/>
                <w:szCs w:val="20"/>
              </w:rPr>
            </w:pPr>
            <w:r>
              <w:rPr>
                <w:rFonts w:asciiTheme="minorHAnsi" w:hAnsiTheme="minorHAnsi"/>
                <w:szCs w:val="20"/>
              </w:rPr>
              <w:t>3.</w:t>
            </w:r>
            <w:r w:rsidR="00D720D8">
              <w:rPr>
                <w:rFonts w:asciiTheme="minorHAnsi" w:hAnsiTheme="minorHAnsi"/>
                <w:szCs w:val="20"/>
              </w:rPr>
              <w:t>2.12</w:t>
            </w:r>
          </w:p>
        </w:tc>
        <w:tc>
          <w:tcPr>
            <w:tcW w:w="7933" w:type="dxa"/>
          </w:tcPr>
          <w:p w14:paraId="4EE05123" w14:textId="10149789" w:rsidR="00357ACF" w:rsidRPr="006A7D1E" w:rsidRDefault="00357ACF" w:rsidP="00F81DEC">
            <w:pPr>
              <w:pStyle w:val="TableParagraph"/>
              <w:spacing w:line="184" w:lineRule="exact"/>
              <w:rPr>
                <w:rFonts w:asciiTheme="minorHAnsi" w:hAnsiTheme="minorHAnsi"/>
                <w:sz w:val="20"/>
                <w:szCs w:val="20"/>
                <w:lang w:val="nl-NL"/>
              </w:rPr>
            </w:pPr>
            <w:r w:rsidRPr="006A7D1E">
              <w:rPr>
                <w:rFonts w:asciiTheme="minorHAnsi" w:hAnsiTheme="minorHAnsi"/>
                <w:sz w:val="20"/>
                <w:szCs w:val="20"/>
                <w:lang w:val="nl-NL"/>
              </w:rPr>
              <w:t>Het</w:t>
            </w:r>
            <w:r w:rsidRPr="006A7D1E">
              <w:rPr>
                <w:rFonts w:asciiTheme="minorHAnsi" w:hAnsiTheme="minorHAnsi"/>
                <w:spacing w:val="-7"/>
                <w:sz w:val="20"/>
                <w:szCs w:val="20"/>
                <w:lang w:val="nl-NL"/>
              </w:rPr>
              <w:t xml:space="preserve"> </w:t>
            </w:r>
            <w:r w:rsidRPr="006A7D1E">
              <w:rPr>
                <w:rFonts w:asciiTheme="minorHAnsi" w:hAnsiTheme="minorHAnsi"/>
                <w:sz w:val="20"/>
                <w:szCs w:val="20"/>
                <w:lang w:val="nl-NL"/>
              </w:rPr>
              <w:t>reinigen,</w:t>
            </w:r>
            <w:r w:rsidRPr="006A7D1E">
              <w:rPr>
                <w:rFonts w:asciiTheme="minorHAnsi" w:hAnsiTheme="minorHAnsi"/>
                <w:spacing w:val="-6"/>
                <w:sz w:val="20"/>
                <w:szCs w:val="20"/>
                <w:lang w:val="nl-NL"/>
              </w:rPr>
              <w:t xml:space="preserve"> </w:t>
            </w:r>
            <w:r w:rsidRPr="006A7D1E">
              <w:rPr>
                <w:rFonts w:asciiTheme="minorHAnsi" w:hAnsiTheme="minorHAnsi"/>
                <w:sz w:val="20"/>
                <w:szCs w:val="20"/>
                <w:lang w:val="nl-NL"/>
              </w:rPr>
              <w:t>vervangen</w:t>
            </w:r>
            <w:r w:rsidRPr="006A7D1E">
              <w:rPr>
                <w:rFonts w:asciiTheme="minorHAnsi" w:hAnsiTheme="minorHAnsi"/>
                <w:spacing w:val="-10"/>
                <w:sz w:val="20"/>
                <w:szCs w:val="20"/>
                <w:lang w:val="nl-NL"/>
              </w:rPr>
              <w:t xml:space="preserve"> </w:t>
            </w:r>
            <w:r w:rsidRPr="006A7D1E">
              <w:rPr>
                <w:rFonts w:asciiTheme="minorHAnsi" w:hAnsiTheme="minorHAnsi"/>
                <w:sz w:val="20"/>
                <w:szCs w:val="20"/>
                <w:lang w:val="nl-NL"/>
              </w:rPr>
              <w:t>van</w:t>
            </w:r>
            <w:r w:rsidRPr="006A7D1E">
              <w:rPr>
                <w:rFonts w:asciiTheme="minorHAnsi" w:hAnsiTheme="minorHAnsi"/>
                <w:spacing w:val="-4"/>
                <w:sz w:val="20"/>
                <w:szCs w:val="20"/>
                <w:lang w:val="nl-NL"/>
              </w:rPr>
              <w:t xml:space="preserve"> </w:t>
            </w:r>
            <w:r w:rsidRPr="006A7D1E">
              <w:rPr>
                <w:rFonts w:asciiTheme="minorHAnsi" w:hAnsiTheme="minorHAnsi"/>
                <w:sz w:val="20"/>
                <w:szCs w:val="20"/>
                <w:lang w:val="nl-NL"/>
              </w:rPr>
              <w:t>filters</w:t>
            </w:r>
            <w:r w:rsidRPr="006A7D1E">
              <w:rPr>
                <w:rFonts w:asciiTheme="minorHAnsi" w:hAnsiTheme="minorHAnsi"/>
                <w:spacing w:val="-6"/>
                <w:sz w:val="20"/>
                <w:szCs w:val="20"/>
                <w:lang w:val="nl-NL"/>
              </w:rPr>
              <w:t xml:space="preserve"> </w:t>
            </w:r>
            <w:r w:rsidRPr="006A7D1E">
              <w:rPr>
                <w:rFonts w:asciiTheme="minorHAnsi" w:hAnsiTheme="minorHAnsi"/>
                <w:sz w:val="20"/>
                <w:szCs w:val="20"/>
                <w:lang w:val="nl-NL"/>
              </w:rPr>
              <w:t>en</w:t>
            </w:r>
            <w:r w:rsidRPr="006A7D1E">
              <w:rPr>
                <w:rFonts w:asciiTheme="minorHAnsi" w:hAnsiTheme="minorHAnsi"/>
                <w:spacing w:val="-10"/>
                <w:sz w:val="20"/>
                <w:szCs w:val="20"/>
                <w:lang w:val="nl-NL"/>
              </w:rPr>
              <w:t xml:space="preserve"> </w:t>
            </w:r>
            <w:r w:rsidRPr="006A7D1E">
              <w:rPr>
                <w:rFonts w:asciiTheme="minorHAnsi" w:hAnsiTheme="minorHAnsi"/>
                <w:sz w:val="20"/>
                <w:szCs w:val="20"/>
                <w:lang w:val="nl-NL"/>
              </w:rPr>
              <w:t>verhelpen</w:t>
            </w:r>
            <w:r w:rsidRPr="006A7D1E">
              <w:rPr>
                <w:rFonts w:asciiTheme="minorHAnsi" w:hAnsiTheme="minorHAnsi"/>
                <w:spacing w:val="-9"/>
                <w:sz w:val="20"/>
                <w:szCs w:val="20"/>
                <w:lang w:val="nl-NL"/>
              </w:rPr>
              <w:t xml:space="preserve"> </w:t>
            </w:r>
            <w:r w:rsidRPr="006A7D1E">
              <w:rPr>
                <w:rFonts w:asciiTheme="minorHAnsi" w:hAnsiTheme="minorHAnsi"/>
                <w:sz w:val="20"/>
                <w:szCs w:val="20"/>
                <w:lang w:val="nl-NL"/>
              </w:rPr>
              <w:t>van</w:t>
            </w:r>
            <w:r w:rsidRPr="006A7D1E">
              <w:rPr>
                <w:rFonts w:asciiTheme="minorHAnsi" w:hAnsiTheme="minorHAnsi"/>
                <w:spacing w:val="-4"/>
                <w:sz w:val="20"/>
                <w:szCs w:val="20"/>
                <w:lang w:val="nl-NL"/>
              </w:rPr>
              <w:t xml:space="preserve"> </w:t>
            </w:r>
            <w:r w:rsidRPr="006A7D1E">
              <w:rPr>
                <w:rFonts w:asciiTheme="minorHAnsi" w:hAnsiTheme="minorHAnsi"/>
                <w:sz w:val="20"/>
                <w:szCs w:val="20"/>
                <w:lang w:val="nl-NL"/>
              </w:rPr>
              <w:t>eventuele</w:t>
            </w:r>
            <w:r w:rsidRPr="006A7D1E">
              <w:rPr>
                <w:rFonts w:asciiTheme="minorHAnsi" w:hAnsiTheme="minorHAnsi"/>
                <w:spacing w:val="-4"/>
                <w:sz w:val="20"/>
                <w:szCs w:val="20"/>
                <w:lang w:val="nl-NL"/>
              </w:rPr>
              <w:t xml:space="preserve"> </w:t>
            </w:r>
            <w:r w:rsidRPr="006A7D1E">
              <w:rPr>
                <w:rFonts w:asciiTheme="minorHAnsi" w:hAnsiTheme="minorHAnsi"/>
                <w:sz w:val="20"/>
                <w:szCs w:val="20"/>
                <w:lang w:val="nl-NL"/>
              </w:rPr>
              <w:t>mankementen</w:t>
            </w:r>
            <w:r w:rsidRPr="006A7D1E">
              <w:rPr>
                <w:rFonts w:asciiTheme="minorHAnsi" w:hAnsiTheme="minorHAnsi"/>
                <w:spacing w:val="-9"/>
                <w:sz w:val="20"/>
                <w:szCs w:val="20"/>
                <w:lang w:val="nl-NL"/>
              </w:rPr>
              <w:t xml:space="preserve"> </w:t>
            </w:r>
            <w:r w:rsidR="00F81DEC" w:rsidRPr="006A7D1E">
              <w:rPr>
                <w:rFonts w:asciiTheme="minorHAnsi" w:hAnsiTheme="minorHAnsi"/>
                <w:sz w:val="20"/>
                <w:szCs w:val="20"/>
                <w:lang w:val="nl-NL"/>
              </w:rPr>
              <w:t>is</w:t>
            </w:r>
            <w:r w:rsidRPr="006A7D1E">
              <w:rPr>
                <w:rFonts w:asciiTheme="minorHAnsi" w:hAnsiTheme="minorHAnsi"/>
                <w:spacing w:val="-6"/>
                <w:sz w:val="20"/>
                <w:szCs w:val="20"/>
                <w:lang w:val="nl-NL"/>
              </w:rPr>
              <w:t xml:space="preserve"> </w:t>
            </w:r>
            <w:r w:rsidRPr="006A7D1E">
              <w:rPr>
                <w:rFonts w:asciiTheme="minorHAnsi" w:hAnsiTheme="minorHAnsi"/>
                <w:sz w:val="20"/>
                <w:szCs w:val="20"/>
                <w:lang w:val="nl-NL"/>
              </w:rPr>
              <w:t>in</w:t>
            </w:r>
            <w:r w:rsidRPr="006A7D1E">
              <w:rPr>
                <w:rFonts w:asciiTheme="minorHAnsi" w:hAnsiTheme="minorHAnsi"/>
                <w:spacing w:val="-5"/>
                <w:sz w:val="20"/>
                <w:szCs w:val="20"/>
                <w:lang w:val="nl-NL"/>
              </w:rPr>
              <w:t xml:space="preserve"> </w:t>
            </w:r>
            <w:r w:rsidRPr="006A7D1E">
              <w:rPr>
                <w:rFonts w:asciiTheme="minorHAnsi" w:hAnsiTheme="minorHAnsi"/>
                <w:sz w:val="20"/>
                <w:szCs w:val="20"/>
                <w:lang w:val="nl-NL"/>
              </w:rPr>
              <w:t>het</w:t>
            </w:r>
            <w:r w:rsidRPr="006A7D1E">
              <w:rPr>
                <w:rFonts w:asciiTheme="minorHAnsi" w:hAnsiTheme="minorHAnsi"/>
                <w:spacing w:val="-6"/>
                <w:sz w:val="20"/>
                <w:szCs w:val="20"/>
                <w:lang w:val="nl-NL"/>
              </w:rPr>
              <w:t xml:space="preserve"> </w:t>
            </w:r>
            <w:r w:rsidRPr="006A7D1E">
              <w:rPr>
                <w:rFonts w:asciiTheme="minorHAnsi" w:hAnsiTheme="minorHAnsi"/>
                <w:sz w:val="20"/>
                <w:szCs w:val="20"/>
                <w:lang w:val="nl-NL"/>
              </w:rPr>
              <w:t>reguliere</w:t>
            </w:r>
            <w:r w:rsidRPr="006A7D1E">
              <w:rPr>
                <w:rFonts w:asciiTheme="minorHAnsi" w:hAnsiTheme="minorHAnsi"/>
                <w:spacing w:val="-9"/>
                <w:sz w:val="20"/>
                <w:szCs w:val="20"/>
                <w:lang w:val="nl-NL"/>
              </w:rPr>
              <w:t xml:space="preserve"> </w:t>
            </w:r>
            <w:r w:rsidRPr="006A7D1E">
              <w:rPr>
                <w:rFonts w:asciiTheme="minorHAnsi" w:hAnsiTheme="minorHAnsi"/>
                <w:sz w:val="20"/>
                <w:szCs w:val="20"/>
                <w:lang w:val="nl-NL"/>
              </w:rPr>
              <w:t>preventieve</w:t>
            </w:r>
            <w:r w:rsidRPr="006A7D1E">
              <w:rPr>
                <w:rFonts w:asciiTheme="minorHAnsi" w:hAnsiTheme="minorHAnsi"/>
                <w:spacing w:val="-53"/>
                <w:sz w:val="20"/>
                <w:szCs w:val="20"/>
                <w:lang w:val="nl-NL"/>
              </w:rPr>
              <w:t xml:space="preserve"> </w:t>
            </w:r>
            <w:r w:rsidRPr="006A7D1E">
              <w:rPr>
                <w:rFonts w:asciiTheme="minorHAnsi" w:hAnsiTheme="minorHAnsi"/>
                <w:sz w:val="20"/>
                <w:szCs w:val="20"/>
                <w:lang w:val="nl-NL"/>
              </w:rPr>
              <w:t>onderhoud</w:t>
            </w:r>
            <w:r w:rsidRPr="006A7D1E">
              <w:rPr>
                <w:rFonts w:asciiTheme="minorHAnsi" w:hAnsiTheme="minorHAnsi"/>
                <w:spacing w:val="-4"/>
                <w:sz w:val="20"/>
                <w:szCs w:val="20"/>
                <w:lang w:val="nl-NL"/>
              </w:rPr>
              <w:t xml:space="preserve"> </w:t>
            </w:r>
            <w:r w:rsidRPr="006A7D1E">
              <w:rPr>
                <w:rFonts w:asciiTheme="minorHAnsi" w:hAnsiTheme="minorHAnsi"/>
                <w:sz w:val="20"/>
                <w:szCs w:val="20"/>
                <w:lang w:val="nl-NL"/>
              </w:rPr>
              <w:t>opgenomen.</w:t>
            </w:r>
            <w:r w:rsidRPr="006A7D1E">
              <w:rPr>
                <w:rFonts w:asciiTheme="minorHAnsi" w:hAnsiTheme="minorHAnsi"/>
                <w:spacing w:val="-3"/>
                <w:sz w:val="20"/>
                <w:szCs w:val="20"/>
                <w:lang w:val="nl-NL"/>
              </w:rPr>
              <w:t xml:space="preserve"> </w:t>
            </w:r>
            <w:r w:rsidRPr="006A7D1E">
              <w:rPr>
                <w:rFonts w:asciiTheme="minorHAnsi" w:hAnsiTheme="minorHAnsi"/>
                <w:sz w:val="20"/>
                <w:szCs w:val="20"/>
                <w:lang w:val="nl-NL"/>
              </w:rPr>
              <w:t>Opdrachtnemer</w:t>
            </w:r>
            <w:r w:rsidRPr="006A7D1E">
              <w:rPr>
                <w:rFonts w:asciiTheme="minorHAnsi" w:hAnsiTheme="minorHAnsi"/>
                <w:spacing w:val="-3"/>
                <w:sz w:val="20"/>
                <w:szCs w:val="20"/>
                <w:lang w:val="nl-NL"/>
              </w:rPr>
              <w:t xml:space="preserve"> </w:t>
            </w:r>
            <w:r w:rsidR="00F81DEC" w:rsidRPr="006A7D1E">
              <w:rPr>
                <w:rFonts w:asciiTheme="minorHAnsi" w:hAnsiTheme="minorHAnsi"/>
                <w:spacing w:val="-3"/>
                <w:sz w:val="20"/>
                <w:szCs w:val="20"/>
                <w:lang w:val="nl-NL"/>
              </w:rPr>
              <w:t xml:space="preserve">vervangt </w:t>
            </w:r>
            <w:r w:rsidR="00F81DEC" w:rsidRPr="006A7D1E">
              <w:rPr>
                <w:rFonts w:asciiTheme="minorHAnsi" w:hAnsiTheme="minorHAnsi"/>
                <w:spacing w:val="-2"/>
                <w:sz w:val="20"/>
                <w:szCs w:val="20"/>
                <w:lang w:val="nl-NL"/>
              </w:rPr>
              <w:t xml:space="preserve">tijdig </w:t>
            </w:r>
            <w:r w:rsidRPr="006A7D1E">
              <w:rPr>
                <w:rFonts w:asciiTheme="minorHAnsi" w:hAnsiTheme="minorHAnsi"/>
                <w:sz w:val="20"/>
                <w:szCs w:val="20"/>
                <w:lang w:val="nl-NL"/>
              </w:rPr>
              <w:t>de</w:t>
            </w:r>
            <w:r w:rsidRPr="006A7D1E">
              <w:rPr>
                <w:rFonts w:asciiTheme="minorHAnsi" w:hAnsiTheme="minorHAnsi"/>
                <w:spacing w:val="-5"/>
                <w:sz w:val="20"/>
                <w:szCs w:val="20"/>
                <w:lang w:val="nl-NL"/>
              </w:rPr>
              <w:t xml:space="preserve"> </w:t>
            </w:r>
            <w:r w:rsidRPr="006A7D1E">
              <w:rPr>
                <w:rFonts w:asciiTheme="minorHAnsi" w:hAnsiTheme="minorHAnsi"/>
                <w:sz w:val="20"/>
                <w:szCs w:val="20"/>
                <w:lang w:val="nl-NL"/>
              </w:rPr>
              <w:t>fuserunits</w:t>
            </w:r>
            <w:r w:rsidRPr="006A7D1E">
              <w:rPr>
                <w:rFonts w:asciiTheme="minorHAnsi" w:hAnsiTheme="minorHAnsi"/>
                <w:spacing w:val="-2"/>
                <w:sz w:val="20"/>
                <w:szCs w:val="20"/>
                <w:lang w:val="nl-NL"/>
              </w:rPr>
              <w:t xml:space="preserve"> </w:t>
            </w:r>
            <w:r w:rsidRPr="006A7D1E">
              <w:rPr>
                <w:rFonts w:asciiTheme="minorHAnsi" w:hAnsiTheme="minorHAnsi"/>
                <w:sz w:val="20"/>
                <w:szCs w:val="20"/>
                <w:lang w:val="nl-NL"/>
              </w:rPr>
              <w:t>en</w:t>
            </w:r>
            <w:r w:rsidRPr="006A7D1E">
              <w:rPr>
                <w:rFonts w:asciiTheme="minorHAnsi" w:hAnsiTheme="minorHAnsi"/>
                <w:spacing w:val="-6"/>
                <w:sz w:val="20"/>
                <w:szCs w:val="20"/>
                <w:lang w:val="nl-NL"/>
              </w:rPr>
              <w:t xml:space="preserve"> </w:t>
            </w:r>
            <w:r w:rsidRPr="006A7D1E">
              <w:rPr>
                <w:rFonts w:asciiTheme="minorHAnsi" w:hAnsiTheme="minorHAnsi"/>
                <w:sz w:val="20"/>
                <w:szCs w:val="20"/>
                <w:lang w:val="nl-NL"/>
              </w:rPr>
              <w:t>drums.</w:t>
            </w:r>
          </w:p>
        </w:tc>
      </w:tr>
      <w:tr w:rsidR="00357ACF" w:rsidRPr="006A7D1E" w14:paraId="235243A1" w14:textId="77777777" w:rsidTr="00651439">
        <w:tc>
          <w:tcPr>
            <w:tcW w:w="1129" w:type="dxa"/>
          </w:tcPr>
          <w:p w14:paraId="6F9C3418" w14:textId="20BC93A6" w:rsidR="00357ACF" w:rsidRPr="006A7D1E" w:rsidRDefault="001257D9" w:rsidP="007B49F8">
            <w:pPr>
              <w:rPr>
                <w:rFonts w:asciiTheme="minorHAnsi" w:hAnsiTheme="minorHAnsi"/>
                <w:szCs w:val="20"/>
              </w:rPr>
            </w:pPr>
            <w:r>
              <w:rPr>
                <w:rFonts w:asciiTheme="minorHAnsi" w:hAnsiTheme="minorHAnsi"/>
                <w:szCs w:val="20"/>
              </w:rPr>
              <w:t>3.</w:t>
            </w:r>
            <w:bookmarkStart w:id="8" w:name="_GoBack"/>
            <w:bookmarkEnd w:id="8"/>
            <w:r w:rsidR="00D720D8">
              <w:rPr>
                <w:rFonts w:asciiTheme="minorHAnsi" w:hAnsiTheme="minorHAnsi"/>
                <w:szCs w:val="20"/>
              </w:rPr>
              <w:t>2.13</w:t>
            </w:r>
          </w:p>
        </w:tc>
        <w:tc>
          <w:tcPr>
            <w:tcW w:w="7933" w:type="dxa"/>
          </w:tcPr>
          <w:p w14:paraId="5687659E" w14:textId="64FD04F9" w:rsidR="00357ACF" w:rsidRPr="006A7D1E" w:rsidRDefault="00582E31" w:rsidP="00582E31">
            <w:pPr>
              <w:pStyle w:val="TableParagraph"/>
              <w:spacing w:line="184" w:lineRule="exact"/>
              <w:rPr>
                <w:rFonts w:asciiTheme="minorHAnsi" w:hAnsiTheme="minorHAnsi"/>
                <w:sz w:val="20"/>
                <w:szCs w:val="20"/>
                <w:lang w:val="nl-NL"/>
              </w:rPr>
            </w:pPr>
            <w:r w:rsidRPr="006A7D1E">
              <w:rPr>
                <w:rFonts w:asciiTheme="minorHAnsi" w:hAnsiTheme="minorHAnsi"/>
                <w:sz w:val="20"/>
                <w:szCs w:val="20"/>
                <w:lang w:val="nl-NL"/>
              </w:rPr>
              <w:t>O</w:t>
            </w:r>
            <w:r w:rsidR="003D79DD" w:rsidRPr="006A7D1E">
              <w:rPr>
                <w:rFonts w:asciiTheme="minorHAnsi" w:hAnsiTheme="minorHAnsi"/>
                <w:sz w:val="20"/>
                <w:szCs w:val="20"/>
                <w:lang w:val="nl-NL"/>
              </w:rPr>
              <w:t>pdrachtnemer</w:t>
            </w:r>
            <w:r w:rsidR="003D79DD" w:rsidRPr="006A7D1E">
              <w:rPr>
                <w:rFonts w:asciiTheme="minorHAnsi" w:hAnsiTheme="minorHAnsi"/>
                <w:spacing w:val="-4"/>
                <w:sz w:val="20"/>
                <w:szCs w:val="20"/>
                <w:lang w:val="nl-NL"/>
              </w:rPr>
              <w:t xml:space="preserve"> </w:t>
            </w:r>
            <w:r w:rsidR="003D79DD" w:rsidRPr="006A7D1E">
              <w:rPr>
                <w:rFonts w:asciiTheme="minorHAnsi" w:hAnsiTheme="minorHAnsi"/>
                <w:sz w:val="20"/>
                <w:szCs w:val="20"/>
                <w:lang w:val="nl-NL"/>
              </w:rPr>
              <w:t>zorgt</w:t>
            </w:r>
            <w:r w:rsidR="003D79DD" w:rsidRPr="006A7D1E">
              <w:rPr>
                <w:rFonts w:asciiTheme="minorHAnsi" w:hAnsiTheme="minorHAnsi"/>
                <w:spacing w:val="-4"/>
                <w:sz w:val="20"/>
                <w:szCs w:val="20"/>
                <w:lang w:val="nl-NL"/>
              </w:rPr>
              <w:t xml:space="preserve"> </w:t>
            </w:r>
            <w:r w:rsidR="003D79DD" w:rsidRPr="006A7D1E">
              <w:rPr>
                <w:rFonts w:asciiTheme="minorHAnsi" w:hAnsiTheme="minorHAnsi"/>
                <w:sz w:val="20"/>
                <w:szCs w:val="20"/>
                <w:lang w:val="nl-NL"/>
              </w:rPr>
              <w:t>voor</w:t>
            </w:r>
            <w:r w:rsidR="003D79DD" w:rsidRPr="006A7D1E">
              <w:rPr>
                <w:rFonts w:asciiTheme="minorHAnsi" w:hAnsiTheme="minorHAnsi"/>
                <w:spacing w:val="-3"/>
                <w:sz w:val="20"/>
                <w:szCs w:val="20"/>
                <w:lang w:val="nl-NL"/>
              </w:rPr>
              <w:t xml:space="preserve"> </w:t>
            </w:r>
            <w:r w:rsidR="003D79DD" w:rsidRPr="006A7D1E">
              <w:rPr>
                <w:rFonts w:asciiTheme="minorHAnsi" w:hAnsiTheme="minorHAnsi"/>
                <w:sz w:val="20"/>
                <w:szCs w:val="20"/>
                <w:lang w:val="nl-NL"/>
              </w:rPr>
              <w:t>terugname</w:t>
            </w:r>
            <w:r w:rsidR="003D79DD" w:rsidRPr="006A7D1E">
              <w:rPr>
                <w:rFonts w:asciiTheme="minorHAnsi" w:hAnsiTheme="minorHAnsi"/>
                <w:spacing w:val="-6"/>
                <w:sz w:val="20"/>
                <w:szCs w:val="20"/>
                <w:lang w:val="nl-NL"/>
              </w:rPr>
              <w:t xml:space="preserve"> </w:t>
            </w:r>
            <w:r w:rsidR="003D79DD" w:rsidRPr="006A7D1E">
              <w:rPr>
                <w:rFonts w:asciiTheme="minorHAnsi" w:hAnsiTheme="minorHAnsi"/>
                <w:sz w:val="20"/>
                <w:szCs w:val="20"/>
                <w:lang w:val="nl-NL"/>
              </w:rPr>
              <w:t>en</w:t>
            </w:r>
            <w:r w:rsidR="003D79DD" w:rsidRPr="006A7D1E">
              <w:rPr>
                <w:rFonts w:asciiTheme="minorHAnsi" w:hAnsiTheme="minorHAnsi"/>
                <w:spacing w:val="-6"/>
                <w:sz w:val="20"/>
                <w:szCs w:val="20"/>
                <w:lang w:val="nl-NL"/>
              </w:rPr>
              <w:t xml:space="preserve"> </w:t>
            </w:r>
            <w:r w:rsidR="003D79DD" w:rsidRPr="006A7D1E">
              <w:rPr>
                <w:rFonts w:asciiTheme="minorHAnsi" w:hAnsiTheme="minorHAnsi"/>
                <w:sz w:val="20"/>
                <w:szCs w:val="20"/>
                <w:lang w:val="nl-NL"/>
              </w:rPr>
              <w:t>verpakkingen,</w:t>
            </w:r>
            <w:r w:rsidR="003D79DD" w:rsidRPr="006A7D1E">
              <w:rPr>
                <w:rFonts w:asciiTheme="minorHAnsi" w:hAnsiTheme="minorHAnsi"/>
                <w:spacing w:val="-4"/>
                <w:sz w:val="20"/>
                <w:szCs w:val="20"/>
                <w:lang w:val="nl-NL"/>
              </w:rPr>
              <w:t xml:space="preserve"> </w:t>
            </w:r>
            <w:r w:rsidR="003D79DD" w:rsidRPr="006A7D1E">
              <w:rPr>
                <w:rFonts w:asciiTheme="minorHAnsi" w:hAnsiTheme="minorHAnsi"/>
                <w:sz w:val="20"/>
                <w:szCs w:val="20"/>
                <w:lang w:val="nl-NL"/>
              </w:rPr>
              <w:t>verpakkingsmateriaal,</w:t>
            </w:r>
            <w:r w:rsidR="003D79DD" w:rsidRPr="006A7D1E">
              <w:rPr>
                <w:rFonts w:asciiTheme="minorHAnsi" w:hAnsiTheme="minorHAnsi"/>
                <w:spacing w:val="3"/>
                <w:sz w:val="20"/>
                <w:szCs w:val="20"/>
                <w:lang w:val="nl-NL"/>
              </w:rPr>
              <w:t xml:space="preserve"> </w:t>
            </w:r>
            <w:r w:rsidR="003D79DD" w:rsidRPr="006A7D1E">
              <w:rPr>
                <w:rFonts w:asciiTheme="minorHAnsi" w:hAnsiTheme="minorHAnsi"/>
                <w:sz w:val="20"/>
                <w:szCs w:val="20"/>
                <w:lang w:val="nl-NL"/>
              </w:rPr>
              <w:t>re</w:t>
            </w:r>
            <w:r w:rsidR="003D79DD" w:rsidRPr="006A7D1E">
              <w:rPr>
                <w:rFonts w:asciiTheme="minorHAnsi" w:hAnsiTheme="minorHAnsi"/>
                <w:spacing w:val="-5"/>
                <w:sz w:val="20"/>
                <w:szCs w:val="20"/>
                <w:lang w:val="nl-NL"/>
              </w:rPr>
              <w:t xml:space="preserve"> </w:t>
            </w:r>
            <w:r w:rsidR="003D79DD" w:rsidRPr="006A7D1E">
              <w:rPr>
                <w:rFonts w:asciiTheme="minorHAnsi" w:hAnsiTheme="minorHAnsi"/>
                <w:sz w:val="20"/>
                <w:szCs w:val="20"/>
                <w:lang w:val="nl-NL"/>
              </w:rPr>
              <w:t>conditionering</w:t>
            </w:r>
            <w:r w:rsidR="003D79DD" w:rsidRPr="006A7D1E">
              <w:rPr>
                <w:rFonts w:asciiTheme="minorHAnsi" w:hAnsiTheme="minorHAnsi"/>
                <w:spacing w:val="-4"/>
                <w:sz w:val="20"/>
                <w:szCs w:val="20"/>
                <w:lang w:val="nl-NL"/>
              </w:rPr>
              <w:t xml:space="preserve"> </w:t>
            </w:r>
            <w:r w:rsidR="003D79DD" w:rsidRPr="006A7D1E">
              <w:rPr>
                <w:rFonts w:asciiTheme="minorHAnsi" w:hAnsiTheme="minorHAnsi"/>
                <w:sz w:val="20"/>
                <w:szCs w:val="20"/>
                <w:lang w:val="nl-NL"/>
              </w:rPr>
              <w:t>of</w:t>
            </w:r>
            <w:r w:rsidR="003D79DD" w:rsidRPr="006A7D1E">
              <w:rPr>
                <w:rFonts w:asciiTheme="minorHAnsi" w:hAnsiTheme="minorHAnsi"/>
                <w:spacing w:val="-6"/>
                <w:sz w:val="20"/>
                <w:szCs w:val="20"/>
                <w:lang w:val="nl-NL"/>
              </w:rPr>
              <w:t xml:space="preserve"> </w:t>
            </w:r>
            <w:r w:rsidR="003D79DD" w:rsidRPr="006A7D1E">
              <w:rPr>
                <w:rFonts w:asciiTheme="minorHAnsi" w:hAnsiTheme="minorHAnsi"/>
                <w:sz w:val="20"/>
                <w:szCs w:val="20"/>
                <w:lang w:val="nl-NL"/>
              </w:rPr>
              <w:t>recycling van de cartridges en flessen.</w:t>
            </w:r>
            <w:r w:rsidR="003D79DD" w:rsidRPr="006A7D1E">
              <w:rPr>
                <w:rFonts w:asciiTheme="minorHAnsi" w:hAnsiTheme="minorHAnsi"/>
                <w:spacing w:val="1"/>
                <w:sz w:val="20"/>
                <w:szCs w:val="20"/>
                <w:lang w:val="nl-NL"/>
              </w:rPr>
              <w:t xml:space="preserve"> </w:t>
            </w:r>
            <w:r w:rsidR="003D79DD" w:rsidRPr="006A7D1E">
              <w:rPr>
                <w:rFonts w:asciiTheme="minorHAnsi" w:hAnsiTheme="minorHAnsi"/>
                <w:sz w:val="20"/>
                <w:szCs w:val="20"/>
                <w:lang w:val="nl-NL"/>
              </w:rPr>
              <w:t>Cartridges</w:t>
            </w:r>
            <w:r w:rsidR="003D79DD" w:rsidRPr="006A7D1E">
              <w:rPr>
                <w:rFonts w:asciiTheme="minorHAnsi" w:hAnsiTheme="minorHAnsi"/>
                <w:spacing w:val="1"/>
                <w:sz w:val="20"/>
                <w:szCs w:val="20"/>
                <w:lang w:val="nl-NL"/>
              </w:rPr>
              <w:t xml:space="preserve"> </w:t>
            </w:r>
            <w:r w:rsidR="003D79DD" w:rsidRPr="006A7D1E">
              <w:rPr>
                <w:rFonts w:asciiTheme="minorHAnsi" w:hAnsiTheme="minorHAnsi"/>
                <w:sz w:val="20"/>
                <w:szCs w:val="20"/>
                <w:lang w:val="nl-NL"/>
              </w:rPr>
              <w:t>die gereconditioneerd</w:t>
            </w:r>
            <w:r w:rsidR="003D79DD" w:rsidRPr="006A7D1E">
              <w:rPr>
                <w:rFonts w:asciiTheme="minorHAnsi" w:hAnsiTheme="minorHAnsi"/>
                <w:spacing w:val="1"/>
                <w:sz w:val="20"/>
                <w:szCs w:val="20"/>
                <w:lang w:val="nl-NL"/>
              </w:rPr>
              <w:t xml:space="preserve"> </w:t>
            </w:r>
            <w:r w:rsidR="003D79DD" w:rsidRPr="006A7D1E">
              <w:rPr>
                <w:rFonts w:asciiTheme="minorHAnsi" w:hAnsiTheme="minorHAnsi"/>
                <w:sz w:val="20"/>
                <w:szCs w:val="20"/>
                <w:lang w:val="nl-NL"/>
              </w:rPr>
              <w:t>of gerecycled kunnen worden zijn als</w:t>
            </w:r>
            <w:r w:rsidR="003D79DD" w:rsidRPr="006A7D1E">
              <w:rPr>
                <w:rFonts w:asciiTheme="minorHAnsi" w:hAnsiTheme="minorHAnsi"/>
                <w:spacing w:val="1"/>
                <w:sz w:val="20"/>
                <w:szCs w:val="20"/>
                <w:lang w:val="nl-NL"/>
              </w:rPr>
              <w:t xml:space="preserve"> </w:t>
            </w:r>
            <w:r w:rsidR="003D79DD" w:rsidRPr="006A7D1E">
              <w:rPr>
                <w:rFonts w:asciiTheme="minorHAnsi" w:hAnsiTheme="minorHAnsi"/>
                <w:sz w:val="20"/>
                <w:szCs w:val="20"/>
                <w:lang w:val="nl-NL"/>
              </w:rPr>
              <w:t>zodanig gemarkeerd.</w:t>
            </w:r>
          </w:p>
        </w:tc>
      </w:tr>
    </w:tbl>
    <w:p w14:paraId="5FA58992" w14:textId="77777777" w:rsidR="00386A1D" w:rsidRDefault="00386A1D" w:rsidP="00376C4D"/>
    <w:p w14:paraId="2B9C7036" w14:textId="77777777" w:rsidR="00717F23" w:rsidRDefault="00717F23">
      <w:pPr>
        <w:rPr>
          <w:rFonts w:cs="Arial"/>
          <w:b/>
          <w:bCs/>
          <w:kern w:val="32"/>
          <w:sz w:val="28"/>
          <w:szCs w:val="32"/>
        </w:rPr>
      </w:pPr>
      <w:bookmarkStart w:id="9" w:name="_Toc81984167"/>
      <w:r>
        <w:br w:type="page"/>
      </w:r>
    </w:p>
    <w:p w14:paraId="775EDFAB" w14:textId="2CDCBF1C" w:rsidR="009905F1" w:rsidRDefault="009905F1" w:rsidP="00EB0868">
      <w:pPr>
        <w:pStyle w:val="Kop1"/>
      </w:pPr>
      <w:r>
        <w:lastRenderedPageBreak/>
        <w:t>Software</w:t>
      </w:r>
      <w:bookmarkEnd w:id="9"/>
    </w:p>
    <w:p w14:paraId="653365C2" w14:textId="1E7A1A72" w:rsidR="009905F1" w:rsidRDefault="009905F1" w:rsidP="009905F1">
      <w:r>
        <w:t>De prestatie omvat de volgende software</w:t>
      </w:r>
      <w:r w:rsidR="00240AB3">
        <w:t>-</w:t>
      </w:r>
      <w:r>
        <w:t>oplossingen:</w:t>
      </w:r>
    </w:p>
    <w:p w14:paraId="340D648C" w14:textId="137D9BEF" w:rsidR="009905F1" w:rsidRDefault="009905F1" w:rsidP="009905F1">
      <w:pPr>
        <w:pStyle w:val="Lijstalinea"/>
        <w:numPr>
          <w:ilvl w:val="0"/>
          <w:numId w:val="16"/>
        </w:numPr>
      </w:pPr>
      <w:r>
        <w:t>Beheer</w:t>
      </w:r>
    </w:p>
    <w:p w14:paraId="54D3D360" w14:textId="46888919" w:rsidR="00240AB3" w:rsidRDefault="00240AB3" w:rsidP="00240AB3">
      <w:pPr>
        <w:pStyle w:val="Lijstalinea"/>
        <w:numPr>
          <w:ilvl w:val="1"/>
          <w:numId w:val="16"/>
        </w:numPr>
      </w:pPr>
      <w:r>
        <w:t>Centraal beheer van de</w:t>
      </w:r>
      <w:r w:rsidR="00D61C55">
        <w:t xml:space="preserve"> MPF-</w:t>
      </w:r>
      <w:r>
        <w:t>producten</w:t>
      </w:r>
    </w:p>
    <w:p w14:paraId="38E12CB4" w14:textId="0F01348B" w:rsidR="00240AB3" w:rsidRDefault="00240AB3" w:rsidP="00240AB3">
      <w:pPr>
        <w:pStyle w:val="Lijstalinea"/>
        <w:numPr>
          <w:ilvl w:val="1"/>
          <w:numId w:val="16"/>
        </w:numPr>
      </w:pPr>
      <w:r>
        <w:t xml:space="preserve">Centraal configureren van de </w:t>
      </w:r>
      <w:r w:rsidR="00D61C55">
        <w:t>MFP-</w:t>
      </w:r>
      <w:r>
        <w:t>producten</w:t>
      </w:r>
    </w:p>
    <w:p w14:paraId="69CA7053" w14:textId="0346279D" w:rsidR="00240AB3" w:rsidRDefault="00240AB3" w:rsidP="00240AB3">
      <w:pPr>
        <w:pStyle w:val="Lijstalinea"/>
        <w:numPr>
          <w:ilvl w:val="1"/>
          <w:numId w:val="16"/>
        </w:numPr>
      </w:pPr>
      <w:r>
        <w:t>Automatsch afroepen van verbruiksmiddelen (toner)</w:t>
      </w:r>
    </w:p>
    <w:p w14:paraId="356A6390" w14:textId="0A728513" w:rsidR="00240AB3" w:rsidRDefault="00240AB3" w:rsidP="00240AB3">
      <w:pPr>
        <w:pStyle w:val="Lijstalinea"/>
        <w:numPr>
          <w:ilvl w:val="1"/>
          <w:numId w:val="16"/>
        </w:numPr>
      </w:pPr>
      <w:r>
        <w:t xml:space="preserve">Automatisch vergaren en doorgeven van tellerstanden </w:t>
      </w:r>
    </w:p>
    <w:p w14:paraId="16581847" w14:textId="73EC5D41" w:rsidR="00240AB3" w:rsidRDefault="00240AB3" w:rsidP="00240AB3">
      <w:pPr>
        <w:pStyle w:val="Lijstalinea"/>
        <w:numPr>
          <w:ilvl w:val="1"/>
          <w:numId w:val="16"/>
        </w:numPr>
      </w:pPr>
      <w:r>
        <w:t>Automatisch doorgeven van foutcodes niveau 2 en niveau 3</w:t>
      </w:r>
    </w:p>
    <w:p w14:paraId="334D26F5" w14:textId="77777777" w:rsidR="00240AB3" w:rsidRDefault="00240AB3" w:rsidP="009905F1">
      <w:pPr>
        <w:pStyle w:val="Lijstalinea"/>
        <w:numPr>
          <w:ilvl w:val="0"/>
          <w:numId w:val="16"/>
        </w:numPr>
      </w:pPr>
      <w:r>
        <w:t>Printmanagement</w:t>
      </w:r>
    </w:p>
    <w:p w14:paraId="4FC6F6C1" w14:textId="409F1DF5" w:rsidR="009905F1" w:rsidRDefault="009905F1" w:rsidP="00240AB3">
      <w:pPr>
        <w:pStyle w:val="Lijstalinea"/>
        <w:numPr>
          <w:ilvl w:val="1"/>
          <w:numId w:val="16"/>
        </w:numPr>
      </w:pPr>
      <w:r>
        <w:t>Printer drivers</w:t>
      </w:r>
    </w:p>
    <w:p w14:paraId="0C7EC641" w14:textId="77777777" w:rsidR="00E1097C" w:rsidRDefault="00E1097C" w:rsidP="00240AB3">
      <w:pPr>
        <w:pStyle w:val="Lijstalinea"/>
        <w:numPr>
          <w:ilvl w:val="1"/>
          <w:numId w:val="16"/>
        </w:numPr>
      </w:pPr>
      <w:r>
        <w:t>Direct print</w:t>
      </w:r>
    </w:p>
    <w:p w14:paraId="1E770017" w14:textId="5D0DC4F7" w:rsidR="009905F1" w:rsidRDefault="009905F1" w:rsidP="00240AB3">
      <w:pPr>
        <w:pStyle w:val="Lijstalinea"/>
        <w:numPr>
          <w:ilvl w:val="1"/>
          <w:numId w:val="16"/>
        </w:numPr>
      </w:pPr>
      <w:r>
        <w:t>Pull print</w:t>
      </w:r>
      <w:r w:rsidR="000218D5">
        <w:t xml:space="preserve"> (</w:t>
      </w:r>
      <w:r>
        <w:t>follow-me</w:t>
      </w:r>
      <w:r w:rsidR="000218D5">
        <w:t>)</w:t>
      </w:r>
    </w:p>
    <w:p w14:paraId="34885654" w14:textId="4AB141C1" w:rsidR="009905F1" w:rsidRDefault="009905F1" w:rsidP="00240AB3">
      <w:pPr>
        <w:pStyle w:val="Lijstalinea"/>
        <w:numPr>
          <w:ilvl w:val="1"/>
          <w:numId w:val="16"/>
        </w:numPr>
      </w:pPr>
      <w:r>
        <w:t>Mobile</w:t>
      </w:r>
      <w:r w:rsidR="000218D5">
        <w:t xml:space="preserve"> </w:t>
      </w:r>
      <w:r>
        <w:t>print</w:t>
      </w:r>
    </w:p>
    <w:p w14:paraId="42B421B3" w14:textId="77777777" w:rsidR="00240AB3" w:rsidRDefault="00240AB3" w:rsidP="009905F1">
      <w:pPr>
        <w:pStyle w:val="Lijstalinea"/>
        <w:numPr>
          <w:ilvl w:val="0"/>
          <w:numId w:val="16"/>
        </w:numPr>
      </w:pPr>
      <w:r>
        <w:t>Scanmanagement</w:t>
      </w:r>
    </w:p>
    <w:p w14:paraId="77A8F628" w14:textId="77777777" w:rsidR="00E1097C" w:rsidRDefault="00E1097C" w:rsidP="00240AB3">
      <w:pPr>
        <w:pStyle w:val="Lijstalinea"/>
        <w:numPr>
          <w:ilvl w:val="1"/>
          <w:numId w:val="16"/>
        </w:numPr>
      </w:pPr>
      <w:r>
        <w:t xml:space="preserve">Directscan </w:t>
      </w:r>
    </w:p>
    <w:p w14:paraId="2AC1AD76" w14:textId="266E7C72" w:rsidR="009905F1" w:rsidRDefault="009905F1" w:rsidP="00240AB3">
      <w:pPr>
        <w:pStyle w:val="Lijstalinea"/>
        <w:numPr>
          <w:ilvl w:val="1"/>
          <w:numId w:val="16"/>
        </w:numPr>
      </w:pPr>
      <w:r>
        <w:t>Scan2mail</w:t>
      </w:r>
    </w:p>
    <w:p w14:paraId="665F23AB" w14:textId="189E73C3" w:rsidR="009905F1" w:rsidRDefault="009905F1" w:rsidP="00240AB3">
      <w:pPr>
        <w:pStyle w:val="Lijstalinea"/>
        <w:numPr>
          <w:ilvl w:val="1"/>
          <w:numId w:val="16"/>
        </w:numPr>
      </w:pPr>
      <w:r>
        <w:t>Scan2folder</w:t>
      </w:r>
    </w:p>
    <w:p w14:paraId="539DAB5F" w14:textId="2E582F30" w:rsidR="009905F1" w:rsidRPr="009905F1" w:rsidRDefault="009905F1" w:rsidP="00240AB3">
      <w:pPr>
        <w:pStyle w:val="Lijstalinea"/>
        <w:numPr>
          <w:ilvl w:val="1"/>
          <w:numId w:val="16"/>
        </w:numPr>
      </w:pPr>
      <w:r>
        <w:t>Scan2werkstroom</w:t>
      </w:r>
    </w:p>
    <w:p w14:paraId="374B393F" w14:textId="1EB5341F" w:rsidR="00240AB3" w:rsidRDefault="00240AB3" w:rsidP="009905F1">
      <w:pPr>
        <w:pStyle w:val="Kop2"/>
      </w:pPr>
      <w:bookmarkStart w:id="10" w:name="_Toc81984168"/>
      <w:r>
        <w:t>Algemeen</w:t>
      </w:r>
      <w:bookmarkEnd w:id="10"/>
    </w:p>
    <w:tbl>
      <w:tblPr>
        <w:tblStyle w:val="Tabelraster"/>
        <w:tblW w:w="0" w:type="auto"/>
        <w:tblLook w:val="04A0" w:firstRow="1" w:lastRow="0" w:firstColumn="1" w:lastColumn="0" w:noHBand="0" w:noVBand="1"/>
      </w:tblPr>
      <w:tblGrid>
        <w:gridCol w:w="1129"/>
        <w:gridCol w:w="7933"/>
      </w:tblGrid>
      <w:tr w:rsidR="00FF7B87" w:rsidRPr="007173C2" w14:paraId="6BF73ADE" w14:textId="77777777" w:rsidTr="007A3100">
        <w:tc>
          <w:tcPr>
            <w:tcW w:w="1129" w:type="dxa"/>
          </w:tcPr>
          <w:p w14:paraId="37E17A46" w14:textId="5EDC709F" w:rsidR="00FF7B87" w:rsidRPr="004919F0" w:rsidRDefault="00D720D8" w:rsidP="007A3100">
            <w:r>
              <w:t>4.1.1</w:t>
            </w:r>
          </w:p>
        </w:tc>
        <w:tc>
          <w:tcPr>
            <w:tcW w:w="7933" w:type="dxa"/>
          </w:tcPr>
          <w:p w14:paraId="0CE2983E" w14:textId="0219A593" w:rsidR="00FF7B87" w:rsidRPr="007173C2" w:rsidRDefault="00FF7B87" w:rsidP="00FF7B87">
            <w:r w:rsidRPr="00B67770">
              <w:t xml:space="preserve">De </w:t>
            </w:r>
            <w:r>
              <w:t>software</w:t>
            </w:r>
            <w:r w:rsidRPr="00B67770">
              <w:t xml:space="preserve"> kan vanaf de opleverdatum </w:t>
            </w:r>
            <w:r>
              <w:t>gedurende de gehele looptijd van de overeenkomst</w:t>
            </w:r>
            <w:r w:rsidRPr="00B67770">
              <w:t xml:space="preserve"> operationeel worden ingezet. Hiertoe garandeert </w:t>
            </w:r>
            <w:r>
              <w:t>Opdrachtnemer</w:t>
            </w:r>
            <w:r w:rsidRPr="00B67770">
              <w:t xml:space="preserve"> onder andere de levering van support op de geleverde versie en het beschikbaar stellen van patches en updates.</w:t>
            </w:r>
          </w:p>
        </w:tc>
      </w:tr>
      <w:tr w:rsidR="00FF7B87" w:rsidRPr="007173C2" w14:paraId="6C9486A6" w14:textId="77777777" w:rsidTr="007A3100">
        <w:tc>
          <w:tcPr>
            <w:tcW w:w="1129" w:type="dxa"/>
          </w:tcPr>
          <w:p w14:paraId="069A4745" w14:textId="4F9F4AAA" w:rsidR="00FF7B87" w:rsidRPr="004919F0" w:rsidRDefault="00D720D8" w:rsidP="007A3100">
            <w:r>
              <w:t>4.1.2</w:t>
            </w:r>
          </w:p>
        </w:tc>
        <w:tc>
          <w:tcPr>
            <w:tcW w:w="7933" w:type="dxa"/>
          </w:tcPr>
          <w:p w14:paraId="67ACD5D7" w14:textId="6404D425" w:rsidR="00FF7B87" w:rsidRPr="007173C2" w:rsidRDefault="00FF7B87" w:rsidP="00FF7B87">
            <w:r w:rsidRPr="00B67770">
              <w:t xml:space="preserve">De </w:t>
            </w:r>
            <w:r>
              <w:t>software</w:t>
            </w:r>
            <w:r w:rsidRPr="00B67770">
              <w:t xml:space="preserve">, inclusief printer drivers, verstoort de ICT-infrastructuur van de </w:t>
            </w:r>
            <w:r>
              <w:t>Opdrachtnemer</w:t>
            </w:r>
            <w:r w:rsidRPr="00B67770">
              <w:t xml:space="preserve"> niet in negatieve zin</w:t>
            </w:r>
            <w:r>
              <w:t xml:space="preserve"> en is vrij van virussen.</w:t>
            </w:r>
          </w:p>
        </w:tc>
      </w:tr>
      <w:tr w:rsidR="00FF7B87" w:rsidRPr="007173C2" w14:paraId="44893034" w14:textId="77777777" w:rsidTr="007A3100">
        <w:tc>
          <w:tcPr>
            <w:tcW w:w="1129" w:type="dxa"/>
          </w:tcPr>
          <w:p w14:paraId="18FE7D93" w14:textId="66680224" w:rsidR="00FF7B87" w:rsidRPr="004919F0" w:rsidRDefault="00D720D8" w:rsidP="007A3100">
            <w:r>
              <w:t>4.1.3</w:t>
            </w:r>
          </w:p>
        </w:tc>
        <w:tc>
          <w:tcPr>
            <w:tcW w:w="7933" w:type="dxa"/>
          </w:tcPr>
          <w:p w14:paraId="67BFCF86" w14:textId="2F03D54C" w:rsidR="00FF7B87" w:rsidRPr="007173C2" w:rsidRDefault="00FF7B87" w:rsidP="007A3100">
            <w:r>
              <w:t>De software wordt op een professionele wijze geïmplementeerd, geconfigureerd en opgeleverd. De ingerichte oplossing functioneerd betrouwbaar, heeft een goede perfromance en is BIO compliant.</w:t>
            </w:r>
          </w:p>
        </w:tc>
      </w:tr>
      <w:tr w:rsidR="00A117EB" w:rsidRPr="007173C2" w14:paraId="63C90BF8" w14:textId="77777777" w:rsidTr="007A3100">
        <w:tc>
          <w:tcPr>
            <w:tcW w:w="1129" w:type="dxa"/>
          </w:tcPr>
          <w:p w14:paraId="0C1A766F" w14:textId="6416FFC6" w:rsidR="00A117EB" w:rsidRPr="004919F0" w:rsidRDefault="00D720D8" w:rsidP="007A3100">
            <w:r>
              <w:t>4.1.4</w:t>
            </w:r>
          </w:p>
        </w:tc>
        <w:tc>
          <w:tcPr>
            <w:tcW w:w="7933" w:type="dxa"/>
          </w:tcPr>
          <w:p w14:paraId="60E63114" w14:textId="6B723BB6" w:rsidR="00A117EB" w:rsidRDefault="00A117EB" w:rsidP="00A117EB">
            <w:r>
              <w:t>De volgende documentatie wordt beschikbaar gesteld:</w:t>
            </w:r>
          </w:p>
          <w:p w14:paraId="67C5AE74" w14:textId="3BE897F8" w:rsidR="00A117EB" w:rsidRDefault="00A117EB" w:rsidP="00A117EB">
            <w:pPr>
              <w:pStyle w:val="Lijstalinea"/>
              <w:numPr>
                <w:ilvl w:val="0"/>
                <w:numId w:val="16"/>
              </w:numPr>
            </w:pPr>
            <w:r w:rsidRPr="00B67770">
              <w:t xml:space="preserve">Brochure </w:t>
            </w:r>
            <w:r>
              <w:t xml:space="preserve">en specificatieblad </w:t>
            </w:r>
            <w:r w:rsidRPr="00B67770">
              <w:t xml:space="preserve">van de </w:t>
            </w:r>
            <w:r>
              <w:t>software</w:t>
            </w:r>
            <w:r w:rsidRPr="00B67770">
              <w:t>;</w:t>
            </w:r>
          </w:p>
          <w:p w14:paraId="7D41D63C" w14:textId="28D52C8B" w:rsidR="00A117EB" w:rsidRDefault="00A117EB" w:rsidP="00A117EB">
            <w:pPr>
              <w:pStyle w:val="Lijstalinea"/>
              <w:numPr>
                <w:ilvl w:val="0"/>
                <w:numId w:val="16"/>
              </w:numPr>
            </w:pPr>
            <w:r>
              <w:t>Functioneeltechnisch ontwerp van de ingerichte oplossing;</w:t>
            </w:r>
          </w:p>
          <w:p w14:paraId="151A8CE4" w14:textId="5DC83AF1" w:rsidR="00A117EB" w:rsidRDefault="00A117EB" w:rsidP="00A117EB">
            <w:pPr>
              <w:pStyle w:val="Lijstalinea"/>
              <w:numPr>
                <w:ilvl w:val="0"/>
                <w:numId w:val="16"/>
              </w:numPr>
            </w:pPr>
            <w:r>
              <w:t>Gebruikersdocumentatie</w:t>
            </w:r>
          </w:p>
          <w:p w14:paraId="54AD7410" w14:textId="77777777" w:rsidR="00A117EB" w:rsidRDefault="00A117EB" w:rsidP="00A117EB">
            <w:pPr>
              <w:pStyle w:val="Lijstalinea"/>
              <w:numPr>
                <w:ilvl w:val="0"/>
                <w:numId w:val="16"/>
              </w:numPr>
            </w:pPr>
            <w:r>
              <w:t>Beheerdersdocumentatie</w:t>
            </w:r>
          </w:p>
          <w:p w14:paraId="6E3E36CB" w14:textId="66BE26DB" w:rsidR="00A117EB" w:rsidRDefault="00A117EB" w:rsidP="00A117EB">
            <w:pPr>
              <w:pStyle w:val="Lijstalinea"/>
              <w:numPr>
                <w:ilvl w:val="0"/>
                <w:numId w:val="16"/>
              </w:numPr>
            </w:pPr>
            <w:r>
              <w:t xml:space="preserve">Training en </w:t>
            </w:r>
            <w:r w:rsidR="00E1097C">
              <w:t>i</w:t>
            </w:r>
            <w:r>
              <w:t>nstructiemateriaal</w:t>
            </w:r>
          </w:p>
        </w:tc>
      </w:tr>
      <w:tr w:rsidR="00E1097C" w:rsidRPr="007173C2" w14:paraId="675A69C6" w14:textId="77777777" w:rsidTr="007A3100">
        <w:tc>
          <w:tcPr>
            <w:tcW w:w="1129" w:type="dxa"/>
          </w:tcPr>
          <w:p w14:paraId="7E446CAA" w14:textId="01E87CAF" w:rsidR="00E1097C" w:rsidRPr="004919F0" w:rsidRDefault="00D720D8" w:rsidP="007A3100">
            <w:r>
              <w:t>4.1.5</w:t>
            </w:r>
          </w:p>
        </w:tc>
        <w:tc>
          <w:tcPr>
            <w:tcW w:w="7933" w:type="dxa"/>
          </w:tcPr>
          <w:p w14:paraId="2209A70D" w14:textId="12438C43" w:rsidR="00E1097C" w:rsidRDefault="00E1097C" w:rsidP="00E1097C">
            <w:r w:rsidRPr="00B958C2">
              <w:t xml:space="preserve">De </w:t>
            </w:r>
            <w:r>
              <w:t>software</w:t>
            </w:r>
            <w:r w:rsidRPr="00B958C2">
              <w:t xml:space="preserve"> is met een webbrowser te benaderen (HTTPS).</w:t>
            </w:r>
          </w:p>
        </w:tc>
      </w:tr>
      <w:tr w:rsidR="00E1097C" w:rsidRPr="007173C2" w14:paraId="3143E7C6" w14:textId="77777777" w:rsidTr="007A3100">
        <w:tc>
          <w:tcPr>
            <w:tcW w:w="1129" w:type="dxa"/>
          </w:tcPr>
          <w:p w14:paraId="1D73FC04" w14:textId="406DEA7D" w:rsidR="00E1097C" w:rsidRPr="004919F0" w:rsidRDefault="00D720D8" w:rsidP="007A3100">
            <w:r>
              <w:t>4.1.6</w:t>
            </w:r>
          </w:p>
        </w:tc>
        <w:tc>
          <w:tcPr>
            <w:tcW w:w="7933" w:type="dxa"/>
          </w:tcPr>
          <w:p w14:paraId="0597F2A2" w14:textId="77B07B17" w:rsidR="00E1097C" w:rsidRPr="00B958C2" w:rsidRDefault="00E1097C" w:rsidP="00E1097C">
            <w:r w:rsidRPr="00B958C2">
              <w:t xml:space="preserve">De </w:t>
            </w:r>
            <w:r>
              <w:t>software</w:t>
            </w:r>
            <w:r w:rsidRPr="00B958C2">
              <w:t xml:space="preserve"> is gebruiksvriendelijk en intuïtief, zodat deze na ee</w:t>
            </w:r>
            <w:r>
              <w:t xml:space="preserve">n </w:t>
            </w:r>
            <w:r w:rsidRPr="00B958C2">
              <w:t xml:space="preserve">instructie (onderdeel van de migratie) efficiënt te gebruiken is door een </w:t>
            </w:r>
            <w:r>
              <w:t>b</w:t>
            </w:r>
            <w:r w:rsidRPr="00B958C2">
              <w:t>eheerder.</w:t>
            </w:r>
            <w:r>
              <w:t xml:space="preserve"> De gebruikersinterface van de software</w:t>
            </w:r>
            <w:r w:rsidRPr="00B67770">
              <w:t xml:space="preserve"> </w:t>
            </w:r>
            <w:r>
              <w:t>is</w:t>
            </w:r>
            <w:r w:rsidRPr="00B67770">
              <w:t xml:space="preserve"> beschikbaar in de Nederlandse </w:t>
            </w:r>
            <w:r>
              <w:t>taal.</w:t>
            </w:r>
          </w:p>
        </w:tc>
      </w:tr>
      <w:tr w:rsidR="00530456" w:rsidRPr="007173C2" w14:paraId="69EE016C" w14:textId="77777777" w:rsidTr="007A3100">
        <w:tc>
          <w:tcPr>
            <w:tcW w:w="1129" w:type="dxa"/>
          </w:tcPr>
          <w:p w14:paraId="2A690E0C" w14:textId="4AE374CD" w:rsidR="00530456" w:rsidRPr="004919F0" w:rsidRDefault="00D720D8" w:rsidP="007A3100">
            <w:r>
              <w:t>4.1.7</w:t>
            </w:r>
          </w:p>
        </w:tc>
        <w:tc>
          <w:tcPr>
            <w:tcW w:w="7933" w:type="dxa"/>
          </w:tcPr>
          <w:p w14:paraId="1B4CBCA7" w14:textId="6AB97342" w:rsidR="00530456" w:rsidRPr="00B958C2" w:rsidRDefault="00530456" w:rsidP="00E1097C">
            <w:r w:rsidRPr="007173C2">
              <w:t xml:space="preserve">De gegevens </w:t>
            </w:r>
            <w:r>
              <w:t xml:space="preserve">van de huidige oplossing (Uniflow) worden als onderdeel van de migratie door opdrachtnemer </w:t>
            </w:r>
            <w:r w:rsidRPr="007173C2">
              <w:t>foutloos</w:t>
            </w:r>
            <w:r w:rsidRPr="007173C2">
              <w:rPr>
                <w:spacing w:val="1"/>
              </w:rPr>
              <w:t xml:space="preserve"> </w:t>
            </w:r>
            <w:r w:rsidRPr="007173C2">
              <w:t>in</w:t>
            </w:r>
            <w:r w:rsidRPr="007173C2">
              <w:rPr>
                <w:spacing w:val="1"/>
              </w:rPr>
              <w:t xml:space="preserve"> </w:t>
            </w:r>
            <w:r w:rsidRPr="007173C2">
              <w:t>de</w:t>
            </w:r>
            <w:r w:rsidRPr="007173C2">
              <w:rPr>
                <w:spacing w:val="1"/>
              </w:rPr>
              <w:t xml:space="preserve"> </w:t>
            </w:r>
            <w:r w:rsidRPr="007173C2">
              <w:t>printmanagementsoftware</w:t>
            </w:r>
            <w:r w:rsidRPr="007173C2">
              <w:rPr>
                <w:spacing w:val="1"/>
              </w:rPr>
              <w:t xml:space="preserve"> </w:t>
            </w:r>
            <w:r w:rsidRPr="007173C2">
              <w:t>van</w:t>
            </w:r>
            <w:r w:rsidRPr="007173C2">
              <w:rPr>
                <w:spacing w:val="1"/>
              </w:rPr>
              <w:t xml:space="preserve"> </w:t>
            </w:r>
            <w:r w:rsidRPr="007173C2">
              <w:t>de</w:t>
            </w:r>
            <w:r w:rsidRPr="007173C2">
              <w:rPr>
                <w:spacing w:val="1"/>
              </w:rPr>
              <w:t xml:space="preserve"> </w:t>
            </w:r>
            <w:r w:rsidRPr="007173C2">
              <w:t>opdrachtnemer</w:t>
            </w:r>
            <w:r w:rsidRPr="007173C2">
              <w:rPr>
                <w:spacing w:val="1"/>
              </w:rPr>
              <w:t xml:space="preserve"> </w:t>
            </w:r>
            <w:r>
              <w:rPr>
                <w:spacing w:val="1"/>
              </w:rPr>
              <w:t>overgezet.</w:t>
            </w:r>
          </w:p>
        </w:tc>
      </w:tr>
      <w:tr w:rsidR="00530456" w:rsidRPr="007173C2" w14:paraId="34636EE5" w14:textId="77777777" w:rsidTr="007A3100">
        <w:tc>
          <w:tcPr>
            <w:tcW w:w="1129" w:type="dxa"/>
          </w:tcPr>
          <w:p w14:paraId="46F5DCF5" w14:textId="155B954D" w:rsidR="00530456" w:rsidRPr="00530456" w:rsidRDefault="00D720D8" w:rsidP="00530456">
            <w:pPr>
              <w:rPr>
                <w:szCs w:val="20"/>
              </w:rPr>
            </w:pPr>
            <w:r>
              <w:rPr>
                <w:szCs w:val="20"/>
              </w:rPr>
              <w:t>4.1.8</w:t>
            </w:r>
          </w:p>
        </w:tc>
        <w:tc>
          <w:tcPr>
            <w:tcW w:w="7933" w:type="dxa"/>
          </w:tcPr>
          <w:p w14:paraId="612A71FA" w14:textId="6F122146" w:rsidR="00530456" w:rsidRPr="00530456" w:rsidRDefault="00530456" w:rsidP="00530456">
            <w:pPr>
              <w:rPr>
                <w:szCs w:val="20"/>
              </w:rPr>
            </w:pPr>
            <w:r w:rsidRPr="00530456">
              <w:rPr>
                <w:szCs w:val="20"/>
              </w:rPr>
              <w:t>De print oplossing dient ingericht te worden over een hybride printserver infrastructuur.</w:t>
            </w:r>
          </w:p>
        </w:tc>
      </w:tr>
      <w:tr w:rsidR="00AF7C58" w:rsidRPr="007173C2" w14:paraId="0B164C40" w14:textId="77777777" w:rsidTr="007A3100">
        <w:tc>
          <w:tcPr>
            <w:tcW w:w="1129" w:type="dxa"/>
          </w:tcPr>
          <w:p w14:paraId="17B314B1" w14:textId="5DE24C47" w:rsidR="00AF7C58" w:rsidRPr="00AF7C58" w:rsidRDefault="00D720D8" w:rsidP="00530456">
            <w:pPr>
              <w:rPr>
                <w:szCs w:val="20"/>
              </w:rPr>
            </w:pPr>
            <w:r>
              <w:rPr>
                <w:szCs w:val="20"/>
              </w:rPr>
              <w:t>4.1.9</w:t>
            </w:r>
          </w:p>
        </w:tc>
        <w:tc>
          <w:tcPr>
            <w:tcW w:w="7933" w:type="dxa"/>
          </w:tcPr>
          <w:p w14:paraId="7177DF74" w14:textId="6A85566C" w:rsidR="00AF7C58" w:rsidRPr="00AF7C58" w:rsidRDefault="00AF7C58" w:rsidP="00AF7C58">
            <w:pPr>
              <w:pStyle w:val="TableParagraph"/>
              <w:spacing w:line="184" w:lineRule="exact"/>
              <w:ind w:left="0"/>
              <w:rPr>
                <w:rFonts w:asciiTheme="minorHAnsi" w:hAnsiTheme="minorHAnsi"/>
                <w:sz w:val="20"/>
                <w:szCs w:val="20"/>
                <w:lang w:val="nl-NL"/>
              </w:rPr>
            </w:pPr>
            <w:r w:rsidRPr="00AF7C58">
              <w:rPr>
                <w:rFonts w:asciiTheme="minorHAnsi" w:hAnsiTheme="minorHAnsi"/>
                <w:sz w:val="20"/>
                <w:szCs w:val="20"/>
                <w:lang w:val="nl-NL"/>
              </w:rPr>
              <w:t>De Opdrachtgever</w:t>
            </w:r>
            <w:r w:rsidRPr="00AF7C58">
              <w:rPr>
                <w:rFonts w:asciiTheme="minorHAnsi" w:hAnsiTheme="minorHAnsi"/>
                <w:spacing w:val="-3"/>
                <w:sz w:val="20"/>
                <w:szCs w:val="20"/>
                <w:lang w:val="nl-NL"/>
              </w:rPr>
              <w:t xml:space="preserve"> </w:t>
            </w:r>
            <w:r w:rsidRPr="00AF7C58">
              <w:rPr>
                <w:rFonts w:asciiTheme="minorHAnsi" w:hAnsiTheme="minorHAnsi"/>
                <w:sz w:val="20"/>
                <w:szCs w:val="20"/>
                <w:lang w:val="nl-NL"/>
              </w:rPr>
              <w:t>maakt</w:t>
            </w:r>
            <w:r w:rsidRPr="00AF7C58">
              <w:rPr>
                <w:rFonts w:asciiTheme="minorHAnsi" w:hAnsiTheme="minorHAnsi"/>
                <w:spacing w:val="-3"/>
                <w:sz w:val="20"/>
                <w:szCs w:val="20"/>
                <w:lang w:val="nl-NL"/>
              </w:rPr>
              <w:t xml:space="preserve"> </w:t>
            </w:r>
            <w:r w:rsidRPr="00AF7C58">
              <w:rPr>
                <w:rFonts w:asciiTheme="minorHAnsi" w:hAnsiTheme="minorHAnsi"/>
                <w:sz w:val="20"/>
                <w:szCs w:val="20"/>
                <w:lang w:val="nl-NL"/>
              </w:rPr>
              <w:t>gebruikt</w:t>
            </w:r>
            <w:r w:rsidRPr="00AF7C58">
              <w:rPr>
                <w:rFonts w:asciiTheme="minorHAnsi" w:hAnsiTheme="minorHAnsi"/>
                <w:spacing w:val="-3"/>
                <w:sz w:val="20"/>
                <w:szCs w:val="20"/>
                <w:lang w:val="nl-NL"/>
              </w:rPr>
              <w:t xml:space="preserve"> </w:t>
            </w:r>
            <w:r w:rsidRPr="00AF7C58">
              <w:rPr>
                <w:rFonts w:asciiTheme="minorHAnsi" w:hAnsiTheme="minorHAnsi"/>
                <w:sz w:val="20"/>
                <w:szCs w:val="20"/>
                <w:lang w:val="nl-NL"/>
              </w:rPr>
              <w:t>van:</w:t>
            </w:r>
          </w:p>
          <w:p w14:paraId="1EC46BCA" w14:textId="2BECD679" w:rsidR="00AF7C58" w:rsidRPr="00AF7C58" w:rsidRDefault="00AF7C58" w:rsidP="00AF7C58">
            <w:pPr>
              <w:pStyle w:val="TableParagraph"/>
              <w:numPr>
                <w:ilvl w:val="0"/>
                <w:numId w:val="16"/>
              </w:numPr>
              <w:tabs>
                <w:tab w:val="left" w:pos="831"/>
                <w:tab w:val="left" w:pos="832"/>
              </w:tabs>
              <w:ind w:right="679"/>
              <w:rPr>
                <w:rFonts w:asciiTheme="minorHAnsi" w:hAnsiTheme="minorHAnsi"/>
                <w:sz w:val="20"/>
                <w:szCs w:val="20"/>
                <w:lang w:val="nl-NL"/>
              </w:rPr>
            </w:pPr>
            <w:r w:rsidRPr="00AF7C58">
              <w:rPr>
                <w:rFonts w:asciiTheme="minorHAnsi" w:hAnsiTheme="minorHAnsi"/>
                <w:sz w:val="20"/>
                <w:szCs w:val="20"/>
                <w:lang w:val="nl-NL"/>
              </w:rPr>
              <w:t xml:space="preserve">ThinClienst (VDI), opdrachtgever dient de werking hierop te garanderen, ook in combinatie met de </w:t>
            </w:r>
            <w:r w:rsidRPr="00AF7C58">
              <w:rPr>
                <w:rFonts w:asciiTheme="minorHAnsi" w:hAnsiTheme="minorHAnsi"/>
                <w:spacing w:val="-54"/>
                <w:sz w:val="20"/>
                <w:szCs w:val="20"/>
                <w:lang w:val="nl-NL"/>
              </w:rPr>
              <w:t xml:space="preserve"> </w:t>
            </w:r>
            <w:r w:rsidRPr="00AF7C58">
              <w:rPr>
                <w:rFonts w:asciiTheme="minorHAnsi" w:hAnsiTheme="minorHAnsi"/>
                <w:sz w:val="20"/>
                <w:szCs w:val="20"/>
                <w:lang w:val="nl-NL"/>
              </w:rPr>
              <w:t>aangeboden</w:t>
            </w:r>
            <w:r w:rsidRPr="00AF7C58">
              <w:rPr>
                <w:rFonts w:asciiTheme="minorHAnsi" w:hAnsiTheme="minorHAnsi"/>
                <w:spacing w:val="1"/>
                <w:sz w:val="20"/>
                <w:szCs w:val="20"/>
                <w:lang w:val="nl-NL"/>
              </w:rPr>
              <w:t xml:space="preserve"> </w:t>
            </w:r>
            <w:r w:rsidRPr="00AF7C58">
              <w:rPr>
                <w:rFonts w:asciiTheme="minorHAnsi" w:hAnsiTheme="minorHAnsi"/>
                <w:sz w:val="20"/>
                <w:szCs w:val="20"/>
                <w:lang w:val="nl-NL"/>
              </w:rPr>
              <w:t>printmanagementoplossing.</w:t>
            </w:r>
          </w:p>
          <w:p w14:paraId="4C2D90BC" w14:textId="4205939B" w:rsidR="00AF7C58" w:rsidRPr="00AF7C58" w:rsidRDefault="00AF7C58" w:rsidP="00AF7C58">
            <w:pPr>
              <w:pStyle w:val="Lijstalinea"/>
              <w:numPr>
                <w:ilvl w:val="0"/>
                <w:numId w:val="16"/>
              </w:numPr>
              <w:rPr>
                <w:szCs w:val="20"/>
              </w:rPr>
            </w:pPr>
            <w:r w:rsidRPr="00AF7C58">
              <w:rPr>
                <w:rFonts w:asciiTheme="minorHAnsi" w:hAnsiTheme="minorHAnsi"/>
                <w:szCs w:val="20"/>
              </w:rPr>
              <w:t>Mailomgeving</w:t>
            </w:r>
            <w:r w:rsidRPr="00AF7C58">
              <w:rPr>
                <w:rFonts w:asciiTheme="minorHAnsi" w:hAnsiTheme="minorHAnsi"/>
                <w:spacing w:val="-4"/>
                <w:szCs w:val="20"/>
              </w:rPr>
              <w:t xml:space="preserve"> </w:t>
            </w:r>
            <w:r w:rsidRPr="00AF7C58">
              <w:rPr>
                <w:rFonts w:asciiTheme="minorHAnsi" w:hAnsiTheme="minorHAnsi"/>
                <w:szCs w:val="20"/>
              </w:rPr>
              <w:t>op</w:t>
            </w:r>
            <w:r w:rsidRPr="00AF7C58">
              <w:rPr>
                <w:rFonts w:asciiTheme="minorHAnsi" w:hAnsiTheme="minorHAnsi"/>
                <w:spacing w:val="-4"/>
                <w:szCs w:val="20"/>
              </w:rPr>
              <w:t xml:space="preserve"> </w:t>
            </w:r>
            <w:r w:rsidRPr="00AF7C58">
              <w:rPr>
                <w:rFonts w:asciiTheme="minorHAnsi" w:hAnsiTheme="minorHAnsi"/>
                <w:szCs w:val="20"/>
              </w:rPr>
              <w:t>basis</w:t>
            </w:r>
            <w:r w:rsidRPr="00AF7C58">
              <w:rPr>
                <w:rFonts w:asciiTheme="minorHAnsi" w:hAnsiTheme="minorHAnsi"/>
                <w:spacing w:val="-2"/>
                <w:szCs w:val="20"/>
              </w:rPr>
              <w:t xml:space="preserve"> </w:t>
            </w:r>
            <w:r w:rsidRPr="00AF7C58">
              <w:rPr>
                <w:rFonts w:asciiTheme="minorHAnsi" w:hAnsiTheme="minorHAnsi"/>
                <w:szCs w:val="20"/>
              </w:rPr>
              <w:t>van:</w:t>
            </w:r>
            <w:r w:rsidRPr="00AF7C58">
              <w:rPr>
                <w:rFonts w:asciiTheme="minorHAnsi" w:hAnsiTheme="minorHAnsi"/>
                <w:spacing w:val="-2"/>
                <w:szCs w:val="20"/>
              </w:rPr>
              <w:t xml:space="preserve"> </w:t>
            </w:r>
            <w:r w:rsidRPr="00AF7C58">
              <w:rPr>
                <w:rFonts w:asciiTheme="minorHAnsi" w:hAnsiTheme="minorHAnsi"/>
                <w:szCs w:val="20"/>
              </w:rPr>
              <w:t>Office 365</w:t>
            </w:r>
            <w:r w:rsidRPr="00AF7C58">
              <w:rPr>
                <w:rFonts w:asciiTheme="minorHAnsi" w:hAnsiTheme="minorHAnsi"/>
                <w:spacing w:val="1"/>
                <w:szCs w:val="20"/>
              </w:rPr>
              <w:t xml:space="preserve"> </w:t>
            </w:r>
            <w:r w:rsidRPr="00AF7C58">
              <w:rPr>
                <w:rFonts w:asciiTheme="minorHAnsi" w:hAnsiTheme="minorHAnsi"/>
                <w:szCs w:val="20"/>
              </w:rPr>
              <w:t>en</w:t>
            </w:r>
            <w:r w:rsidRPr="00AF7C58">
              <w:rPr>
                <w:rFonts w:asciiTheme="minorHAnsi" w:hAnsiTheme="minorHAnsi"/>
                <w:spacing w:val="-5"/>
                <w:szCs w:val="20"/>
              </w:rPr>
              <w:t xml:space="preserve"> </w:t>
            </w:r>
            <w:r w:rsidRPr="00AF7C58">
              <w:rPr>
                <w:rFonts w:asciiTheme="minorHAnsi" w:hAnsiTheme="minorHAnsi"/>
                <w:szCs w:val="20"/>
              </w:rPr>
              <w:t>Exchange</w:t>
            </w:r>
            <w:r w:rsidRPr="00AF7C58">
              <w:rPr>
                <w:rFonts w:asciiTheme="minorHAnsi" w:hAnsiTheme="minorHAnsi"/>
                <w:spacing w:val="-4"/>
                <w:szCs w:val="20"/>
              </w:rPr>
              <w:t xml:space="preserve"> </w:t>
            </w:r>
            <w:r w:rsidRPr="00AF7C58">
              <w:rPr>
                <w:rFonts w:asciiTheme="minorHAnsi" w:hAnsiTheme="minorHAnsi"/>
                <w:szCs w:val="20"/>
              </w:rPr>
              <w:t>2016 on premise OneDrive</w:t>
            </w:r>
          </w:p>
        </w:tc>
      </w:tr>
    </w:tbl>
    <w:p w14:paraId="289D5C0F" w14:textId="77777777" w:rsidR="00FF7B87" w:rsidRPr="00FF7B87" w:rsidRDefault="00FF7B87" w:rsidP="00FF7B87"/>
    <w:p w14:paraId="23D57411" w14:textId="3BF10F92" w:rsidR="009905F1" w:rsidRDefault="009905F1" w:rsidP="009905F1">
      <w:pPr>
        <w:pStyle w:val="Kop2"/>
      </w:pPr>
      <w:bookmarkStart w:id="11" w:name="_Toc81984169"/>
      <w:r>
        <w:t xml:space="preserve">Beheer </w:t>
      </w:r>
      <w:r w:rsidR="00985089">
        <w:t>software</w:t>
      </w:r>
      <w:bookmarkEnd w:id="11"/>
    </w:p>
    <w:tbl>
      <w:tblPr>
        <w:tblStyle w:val="Tabelraster"/>
        <w:tblW w:w="0" w:type="auto"/>
        <w:tblLook w:val="04A0" w:firstRow="1" w:lastRow="0" w:firstColumn="1" w:lastColumn="0" w:noHBand="0" w:noVBand="1"/>
      </w:tblPr>
      <w:tblGrid>
        <w:gridCol w:w="1129"/>
        <w:gridCol w:w="7933"/>
      </w:tblGrid>
      <w:tr w:rsidR="00303785" w:rsidRPr="00AC1498" w14:paraId="773F234A" w14:textId="77777777" w:rsidTr="007A3100">
        <w:tc>
          <w:tcPr>
            <w:tcW w:w="1129" w:type="dxa"/>
          </w:tcPr>
          <w:p w14:paraId="58307E89" w14:textId="48B48FA7" w:rsidR="00303785" w:rsidRPr="004919F0" w:rsidRDefault="00D720D8" w:rsidP="007A3100">
            <w:r>
              <w:t>4.2.1</w:t>
            </w:r>
          </w:p>
        </w:tc>
        <w:tc>
          <w:tcPr>
            <w:tcW w:w="7933" w:type="dxa"/>
          </w:tcPr>
          <w:p w14:paraId="57732429" w14:textId="37B9E058" w:rsidR="00303785" w:rsidRPr="00594D2D" w:rsidRDefault="00303785" w:rsidP="00E1097C">
            <w:r>
              <w:t>De</w:t>
            </w:r>
            <w:r w:rsidRPr="00B958C2">
              <w:t xml:space="preserve"> beheer</w:t>
            </w:r>
            <w:r w:rsidR="00594D2D">
              <w:t>software</w:t>
            </w:r>
            <w:r w:rsidRPr="00B958C2">
              <w:t xml:space="preserve"> </w:t>
            </w:r>
            <w:r>
              <w:t xml:space="preserve">ondersteunt </w:t>
            </w:r>
            <w:r w:rsidRPr="00B958C2">
              <w:t xml:space="preserve">een efficiënt en effectief beheer van de </w:t>
            </w:r>
            <w:r w:rsidR="00594D2D">
              <w:t>p</w:t>
            </w:r>
            <w:r w:rsidRPr="00B958C2">
              <w:t xml:space="preserve">roducten door </w:t>
            </w:r>
            <w:r w:rsidR="00594D2D">
              <w:t>de beheerder</w:t>
            </w:r>
            <w:r w:rsidRPr="00B958C2">
              <w:t>.</w:t>
            </w:r>
          </w:p>
        </w:tc>
      </w:tr>
      <w:tr w:rsidR="00303785" w:rsidRPr="00B67770" w14:paraId="0AE395F5" w14:textId="77777777" w:rsidTr="007A3100">
        <w:tc>
          <w:tcPr>
            <w:tcW w:w="1129" w:type="dxa"/>
          </w:tcPr>
          <w:p w14:paraId="4C39CB63" w14:textId="437E050E" w:rsidR="00303785" w:rsidRPr="004919F0" w:rsidRDefault="00D720D8" w:rsidP="007A3100">
            <w:r>
              <w:t>4.2.2</w:t>
            </w:r>
          </w:p>
        </w:tc>
        <w:tc>
          <w:tcPr>
            <w:tcW w:w="7933" w:type="dxa"/>
          </w:tcPr>
          <w:p w14:paraId="603C7865" w14:textId="00405D6F" w:rsidR="00303785" w:rsidRPr="00B67770" w:rsidRDefault="00594D2D" w:rsidP="00E1097C">
            <w:r w:rsidRPr="00B958C2">
              <w:t>Met de beheer</w:t>
            </w:r>
            <w:r>
              <w:t>software</w:t>
            </w:r>
            <w:r w:rsidRPr="00B958C2">
              <w:t xml:space="preserve"> kan het beheer van de </w:t>
            </w:r>
            <w:r>
              <w:t>p</w:t>
            </w:r>
            <w:r w:rsidRPr="00B958C2">
              <w:t xml:space="preserve">roducten centraal </w:t>
            </w:r>
            <w:r>
              <w:t xml:space="preserve">vanaf de werkplek van de beheerder </w:t>
            </w:r>
            <w:r w:rsidRPr="00B958C2">
              <w:t>worden uitgevoerd.</w:t>
            </w:r>
          </w:p>
        </w:tc>
      </w:tr>
      <w:tr w:rsidR="00303785" w14:paraId="636B561B" w14:textId="77777777" w:rsidTr="007A3100">
        <w:tc>
          <w:tcPr>
            <w:tcW w:w="1129" w:type="dxa"/>
          </w:tcPr>
          <w:p w14:paraId="57FC949F" w14:textId="58167A9A" w:rsidR="00303785" w:rsidRPr="004919F0" w:rsidRDefault="00D720D8" w:rsidP="007A3100">
            <w:r>
              <w:lastRenderedPageBreak/>
              <w:t>4.2.3</w:t>
            </w:r>
          </w:p>
        </w:tc>
        <w:tc>
          <w:tcPr>
            <w:tcW w:w="7933" w:type="dxa"/>
          </w:tcPr>
          <w:p w14:paraId="0FDE6F95" w14:textId="20EFB383" w:rsidR="00303785" w:rsidRDefault="00594D2D" w:rsidP="00E1097C">
            <w:r w:rsidRPr="00B958C2">
              <w:t>De beheert</w:t>
            </w:r>
            <w:r>
              <w:t>software</w:t>
            </w:r>
            <w:r w:rsidRPr="00B958C2">
              <w:t xml:space="preserve"> voorziet in de functionaliteit om servicemeldingen </w:t>
            </w:r>
            <w:r>
              <w:t xml:space="preserve">(foutcodes) </w:t>
            </w:r>
            <w:r w:rsidRPr="00B958C2">
              <w:t xml:space="preserve">van een </w:t>
            </w:r>
            <w:r>
              <w:t>p</w:t>
            </w:r>
            <w:r w:rsidRPr="00B958C2">
              <w:t xml:space="preserve">roduct </w:t>
            </w:r>
            <w:r>
              <w:t xml:space="preserve">geautomatiseerd </w:t>
            </w:r>
            <w:r w:rsidRPr="00B958C2">
              <w:t xml:space="preserve">aan de beheerder c.q. serviceorganisatie van </w:t>
            </w:r>
            <w:r>
              <w:t>Opdrachtnemer</w:t>
            </w:r>
            <w:r w:rsidRPr="00B958C2">
              <w:t xml:space="preserve"> door te geven zodat preventief en/of correctief onderhoud </w:t>
            </w:r>
            <w:r>
              <w:t>wordt gerealiseerd.</w:t>
            </w:r>
          </w:p>
        </w:tc>
      </w:tr>
      <w:tr w:rsidR="00594D2D" w14:paraId="4C171715" w14:textId="77777777" w:rsidTr="007A3100">
        <w:tc>
          <w:tcPr>
            <w:tcW w:w="1129" w:type="dxa"/>
          </w:tcPr>
          <w:p w14:paraId="77B0C3DE" w14:textId="12662746" w:rsidR="00594D2D" w:rsidRPr="004919F0" w:rsidRDefault="00D720D8" w:rsidP="007A3100">
            <w:r>
              <w:t>4.2.4</w:t>
            </w:r>
          </w:p>
        </w:tc>
        <w:tc>
          <w:tcPr>
            <w:tcW w:w="7933" w:type="dxa"/>
          </w:tcPr>
          <w:p w14:paraId="09829D93" w14:textId="2BA66F68" w:rsidR="00594D2D" w:rsidRPr="00B958C2" w:rsidRDefault="00594D2D" w:rsidP="00E1097C">
            <w:r w:rsidRPr="00B958C2">
              <w:t>Met de beheer</w:t>
            </w:r>
            <w:r>
              <w:t>software</w:t>
            </w:r>
            <w:r w:rsidRPr="00B958C2">
              <w:t xml:space="preserve"> </w:t>
            </w:r>
            <w:r>
              <w:t>biedt de minimaal de volgende functionaliteit:</w:t>
            </w:r>
          </w:p>
          <w:p w14:paraId="72E3D974" w14:textId="1E1F73BF" w:rsidR="00594D2D" w:rsidRPr="00B958C2" w:rsidRDefault="00594D2D" w:rsidP="00E1097C">
            <w:pPr>
              <w:pStyle w:val="Lijstalinea"/>
              <w:numPr>
                <w:ilvl w:val="0"/>
                <w:numId w:val="16"/>
              </w:numPr>
            </w:pPr>
            <w:r w:rsidRPr="00B958C2">
              <w:t xml:space="preserve">Het bieden van </w:t>
            </w:r>
            <w:r>
              <w:t>g</w:t>
            </w:r>
            <w:r w:rsidRPr="00B958C2">
              <w:t>ebruikersondersteuning. Met het beheertool kan het bedieningspaneel van een MFP</w:t>
            </w:r>
            <w:r>
              <w:t>-product</w:t>
            </w:r>
            <w:r w:rsidRPr="00B958C2">
              <w:t xml:space="preserve"> door de </w:t>
            </w:r>
            <w:r>
              <w:t>b</w:t>
            </w:r>
            <w:r w:rsidRPr="00B958C2">
              <w:t>eheerder worden overgenomen;</w:t>
            </w:r>
          </w:p>
          <w:p w14:paraId="2A1A3B2A" w14:textId="5172601A" w:rsidR="00594D2D" w:rsidRPr="00B958C2" w:rsidRDefault="00594D2D" w:rsidP="00E1097C">
            <w:pPr>
              <w:pStyle w:val="Lijstalinea"/>
              <w:numPr>
                <w:ilvl w:val="0"/>
                <w:numId w:val="16"/>
              </w:numPr>
            </w:pPr>
            <w:r w:rsidRPr="00B958C2">
              <w:t>Het opvragen van status informatie;</w:t>
            </w:r>
          </w:p>
          <w:p w14:paraId="4B5C9632" w14:textId="4F919890" w:rsidR="00594D2D" w:rsidRPr="00B958C2" w:rsidRDefault="00594D2D" w:rsidP="00E1097C">
            <w:pPr>
              <w:pStyle w:val="Lijstalinea"/>
              <w:numPr>
                <w:ilvl w:val="0"/>
                <w:numId w:val="16"/>
              </w:numPr>
            </w:pPr>
            <w:r w:rsidRPr="00B958C2">
              <w:t>Het resetten en herstarten;</w:t>
            </w:r>
          </w:p>
          <w:p w14:paraId="39FAD122" w14:textId="4114C42F" w:rsidR="00594D2D" w:rsidRPr="00B958C2" w:rsidRDefault="00594D2D" w:rsidP="00E1097C">
            <w:pPr>
              <w:pStyle w:val="Lijstalinea"/>
              <w:numPr>
                <w:ilvl w:val="0"/>
                <w:numId w:val="16"/>
              </w:numPr>
            </w:pPr>
            <w:r w:rsidRPr="00B958C2">
              <w:t>Het terugzetten naar de fabrieksinstellingen;</w:t>
            </w:r>
          </w:p>
          <w:p w14:paraId="3252AAEC" w14:textId="2FFE4AE9" w:rsidR="00594D2D" w:rsidRDefault="00594D2D" w:rsidP="00E1097C">
            <w:pPr>
              <w:pStyle w:val="Lijstalinea"/>
              <w:numPr>
                <w:ilvl w:val="0"/>
                <w:numId w:val="16"/>
              </w:numPr>
            </w:pPr>
            <w:r w:rsidRPr="00594D2D">
              <w:t xml:space="preserve">Het </w:t>
            </w:r>
            <w:r>
              <w:t xml:space="preserve">wijzigen </w:t>
            </w:r>
            <w:r w:rsidRPr="00594D2D">
              <w:t xml:space="preserve">van </w:t>
            </w:r>
            <w:r>
              <w:t>de configuratie</w:t>
            </w:r>
            <w:r w:rsidRPr="00594D2D">
              <w:t xml:space="preserve"> instellingen</w:t>
            </w:r>
          </w:p>
          <w:p w14:paraId="535702E6" w14:textId="16205102" w:rsidR="00594D2D" w:rsidRPr="00594D2D" w:rsidRDefault="00594D2D" w:rsidP="00E1097C">
            <w:pPr>
              <w:pStyle w:val="Lijstalinea"/>
              <w:numPr>
                <w:ilvl w:val="0"/>
                <w:numId w:val="16"/>
              </w:numPr>
            </w:pPr>
            <w:r>
              <w:t>Het upgraden/patchen met gewijzigde firmware;</w:t>
            </w:r>
          </w:p>
        </w:tc>
      </w:tr>
      <w:tr w:rsidR="00594D2D" w14:paraId="25FB7251" w14:textId="77777777" w:rsidTr="007A3100">
        <w:tc>
          <w:tcPr>
            <w:tcW w:w="1129" w:type="dxa"/>
          </w:tcPr>
          <w:p w14:paraId="79C5CBFE" w14:textId="03B8828F" w:rsidR="00594D2D" w:rsidRPr="004919F0" w:rsidRDefault="00D720D8" w:rsidP="007A3100">
            <w:r>
              <w:t>4.2.5</w:t>
            </w:r>
          </w:p>
        </w:tc>
        <w:tc>
          <w:tcPr>
            <w:tcW w:w="7933" w:type="dxa"/>
          </w:tcPr>
          <w:p w14:paraId="342FB9E6" w14:textId="397271B2" w:rsidR="00594D2D" w:rsidRPr="00B958C2" w:rsidRDefault="00594D2D" w:rsidP="00E1097C">
            <w:r w:rsidRPr="00B958C2">
              <w:t xml:space="preserve">De configuratie-instellingen kunnen door de </w:t>
            </w:r>
            <w:r>
              <w:t>b</w:t>
            </w:r>
            <w:r w:rsidRPr="00B958C2">
              <w:t xml:space="preserve">eheerder worden uitgerold over meerdere </w:t>
            </w:r>
            <w:r>
              <w:t>p</w:t>
            </w:r>
            <w:r w:rsidRPr="00B958C2">
              <w:t>roducten (klonen).</w:t>
            </w:r>
          </w:p>
        </w:tc>
      </w:tr>
      <w:tr w:rsidR="00594D2D" w14:paraId="36B0CF09" w14:textId="77777777" w:rsidTr="007A3100">
        <w:tc>
          <w:tcPr>
            <w:tcW w:w="1129" w:type="dxa"/>
          </w:tcPr>
          <w:p w14:paraId="24ED0EAF" w14:textId="566254B4" w:rsidR="00594D2D" w:rsidRPr="004919F0" w:rsidRDefault="00D720D8" w:rsidP="007A3100">
            <w:r>
              <w:t>4.2.6</w:t>
            </w:r>
          </w:p>
        </w:tc>
        <w:tc>
          <w:tcPr>
            <w:tcW w:w="7933" w:type="dxa"/>
          </w:tcPr>
          <w:p w14:paraId="35591CC0" w14:textId="4B2BFB82" w:rsidR="00594D2D" w:rsidRPr="00B958C2" w:rsidRDefault="00E1097C" w:rsidP="00E1097C">
            <w:r w:rsidRPr="00B958C2">
              <w:t>De beheer</w:t>
            </w:r>
            <w:r>
              <w:t>software</w:t>
            </w:r>
            <w:r w:rsidRPr="00B958C2">
              <w:t xml:space="preserve"> biedt de functionaliteit om </w:t>
            </w:r>
            <w:r>
              <w:t xml:space="preserve">geautomatiseer de </w:t>
            </w:r>
            <w:r w:rsidRPr="00B958C2">
              <w:t xml:space="preserve">tellerstanden van de </w:t>
            </w:r>
            <w:r>
              <w:t>p</w:t>
            </w:r>
            <w:r w:rsidRPr="00B958C2">
              <w:t xml:space="preserve">roducten te vergaren en digitaal door te geven aan </w:t>
            </w:r>
            <w:r>
              <w:t>Opdrachtnemer</w:t>
            </w:r>
            <w:r w:rsidRPr="00B958C2">
              <w:t>. De vergaarde tellerstanden zijn de grondslag voor de verrekening van de afdrukken in de facturatie</w:t>
            </w:r>
            <w:r>
              <w:t xml:space="preserve"> en rapportages</w:t>
            </w:r>
            <w:r w:rsidRPr="00B958C2">
              <w:t>.</w:t>
            </w:r>
          </w:p>
        </w:tc>
      </w:tr>
      <w:tr w:rsidR="00E1097C" w14:paraId="179922CD" w14:textId="77777777" w:rsidTr="007A3100">
        <w:tc>
          <w:tcPr>
            <w:tcW w:w="1129" w:type="dxa"/>
          </w:tcPr>
          <w:p w14:paraId="366D3474" w14:textId="12C69002" w:rsidR="00E1097C" w:rsidRPr="004919F0" w:rsidRDefault="00D720D8" w:rsidP="007A3100">
            <w:r>
              <w:t>4.2.7</w:t>
            </w:r>
          </w:p>
        </w:tc>
        <w:tc>
          <w:tcPr>
            <w:tcW w:w="7933" w:type="dxa"/>
          </w:tcPr>
          <w:p w14:paraId="1682162B" w14:textId="6C9EB04B" w:rsidR="00E1097C" w:rsidRPr="00B958C2" w:rsidRDefault="00E1097C" w:rsidP="00E1097C">
            <w:r w:rsidRPr="00B958C2">
              <w:t>De beheert</w:t>
            </w:r>
            <w:r>
              <w:t>software</w:t>
            </w:r>
            <w:r w:rsidRPr="00B958C2">
              <w:t xml:space="preserve"> biedt de functionaliteit om de actuele bedrijfsstatus van de </w:t>
            </w:r>
            <w:r>
              <w:t>p</w:t>
            </w:r>
            <w:r w:rsidRPr="00B958C2">
              <w:t>roducten te monitoren, tenminste de status van storingen, status van de verbruiksmiddelen (bijvoorbeeld toner/inkt, papier</w:t>
            </w:r>
            <w:r>
              <w:t>voorraad</w:t>
            </w:r>
            <w:r w:rsidRPr="00B958C2">
              <w:t xml:space="preserve"> in een lade), actuele tellerstanden.</w:t>
            </w:r>
          </w:p>
        </w:tc>
      </w:tr>
      <w:tr w:rsidR="00E1097C" w14:paraId="08234CB4" w14:textId="77777777" w:rsidTr="007A3100">
        <w:tc>
          <w:tcPr>
            <w:tcW w:w="1129" w:type="dxa"/>
          </w:tcPr>
          <w:p w14:paraId="7119394D" w14:textId="1CEFA180" w:rsidR="00E1097C" w:rsidRPr="004919F0" w:rsidRDefault="00D720D8" w:rsidP="007A3100">
            <w:r>
              <w:t>4.2.8</w:t>
            </w:r>
          </w:p>
        </w:tc>
        <w:tc>
          <w:tcPr>
            <w:tcW w:w="7933" w:type="dxa"/>
          </w:tcPr>
          <w:p w14:paraId="6FB83056" w14:textId="73E68153" w:rsidR="00E1097C" w:rsidRPr="00B958C2" w:rsidRDefault="003D438B" w:rsidP="00E1097C">
            <w:r>
              <w:t>De beheersoftware is on-premise of als SAAS ingericht, mits de oplossing BIO compliant is ingericht (DPIA check).</w:t>
            </w:r>
          </w:p>
        </w:tc>
      </w:tr>
    </w:tbl>
    <w:p w14:paraId="660E9329" w14:textId="77777777" w:rsidR="00303785" w:rsidRPr="00303785" w:rsidRDefault="00303785" w:rsidP="00303785"/>
    <w:p w14:paraId="0BAD2285" w14:textId="062964EA" w:rsidR="000218D5" w:rsidRDefault="000218D5" w:rsidP="00240AB3">
      <w:pPr>
        <w:pStyle w:val="Kop2"/>
      </w:pPr>
      <w:bookmarkStart w:id="12" w:name="_Toc81984170"/>
      <w:r>
        <w:t>Printmanagement</w:t>
      </w:r>
      <w:bookmarkEnd w:id="12"/>
    </w:p>
    <w:p w14:paraId="426B1E48" w14:textId="66F62317" w:rsidR="00240AB3" w:rsidRDefault="00240AB3" w:rsidP="000218D5">
      <w:pPr>
        <w:pStyle w:val="Kop3"/>
      </w:pPr>
      <w:bookmarkStart w:id="13" w:name="_Toc81984171"/>
      <w:r>
        <w:t>Printer drivers</w:t>
      </w:r>
      <w:bookmarkEnd w:id="13"/>
    </w:p>
    <w:tbl>
      <w:tblPr>
        <w:tblStyle w:val="Tabelraster"/>
        <w:tblW w:w="0" w:type="auto"/>
        <w:tblLook w:val="04A0" w:firstRow="1" w:lastRow="0" w:firstColumn="1" w:lastColumn="0" w:noHBand="0" w:noVBand="1"/>
      </w:tblPr>
      <w:tblGrid>
        <w:gridCol w:w="1129"/>
        <w:gridCol w:w="7933"/>
      </w:tblGrid>
      <w:tr w:rsidR="00A117EB" w:rsidRPr="007173C2" w14:paraId="2777A460" w14:textId="77777777" w:rsidTr="007A3100">
        <w:tc>
          <w:tcPr>
            <w:tcW w:w="1129" w:type="dxa"/>
          </w:tcPr>
          <w:p w14:paraId="1A95EE4B" w14:textId="493D5F0B" w:rsidR="00A117EB" w:rsidRPr="004919F0" w:rsidRDefault="00D720D8" w:rsidP="007A3100">
            <w:r>
              <w:t>4.3.1.1</w:t>
            </w:r>
          </w:p>
        </w:tc>
        <w:tc>
          <w:tcPr>
            <w:tcW w:w="7933" w:type="dxa"/>
          </w:tcPr>
          <w:p w14:paraId="04E38526" w14:textId="300529C9" w:rsidR="00A117EB" w:rsidRPr="00AC1498" w:rsidRDefault="00A117EB" w:rsidP="00010E98">
            <w:r>
              <w:t xml:space="preserve">Er worden printer drivers geleverd voor het aanmaken van printopdrachten </w:t>
            </w:r>
            <w:r w:rsidRPr="00B67770">
              <w:t xml:space="preserve">vanuit de applicaties binnen het </w:t>
            </w:r>
            <w:r>
              <w:t>a</w:t>
            </w:r>
            <w:r w:rsidRPr="00B67770">
              <w:t>pplicatielandschap</w:t>
            </w:r>
            <w:r w:rsidR="00303785">
              <w:t xml:space="preserve"> van Opdrachtgever</w:t>
            </w:r>
            <w:r w:rsidR="00010E98">
              <w:t>.</w:t>
            </w:r>
          </w:p>
        </w:tc>
      </w:tr>
      <w:tr w:rsidR="00A446CE" w:rsidRPr="007173C2" w14:paraId="7F10E9DA" w14:textId="77777777" w:rsidTr="007A3100">
        <w:tc>
          <w:tcPr>
            <w:tcW w:w="1129" w:type="dxa"/>
          </w:tcPr>
          <w:p w14:paraId="71767124" w14:textId="41B129B9" w:rsidR="00A446CE" w:rsidRPr="004919F0" w:rsidRDefault="00D720D8" w:rsidP="007A3100">
            <w:r>
              <w:t>4.3.1.2</w:t>
            </w:r>
          </w:p>
        </w:tc>
        <w:tc>
          <w:tcPr>
            <w:tcW w:w="7933" w:type="dxa"/>
          </w:tcPr>
          <w:p w14:paraId="67DF5D73" w14:textId="4BE3EB76" w:rsidR="00A446CE" w:rsidRPr="00B67770" w:rsidRDefault="00A446CE" w:rsidP="00A117EB">
            <w:pPr>
              <w:spacing w:line="280" w:lineRule="atLeast"/>
            </w:pPr>
            <w:r>
              <w:t>De printertalen van de producten worden ondersteund (PCL, Postscript, PDF).</w:t>
            </w:r>
          </w:p>
        </w:tc>
      </w:tr>
      <w:tr w:rsidR="00A117EB" w:rsidRPr="007173C2" w14:paraId="564366E6" w14:textId="77777777" w:rsidTr="007A3100">
        <w:tc>
          <w:tcPr>
            <w:tcW w:w="1129" w:type="dxa"/>
          </w:tcPr>
          <w:p w14:paraId="49A7FB96" w14:textId="4DEC8E68" w:rsidR="00A117EB" w:rsidRPr="004919F0" w:rsidRDefault="00D720D8" w:rsidP="007A3100">
            <w:r>
              <w:t>4.3.1.3</w:t>
            </w:r>
          </w:p>
        </w:tc>
        <w:tc>
          <w:tcPr>
            <w:tcW w:w="7933" w:type="dxa"/>
          </w:tcPr>
          <w:p w14:paraId="4C6B9517" w14:textId="05492D90" w:rsidR="00A117EB" w:rsidRDefault="00AC1498" w:rsidP="00A117EB">
            <w:pPr>
              <w:spacing w:line="280" w:lineRule="atLeast"/>
              <w:rPr>
                <w:rFonts w:ascii="Arial" w:hAnsi="Arial"/>
                <w:szCs w:val="20"/>
              </w:rPr>
            </w:pPr>
            <w:r w:rsidRPr="00B67770">
              <w:t xml:space="preserve">De printer drivers maken onderdeel uit van de levering van de </w:t>
            </w:r>
            <w:r>
              <w:t>p</w:t>
            </w:r>
            <w:r w:rsidRPr="00B67770">
              <w:t xml:space="preserve">roducten. De installatie en configuratie maken onderdeel uit van de Migratie. De levering van support patches, updates, upgrades en installatie ondersteuning maken onderdeel uit van het All-in onderhoud op de </w:t>
            </w:r>
            <w:r>
              <w:t>p</w:t>
            </w:r>
            <w:r w:rsidRPr="00B67770">
              <w:t>roducten.</w:t>
            </w:r>
          </w:p>
        </w:tc>
      </w:tr>
      <w:tr w:rsidR="00A117EB" w:rsidRPr="007173C2" w14:paraId="739BA92D" w14:textId="77777777" w:rsidTr="007A3100">
        <w:tc>
          <w:tcPr>
            <w:tcW w:w="1129" w:type="dxa"/>
          </w:tcPr>
          <w:p w14:paraId="6158B2C3" w14:textId="51E6EE17" w:rsidR="00A117EB" w:rsidRPr="004919F0" w:rsidRDefault="00D720D8" w:rsidP="007A3100">
            <w:r>
              <w:t>4.3.1.4</w:t>
            </w:r>
          </w:p>
        </w:tc>
        <w:tc>
          <w:tcPr>
            <w:tcW w:w="7933" w:type="dxa"/>
          </w:tcPr>
          <w:p w14:paraId="22CED3AF" w14:textId="524F3DA5" w:rsidR="00A117EB" w:rsidRPr="00AC1498" w:rsidRDefault="00A117EB" w:rsidP="00AC1498">
            <w:r>
              <w:t>De printer drivers onderstenen de</w:t>
            </w:r>
            <w:r w:rsidRPr="00B67770">
              <w:t xml:space="preserve"> op </w:t>
            </w:r>
            <w:r>
              <w:t>de p</w:t>
            </w:r>
            <w:r w:rsidRPr="00B67770">
              <w:t>roduct</w:t>
            </w:r>
            <w:r>
              <w:t>en</w:t>
            </w:r>
            <w:r w:rsidRPr="00B67770">
              <w:t xml:space="preserve"> aanwezige functionaliteiten.</w:t>
            </w:r>
          </w:p>
        </w:tc>
      </w:tr>
      <w:tr w:rsidR="00AC1498" w:rsidRPr="007173C2" w14:paraId="6EA1724C" w14:textId="77777777" w:rsidTr="007A3100">
        <w:tc>
          <w:tcPr>
            <w:tcW w:w="1129" w:type="dxa"/>
          </w:tcPr>
          <w:p w14:paraId="486B2344" w14:textId="5717FF4F" w:rsidR="00AC1498" w:rsidRPr="004919F0" w:rsidRDefault="00D720D8" w:rsidP="00AC1498">
            <w:r>
              <w:t>4.3.1.5</w:t>
            </w:r>
          </w:p>
        </w:tc>
        <w:tc>
          <w:tcPr>
            <w:tcW w:w="7933" w:type="dxa"/>
          </w:tcPr>
          <w:p w14:paraId="5134B8C6" w14:textId="3E2EF786" w:rsidR="00AC1498" w:rsidRDefault="00AC1498" w:rsidP="00AC1498">
            <w:pPr>
              <w:rPr>
                <w:sz w:val="16"/>
              </w:rPr>
            </w:pPr>
            <w:r w:rsidRPr="00B67770">
              <w:t xml:space="preserve">De printer drivers </w:t>
            </w:r>
            <w:r w:rsidR="00A446CE" w:rsidRPr="00B67770">
              <w:t xml:space="preserve">voor de </w:t>
            </w:r>
            <w:r w:rsidR="00A446CE">
              <w:t>MFP-producten</w:t>
            </w:r>
            <w:r w:rsidR="00A446CE" w:rsidRPr="00B67770">
              <w:t xml:space="preserve"> </w:t>
            </w:r>
            <w:r w:rsidR="00303785">
              <w:t xml:space="preserve">zijn uniform en </w:t>
            </w:r>
            <w:r w:rsidRPr="00B67770">
              <w:t>universeel inzetbaar.</w:t>
            </w:r>
          </w:p>
        </w:tc>
      </w:tr>
      <w:tr w:rsidR="00AC1498" w:rsidRPr="007173C2" w14:paraId="2B7A1EEC" w14:textId="77777777" w:rsidTr="007A3100">
        <w:tc>
          <w:tcPr>
            <w:tcW w:w="1129" w:type="dxa"/>
          </w:tcPr>
          <w:p w14:paraId="6CD5128B" w14:textId="2D306648" w:rsidR="00AC1498" w:rsidRPr="004919F0" w:rsidRDefault="00D720D8" w:rsidP="00AC1498">
            <w:r>
              <w:t>4.3.1.6</w:t>
            </w:r>
          </w:p>
        </w:tc>
        <w:tc>
          <w:tcPr>
            <w:tcW w:w="7933" w:type="dxa"/>
          </w:tcPr>
          <w:p w14:paraId="45355E94" w14:textId="41366C1A" w:rsidR="00AC1498" w:rsidRDefault="00AC1498" w:rsidP="00AC1498">
            <w:pPr>
              <w:rPr>
                <w:sz w:val="16"/>
              </w:rPr>
            </w:pPr>
            <w:r w:rsidRPr="00B67770">
              <w:t xml:space="preserve">Indien het besturingssysteem in zowel een 32- als 64 bits variant bestaat worden voor beide varianten printer drivers </w:t>
            </w:r>
            <w:r>
              <w:t>beschikbaar gesteld</w:t>
            </w:r>
            <w:r w:rsidRPr="00B67770">
              <w:t>.</w:t>
            </w:r>
          </w:p>
        </w:tc>
      </w:tr>
      <w:tr w:rsidR="00AC1498" w:rsidRPr="007173C2" w14:paraId="02516582" w14:textId="77777777" w:rsidTr="007A3100">
        <w:tc>
          <w:tcPr>
            <w:tcW w:w="1129" w:type="dxa"/>
          </w:tcPr>
          <w:p w14:paraId="6756E022" w14:textId="556246DB" w:rsidR="00AC1498" w:rsidRPr="004919F0" w:rsidRDefault="00D720D8" w:rsidP="00AC1498">
            <w:r>
              <w:t>4.3.1.7</w:t>
            </w:r>
          </w:p>
        </w:tc>
        <w:tc>
          <w:tcPr>
            <w:tcW w:w="7933" w:type="dxa"/>
          </w:tcPr>
          <w:p w14:paraId="0AE15A49" w14:textId="25A7E1EE" w:rsidR="00AC1498" w:rsidRDefault="00283F11" w:rsidP="00AC1498">
            <w:pPr>
              <w:rPr>
                <w:sz w:val="16"/>
              </w:rPr>
            </w:pPr>
            <w:r>
              <w:rPr>
                <w:rFonts w:cs="Verdana"/>
              </w:rPr>
              <w:t>Opdrachtnemer</w:t>
            </w:r>
            <w:r w:rsidR="00AC1498" w:rsidRPr="00B67770">
              <w:rPr>
                <w:rFonts w:cs="Verdana"/>
              </w:rPr>
              <w:t xml:space="preserve"> levert Windows Hardware Quality Labs </w:t>
            </w:r>
            <w:r w:rsidR="00AC1498" w:rsidRPr="00B67770">
              <w:rPr>
                <w:rFonts w:cs="Verdana"/>
                <w:iCs/>
              </w:rPr>
              <w:t>(WHQL) goedgekeurde</w:t>
            </w:r>
            <w:r w:rsidR="00AC1498" w:rsidRPr="00B67770">
              <w:rPr>
                <w:rFonts w:cs="Verdana"/>
              </w:rPr>
              <w:t xml:space="preserve"> printer drivers.</w:t>
            </w:r>
          </w:p>
        </w:tc>
      </w:tr>
      <w:tr w:rsidR="00AC1498" w:rsidRPr="007173C2" w14:paraId="6440C5CB" w14:textId="77777777" w:rsidTr="007A3100">
        <w:tc>
          <w:tcPr>
            <w:tcW w:w="1129" w:type="dxa"/>
          </w:tcPr>
          <w:p w14:paraId="526D7D0A" w14:textId="49766F7B" w:rsidR="00AC1498" w:rsidRPr="004919F0" w:rsidRDefault="00D720D8" w:rsidP="00AC1498">
            <w:r>
              <w:t>4.3.1.8</w:t>
            </w:r>
          </w:p>
        </w:tc>
        <w:tc>
          <w:tcPr>
            <w:tcW w:w="7933" w:type="dxa"/>
          </w:tcPr>
          <w:p w14:paraId="4D62D98D" w14:textId="0C34C745" w:rsidR="00AC1498" w:rsidRDefault="00283F11" w:rsidP="00AC1498">
            <w:pPr>
              <w:rPr>
                <w:sz w:val="16"/>
              </w:rPr>
            </w:pPr>
            <w:r>
              <w:rPr>
                <w:rFonts w:cs="Verdana"/>
              </w:rPr>
              <w:t>Opdrachtnemer</w:t>
            </w:r>
            <w:r w:rsidRPr="00B67770">
              <w:rPr>
                <w:rFonts w:cs="Verdana"/>
              </w:rPr>
              <w:t xml:space="preserve"> </w:t>
            </w:r>
            <w:r w:rsidR="00AC1498" w:rsidRPr="00B67770">
              <w:rPr>
                <w:rFonts w:cs="Verdana"/>
              </w:rPr>
              <w:t>levert voor Citrix-omgevingen door of voor Citrix gecertificeerde printer drivers.</w:t>
            </w:r>
          </w:p>
        </w:tc>
      </w:tr>
      <w:tr w:rsidR="00AC1498" w:rsidRPr="007173C2" w14:paraId="73C797DB" w14:textId="77777777" w:rsidTr="007A3100">
        <w:tc>
          <w:tcPr>
            <w:tcW w:w="1129" w:type="dxa"/>
          </w:tcPr>
          <w:p w14:paraId="1851B177" w14:textId="0DE57C57" w:rsidR="00AC1498" w:rsidRPr="004919F0" w:rsidRDefault="00D720D8" w:rsidP="00AC1498">
            <w:r>
              <w:t>4.3.1.9</w:t>
            </w:r>
          </w:p>
        </w:tc>
        <w:tc>
          <w:tcPr>
            <w:tcW w:w="7933" w:type="dxa"/>
          </w:tcPr>
          <w:p w14:paraId="1111D290" w14:textId="5F5AABCD" w:rsidR="00AC1498" w:rsidRPr="00B67770" w:rsidRDefault="00A446CE" w:rsidP="00A446CE">
            <w:pPr>
              <w:rPr>
                <w:rFonts w:cs="Verdana"/>
              </w:rPr>
            </w:pPr>
            <w:r w:rsidRPr="00B67770">
              <w:t xml:space="preserve">Distributie en </w:t>
            </w:r>
            <w:r>
              <w:t>i</w:t>
            </w:r>
            <w:r w:rsidRPr="00B67770">
              <w:t xml:space="preserve">nstallatie van de printer drivers kan door </w:t>
            </w:r>
            <w:r>
              <w:t>b</w:t>
            </w:r>
            <w:r w:rsidRPr="00B67770">
              <w:t>eheerders op efficiënte wijze worden uitgevoerd en binnen de MS-Windows omgeving plaatsvinden middels het Point and Print mechanisme.</w:t>
            </w:r>
          </w:p>
        </w:tc>
      </w:tr>
      <w:tr w:rsidR="00AC1498" w:rsidRPr="007173C2" w14:paraId="6921C0A2" w14:textId="77777777" w:rsidTr="007A3100">
        <w:tc>
          <w:tcPr>
            <w:tcW w:w="1129" w:type="dxa"/>
          </w:tcPr>
          <w:p w14:paraId="2F9F24D7" w14:textId="4291ACD4" w:rsidR="00AC1498" w:rsidRPr="004919F0" w:rsidRDefault="00D720D8" w:rsidP="00AC1498">
            <w:r>
              <w:t>4.3.1.10</w:t>
            </w:r>
          </w:p>
        </w:tc>
        <w:tc>
          <w:tcPr>
            <w:tcW w:w="7933" w:type="dxa"/>
          </w:tcPr>
          <w:p w14:paraId="07552965" w14:textId="7F1C2D84" w:rsidR="00AC1498" w:rsidRPr="00B67770" w:rsidRDefault="00A446CE" w:rsidP="00A446CE">
            <w:pPr>
              <w:rPr>
                <w:rFonts w:cs="Verdana"/>
              </w:rPr>
            </w:pPr>
            <w:r w:rsidRPr="00B67770">
              <w:t>De printerdriver voor MFP</w:t>
            </w:r>
            <w:r>
              <w:t xml:space="preserve">-producten </w:t>
            </w:r>
            <w:r w:rsidRPr="00B67770">
              <w:t xml:space="preserve">heeft functionaliteit voor het door de </w:t>
            </w:r>
            <w:r>
              <w:t>g</w:t>
            </w:r>
            <w:r w:rsidRPr="00B67770">
              <w:t>ebruiker instellen van: afdrukken in</w:t>
            </w:r>
            <w:r>
              <w:t xml:space="preserve"> zwartwit</w:t>
            </w:r>
            <w:r w:rsidRPr="00B67770">
              <w:t>/kleur, dubbel-/enkelzijdig afdrukken, N-up (2,4) afdrukken, boekjes lay-out, wel/niet perforeren, wel/niet nieten, te gebruiken afdrukmedia, te gebruiken afdruktype normaal/beveiligd, te gebruiken invoerlade.</w:t>
            </w:r>
          </w:p>
        </w:tc>
      </w:tr>
      <w:tr w:rsidR="00A446CE" w:rsidRPr="007173C2" w14:paraId="134367A5" w14:textId="77777777" w:rsidTr="007A3100">
        <w:tc>
          <w:tcPr>
            <w:tcW w:w="1129" w:type="dxa"/>
          </w:tcPr>
          <w:p w14:paraId="14405D6D" w14:textId="0B9D4E1E" w:rsidR="00A446CE" w:rsidRPr="004919F0" w:rsidRDefault="00D720D8" w:rsidP="00AC1498">
            <w:r>
              <w:t>4.3.1.11</w:t>
            </w:r>
          </w:p>
        </w:tc>
        <w:tc>
          <w:tcPr>
            <w:tcW w:w="7933" w:type="dxa"/>
          </w:tcPr>
          <w:p w14:paraId="044CD992" w14:textId="3DBFA9DF" w:rsidR="00A446CE" w:rsidRPr="00B67770" w:rsidRDefault="00A446CE" w:rsidP="00A446CE">
            <w:r w:rsidRPr="00B67770">
              <w:t xml:space="preserve">Grijstinten worden door de printer drivers </w:t>
            </w:r>
            <w:r w:rsidR="00303785">
              <w:t>met</w:t>
            </w:r>
            <w:r w:rsidRPr="00B67770">
              <w:t xml:space="preserve"> zwarte pixels gerealiseerd</w:t>
            </w:r>
            <w:r w:rsidR="00303785">
              <w:t>. Binnen 1 opdracht kunnen enkel/dubbelzijdige, zwartwit/kleuren, meerdere invoerladen en A4/A3 pagina’s worden verwerkt. Het bijpassende afdruktarief per pagina wordt gerekend.</w:t>
            </w:r>
          </w:p>
        </w:tc>
      </w:tr>
      <w:tr w:rsidR="00A446CE" w:rsidRPr="007173C2" w14:paraId="5DFD0B8C" w14:textId="77777777" w:rsidTr="007A3100">
        <w:tc>
          <w:tcPr>
            <w:tcW w:w="1129" w:type="dxa"/>
          </w:tcPr>
          <w:p w14:paraId="3645961C" w14:textId="5C7C61EB" w:rsidR="00A446CE" w:rsidRPr="004919F0" w:rsidRDefault="00D720D8" w:rsidP="00AC1498">
            <w:r>
              <w:t>4.3.1.12</w:t>
            </w:r>
          </w:p>
        </w:tc>
        <w:tc>
          <w:tcPr>
            <w:tcW w:w="7933" w:type="dxa"/>
          </w:tcPr>
          <w:p w14:paraId="269C873E" w14:textId="0B5B3917" w:rsidR="00A446CE" w:rsidRPr="00B67770" w:rsidRDefault="00A446CE" w:rsidP="00A446CE">
            <w:r>
              <w:t>De beheerder kan standaard instellingen van een printer driver configureren.</w:t>
            </w:r>
            <w:r w:rsidR="00303785">
              <w:t xml:space="preserve"> Kan </w:t>
            </w:r>
            <w:r w:rsidR="00303785" w:rsidRPr="007173C2">
              <w:t>in</w:t>
            </w:r>
            <w:r w:rsidR="00303785" w:rsidRPr="007173C2">
              <w:rPr>
                <w:spacing w:val="-6"/>
              </w:rPr>
              <w:t xml:space="preserve"> </w:t>
            </w:r>
            <w:r w:rsidR="00303785" w:rsidRPr="007173C2">
              <w:t>sjablonen ook</w:t>
            </w:r>
            <w:r w:rsidR="00303785" w:rsidRPr="007173C2">
              <w:rPr>
                <w:spacing w:val="-4"/>
              </w:rPr>
              <w:t xml:space="preserve"> </w:t>
            </w:r>
            <w:r w:rsidR="00303785" w:rsidRPr="007173C2">
              <w:t>uitgezet</w:t>
            </w:r>
            <w:r w:rsidR="00303785" w:rsidRPr="007173C2">
              <w:rPr>
                <w:spacing w:val="-3"/>
              </w:rPr>
              <w:t xml:space="preserve"> </w:t>
            </w:r>
            <w:r w:rsidR="00303785" w:rsidRPr="007173C2">
              <w:t>kunnen</w:t>
            </w:r>
            <w:r w:rsidR="00303785" w:rsidRPr="007173C2">
              <w:rPr>
                <w:spacing w:val="-5"/>
              </w:rPr>
              <w:t xml:space="preserve"> </w:t>
            </w:r>
            <w:r w:rsidR="00303785" w:rsidRPr="007173C2">
              <w:t>worden</w:t>
            </w:r>
            <w:r w:rsidR="00303785">
              <w:t>.</w:t>
            </w:r>
          </w:p>
        </w:tc>
      </w:tr>
      <w:tr w:rsidR="00AC1498" w:rsidRPr="007173C2" w14:paraId="4612AFC9" w14:textId="77777777" w:rsidTr="007A3100">
        <w:tc>
          <w:tcPr>
            <w:tcW w:w="1129" w:type="dxa"/>
          </w:tcPr>
          <w:p w14:paraId="3921D1A4" w14:textId="771F5471" w:rsidR="00AC1498" w:rsidRPr="004919F0" w:rsidRDefault="00D720D8" w:rsidP="00AC1498">
            <w:r>
              <w:lastRenderedPageBreak/>
              <w:t>4.3.1.13</w:t>
            </w:r>
          </w:p>
        </w:tc>
        <w:tc>
          <w:tcPr>
            <w:tcW w:w="7933" w:type="dxa"/>
          </w:tcPr>
          <w:p w14:paraId="61744F4A" w14:textId="43C71709" w:rsidR="00AC1498" w:rsidRPr="007173C2" w:rsidRDefault="00AC1498" w:rsidP="00AC1498">
            <w:r>
              <w:t>De functionaliteit van de printer is door de gebruiker instelbaar. Als een functie niet beschikbaar is op het product wordt de betreffence functie genegeerd of krijgt de gebruiker op het product een melding en kan de bebruiker kiezen door te gaan of de opdracht af te breken.</w:t>
            </w:r>
          </w:p>
        </w:tc>
      </w:tr>
    </w:tbl>
    <w:p w14:paraId="40C0E056" w14:textId="525425DC" w:rsidR="00240AB3" w:rsidRPr="00240AB3" w:rsidRDefault="00240AB3" w:rsidP="003D438B">
      <w:pPr>
        <w:pStyle w:val="Kop1"/>
        <w:numPr>
          <w:ilvl w:val="0"/>
          <w:numId w:val="0"/>
        </w:numPr>
      </w:pPr>
    </w:p>
    <w:p w14:paraId="7ACBAF7E" w14:textId="7386AA32" w:rsidR="00E1097C" w:rsidRDefault="00E1097C" w:rsidP="000218D5">
      <w:pPr>
        <w:pStyle w:val="Kop3"/>
      </w:pPr>
      <w:bookmarkStart w:id="14" w:name="_Toc81984172"/>
      <w:r>
        <w:t>Direct print</w:t>
      </w:r>
      <w:bookmarkEnd w:id="14"/>
    </w:p>
    <w:tbl>
      <w:tblPr>
        <w:tblStyle w:val="Tabelraster"/>
        <w:tblW w:w="0" w:type="auto"/>
        <w:tblLook w:val="04A0" w:firstRow="1" w:lastRow="0" w:firstColumn="1" w:lastColumn="0" w:noHBand="0" w:noVBand="1"/>
      </w:tblPr>
      <w:tblGrid>
        <w:gridCol w:w="1129"/>
        <w:gridCol w:w="7933"/>
      </w:tblGrid>
      <w:tr w:rsidR="00E1097C" w14:paraId="6D3BE97F" w14:textId="77777777" w:rsidTr="007A3100">
        <w:tc>
          <w:tcPr>
            <w:tcW w:w="1129" w:type="dxa"/>
          </w:tcPr>
          <w:p w14:paraId="5D37A109" w14:textId="4CE6375B" w:rsidR="00E1097C" w:rsidRDefault="00D720D8" w:rsidP="007A3100">
            <w:r>
              <w:t>4.3.2.1</w:t>
            </w:r>
          </w:p>
        </w:tc>
        <w:tc>
          <w:tcPr>
            <w:tcW w:w="7933" w:type="dxa"/>
          </w:tcPr>
          <w:p w14:paraId="3A29B61A" w14:textId="2AC1B0CA" w:rsidR="00E1097C" w:rsidRDefault="003D438B" w:rsidP="003D438B">
            <w:r w:rsidRPr="00B958C2">
              <w:t xml:space="preserve">De direct print functie biedt de functionaliteit om printopdrachten direct </w:t>
            </w:r>
            <w:r>
              <w:t xml:space="preserve">vanuit het applicatielandschap </w:t>
            </w:r>
            <w:r w:rsidRPr="00B958C2">
              <w:t xml:space="preserve">te verwerken op een </w:t>
            </w:r>
            <w:r>
              <w:t>p</w:t>
            </w:r>
            <w:r w:rsidRPr="00B958C2">
              <w:t xml:space="preserve">roduct, </w:t>
            </w:r>
            <w:r>
              <w:t xml:space="preserve">zonder inzet van andere printmanagementoplossingem, </w:t>
            </w:r>
            <w:r w:rsidRPr="00B958C2">
              <w:t xml:space="preserve">zonder tussenkomst van een </w:t>
            </w:r>
            <w:r>
              <w:t>g</w:t>
            </w:r>
            <w:r w:rsidRPr="00B958C2">
              <w:t>ebruiker en zonder dat er sprake is van authenticatie voor het vrijgeven van printopdrachten</w:t>
            </w:r>
            <w:r>
              <w:t xml:space="preserve"> (uitgezonderd beveiligd afdrukken vanuit de printer driver)</w:t>
            </w:r>
            <w:r w:rsidRPr="00B958C2">
              <w:t>.</w:t>
            </w:r>
          </w:p>
        </w:tc>
      </w:tr>
      <w:tr w:rsidR="00E1097C" w14:paraId="25FE86F3" w14:textId="77777777" w:rsidTr="007A3100">
        <w:tc>
          <w:tcPr>
            <w:tcW w:w="1129" w:type="dxa"/>
          </w:tcPr>
          <w:p w14:paraId="2E79961D" w14:textId="09FCC68A" w:rsidR="00E1097C" w:rsidRDefault="00D720D8" w:rsidP="007A3100">
            <w:r>
              <w:t>4.3.2.2</w:t>
            </w:r>
          </w:p>
        </w:tc>
        <w:tc>
          <w:tcPr>
            <w:tcW w:w="7933" w:type="dxa"/>
          </w:tcPr>
          <w:p w14:paraId="09809C72" w14:textId="085E59AA" w:rsidR="00E1097C" w:rsidRDefault="003D438B" w:rsidP="007A3100">
            <w:r>
              <w:t>De direct printfunctie ondersteunt de functionaliteit van het betreffende product en kan ook gelijktijdig worden ingezet met andere printmanagementplossingen. Op een product met follow-me kan een printopdracht ook direct worden afgedrukt (als dat op verzoek van de Opdrachtgever is ingericht).</w:t>
            </w:r>
          </w:p>
        </w:tc>
      </w:tr>
      <w:tr w:rsidR="00E1097C" w:rsidRPr="00357ACF" w14:paraId="023B24ED" w14:textId="77777777" w:rsidTr="007A3100">
        <w:tc>
          <w:tcPr>
            <w:tcW w:w="1129" w:type="dxa"/>
          </w:tcPr>
          <w:p w14:paraId="308BE155" w14:textId="77568833" w:rsidR="00E1097C" w:rsidRDefault="00D720D8" w:rsidP="007A3100">
            <w:r>
              <w:t>4.3.2.3</w:t>
            </w:r>
          </w:p>
        </w:tc>
        <w:tc>
          <w:tcPr>
            <w:tcW w:w="7933" w:type="dxa"/>
          </w:tcPr>
          <w:p w14:paraId="0150578B" w14:textId="34D094BE" w:rsidR="00E1097C" w:rsidRPr="003D438B" w:rsidRDefault="003D438B" w:rsidP="003D438B">
            <w:r w:rsidRPr="003D438B">
              <w:t xml:space="preserve">Het gebruikersdisplay van het </w:t>
            </w:r>
            <w:r>
              <w:t>p</w:t>
            </w:r>
            <w:r w:rsidRPr="003D438B">
              <w:t>roduct geeft aan dat er een printopdracht wordt verwerkt.</w:t>
            </w:r>
          </w:p>
        </w:tc>
      </w:tr>
      <w:tr w:rsidR="003D438B" w:rsidRPr="00357ACF" w14:paraId="0063052E" w14:textId="77777777" w:rsidTr="007A3100">
        <w:tc>
          <w:tcPr>
            <w:tcW w:w="1129" w:type="dxa"/>
          </w:tcPr>
          <w:p w14:paraId="70D8A6A7" w14:textId="4603199D" w:rsidR="003D438B" w:rsidRDefault="00D720D8" w:rsidP="007A3100">
            <w:r>
              <w:t>4.3.2.4</w:t>
            </w:r>
          </w:p>
        </w:tc>
        <w:tc>
          <w:tcPr>
            <w:tcW w:w="7933" w:type="dxa"/>
          </w:tcPr>
          <w:p w14:paraId="427E3FD1" w14:textId="43B855B1" w:rsidR="003D438B" w:rsidRPr="003D438B" w:rsidRDefault="003D438B" w:rsidP="003D438B">
            <w:r w:rsidRPr="003D438B">
              <w:t>De protocollen LPD, LPR, IPP en Secure IPP worden ondersteund.</w:t>
            </w:r>
          </w:p>
        </w:tc>
      </w:tr>
    </w:tbl>
    <w:p w14:paraId="103C2C70" w14:textId="0A1CBA25" w:rsidR="00E1097C" w:rsidRDefault="00E1097C" w:rsidP="00E1097C"/>
    <w:p w14:paraId="7AB1D088" w14:textId="4727BAD7" w:rsidR="00EB0868" w:rsidRDefault="009905F1" w:rsidP="000218D5">
      <w:pPr>
        <w:pStyle w:val="Kop3"/>
      </w:pPr>
      <w:bookmarkStart w:id="15" w:name="_Toc81984173"/>
      <w:r>
        <w:t>Pull</w:t>
      </w:r>
      <w:r w:rsidR="000218D5">
        <w:t xml:space="preserve"> </w:t>
      </w:r>
      <w:r>
        <w:t>print</w:t>
      </w:r>
      <w:r w:rsidR="000218D5">
        <w:t xml:space="preserve"> (</w:t>
      </w:r>
      <w:r>
        <w:t>fol</w:t>
      </w:r>
      <w:r w:rsidR="00240AB3">
        <w:t>l</w:t>
      </w:r>
      <w:r>
        <w:t>ow-me</w:t>
      </w:r>
      <w:r w:rsidR="000218D5">
        <w:t>)</w:t>
      </w:r>
      <w:bookmarkEnd w:id="15"/>
    </w:p>
    <w:p w14:paraId="627B0F4E" w14:textId="77777777" w:rsidR="009905F1" w:rsidRPr="009905F1" w:rsidRDefault="009905F1" w:rsidP="009905F1"/>
    <w:tbl>
      <w:tblPr>
        <w:tblStyle w:val="Tabelraster"/>
        <w:tblW w:w="0" w:type="auto"/>
        <w:tblLook w:val="04A0" w:firstRow="1" w:lastRow="0" w:firstColumn="1" w:lastColumn="0" w:noHBand="0" w:noVBand="1"/>
      </w:tblPr>
      <w:tblGrid>
        <w:gridCol w:w="1129"/>
        <w:gridCol w:w="7933"/>
      </w:tblGrid>
      <w:tr w:rsidR="00EB0868" w14:paraId="67190CE7" w14:textId="77777777" w:rsidTr="00B01198">
        <w:tc>
          <w:tcPr>
            <w:tcW w:w="1129" w:type="dxa"/>
          </w:tcPr>
          <w:p w14:paraId="42F19CFF" w14:textId="796D31FB" w:rsidR="00EB0868" w:rsidRDefault="00D720D8" w:rsidP="00651439">
            <w:r>
              <w:t>4.3.3.1</w:t>
            </w:r>
          </w:p>
        </w:tc>
        <w:tc>
          <w:tcPr>
            <w:tcW w:w="7933" w:type="dxa"/>
          </w:tcPr>
          <w:p w14:paraId="4A20CB03" w14:textId="5C812FCF" w:rsidR="00EB0868" w:rsidRDefault="003D438B" w:rsidP="00651439">
            <w:r w:rsidRPr="003D438B">
              <w:t>De pull print (follow-me</w:t>
            </w:r>
            <w:r w:rsidR="005F1C4F">
              <w:t>, beveiligd afdrukken</w:t>
            </w:r>
            <w:r w:rsidRPr="003D438B">
              <w:t xml:space="preserve">) </w:t>
            </w:r>
            <w:r>
              <w:t xml:space="preserve">biedt de </w:t>
            </w:r>
            <w:r w:rsidRPr="00B958C2">
              <w:t xml:space="preserve">functionaliteit om printopdrachten </w:t>
            </w:r>
            <w:r w:rsidR="000402AB">
              <w:t>na</w:t>
            </w:r>
            <w:r w:rsidRPr="00B958C2">
              <w:t xml:space="preserve"> authenticatie </w:t>
            </w:r>
            <w:r w:rsidR="000402AB">
              <w:t>door een gebruiker en selectie uit de printopdrachten, op een</w:t>
            </w:r>
            <w:r w:rsidR="005F1C4F">
              <w:t xml:space="preserve"> </w:t>
            </w:r>
            <w:r w:rsidR="000402AB">
              <w:t xml:space="preserve">MFP-product </w:t>
            </w:r>
            <w:r w:rsidRPr="00B958C2">
              <w:t>vrij te geven en af te drukken</w:t>
            </w:r>
            <w:r w:rsidR="000402AB">
              <w:t xml:space="preserve">. De gebruiker kan op een </w:t>
            </w:r>
            <w:r w:rsidRPr="00B958C2">
              <w:t xml:space="preserve">willekeurig </w:t>
            </w:r>
            <w:r w:rsidR="005F1C4F">
              <w:t>MFP-</w:t>
            </w:r>
            <w:r w:rsidR="000402AB">
              <w:t>p</w:t>
            </w:r>
            <w:r w:rsidRPr="00B958C2">
              <w:t>roduct</w:t>
            </w:r>
            <w:r w:rsidR="000402AB">
              <w:t xml:space="preserve"> printopdrachten vrijgeven. Gebruiker kiest hiervoor de ‘pullprint’ printer driver.</w:t>
            </w:r>
          </w:p>
        </w:tc>
      </w:tr>
      <w:tr w:rsidR="000402AB" w14:paraId="2DB2071E" w14:textId="77777777" w:rsidTr="00B01198">
        <w:tc>
          <w:tcPr>
            <w:tcW w:w="1129" w:type="dxa"/>
          </w:tcPr>
          <w:p w14:paraId="7BBB4340" w14:textId="510C0549" w:rsidR="000402AB" w:rsidRDefault="00D720D8" w:rsidP="00651439">
            <w:r>
              <w:t>4.3.3.2</w:t>
            </w:r>
          </w:p>
        </w:tc>
        <w:tc>
          <w:tcPr>
            <w:tcW w:w="7933" w:type="dxa"/>
          </w:tcPr>
          <w:p w14:paraId="5A0FDD84" w14:textId="6FD71CDD" w:rsidR="000402AB" w:rsidRPr="00B958C2" w:rsidRDefault="000402AB" w:rsidP="000402AB">
            <w:r>
              <w:t>Printopdrachten worden gedurende een periode beschikbaar gehouden op de printserver. Na deze periode wordt de printopdracht verwijderd. De periode</w:t>
            </w:r>
            <w:r w:rsidR="00ED52F5">
              <w:t xml:space="preserve"> (24 – 72 uur)</w:t>
            </w:r>
            <w:r>
              <w:t xml:space="preserve"> is configureerbaar door de beheerder.</w:t>
            </w:r>
          </w:p>
        </w:tc>
      </w:tr>
      <w:tr w:rsidR="00EB0868" w14:paraId="130679E3" w14:textId="77777777" w:rsidTr="00B01198">
        <w:tc>
          <w:tcPr>
            <w:tcW w:w="1129" w:type="dxa"/>
          </w:tcPr>
          <w:p w14:paraId="4710D974" w14:textId="123BDBCD" w:rsidR="00EB0868" w:rsidRDefault="00D720D8" w:rsidP="00651439">
            <w:r>
              <w:t>4.3.3.3</w:t>
            </w:r>
          </w:p>
        </w:tc>
        <w:tc>
          <w:tcPr>
            <w:tcW w:w="7933" w:type="dxa"/>
          </w:tcPr>
          <w:p w14:paraId="6C730151" w14:textId="5569D89E" w:rsidR="009905F1" w:rsidRDefault="000402AB" w:rsidP="000402AB">
            <w:r w:rsidRPr="00B958C2">
              <w:t xml:space="preserve">De pull print functionaliteit wordt geïntegreerd op de MFP beschikbaar gesteld en is via een grafisch symbool voor de </w:t>
            </w:r>
            <w:r>
              <w:t>g</w:t>
            </w:r>
            <w:r w:rsidRPr="00B958C2">
              <w:t>ebruiker te selecteren op het gebruikersdisplay van de MFP.</w:t>
            </w:r>
          </w:p>
        </w:tc>
      </w:tr>
      <w:tr w:rsidR="00357ACF" w14:paraId="6EDD5C42" w14:textId="77777777" w:rsidTr="00B01198">
        <w:tc>
          <w:tcPr>
            <w:tcW w:w="1129" w:type="dxa"/>
          </w:tcPr>
          <w:p w14:paraId="54920D8D" w14:textId="66D2CB90" w:rsidR="00357ACF" w:rsidRDefault="00D720D8" w:rsidP="00651439">
            <w:r>
              <w:t>4.3.3.4</w:t>
            </w:r>
          </w:p>
        </w:tc>
        <w:tc>
          <w:tcPr>
            <w:tcW w:w="7933" w:type="dxa"/>
          </w:tcPr>
          <w:p w14:paraId="021EB39E" w14:textId="6F87DCBF" w:rsidR="00357ACF" w:rsidRPr="000402AB" w:rsidRDefault="000402AB" w:rsidP="000402AB">
            <w:r w:rsidRPr="000402AB">
              <w:t>Na authenticatie</w:t>
            </w:r>
            <w:r w:rsidR="005F1C4F">
              <w:t xml:space="preserve"> </w:t>
            </w:r>
            <w:r>
              <w:t>wordt</w:t>
            </w:r>
            <w:r w:rsidRPr="000402AB">
              <w:t xml:space="preserve"> op het gebruikersdisplay van de MFP aan de </w:t>
            </w:r>
            <w:r>
              <w:t>g</w:t>
            </w:r>
            <w:r w:rsidRPr="000402AB">
              <w:t xml:space="preserve">ebruiker een lijst te getoond met gereedstaande printopdrachten van de </w:t>
            </w:r>
            <w:r>
              <w:t>g</w:t>
            </w:r>
            <w:r w:rsidRPr="000402AB">
              <w:t xml:space="preserve">ebruiker. De </w:t>
            </w:r>
            <w:r>
              <w:t>g</w:t>
            </w:r>
            <w:r w:rsidRPr="000402AB">
              <w:t>ebruiker kan 1</w:t>
            </w:r>
            <w:r>
              <w:t>, alles</w:t>
            </w:r>
            <w:r w:rsidRPr="000402AB">
              <w:t xml:space="preserve"> of meerdere printopdrachten selecteren om af te drukken of te verwijderen</w:t>
            </w:r>
            <w:r w:rsidR="005F1C4F">
              <w:t>.</w:t>
            </w:r>
          </w:p>
        </w:tc>
      </w:tr>
      <w:tr w:rsidR="00ED52F5" w14:paraId="1EB2049A" w14:textId="77777777" w:rsidTr="00B01198">
        <w:tc>
          <w:tcPr>
            <w:tcW w:w="1129" w:type="dxa"/>
          </w:tcPr>
          <w:p w14:paraId="58F16EB8" w14:textId="532F4037" w:rsidR="00ED52F5" w:rsidRPr="00ED52F5" w:rsidRDefault="00D720D8" w:rsidP="00ED52F5">
            <w:pPr>
              <w:rPr>
                <w:szCs w:val="20"/>
              </w:rPr>
            </w:pPr>
            <w:r>
              <w:rPr>
                <w:szCs w:val="20"/>
              </w:rPr>
              <w:t>4.3.3.5</w:t>
            </w:r>
          </w:p>
        </w:tc>
        <w:tc>
          <w:tcPr>
            <w:tcW w:w="7933" w:type="dxa"/>
          </w:tcPr>
          <w:p w14:paraId="4131630F" w14:textId="629B8C65" w:rsidR="00ED52F5" w:rsidRPr="00530456" w:rsidRDefault="00ED52F5" w:rsidP="00ED52F5">
            <w:r w:rsidRPr="00530456">
              <w:t xml:space="preserve">Een passende kaartlezer is </w:t>
            </w:r>
            <w:r w:rsidR="005157B5">
              <w:t xml:space="preserve">integraal </w:t>
            </w:r>
            <w:r w:rsidRPr="00530456">
              <w:t>onderdeel van de MFP</w:t>
            </w:r>
            <w:r w:rsidR="00530456">
              <w:t xml:space="preserve">. </w:t>
            </w:r>
            <w:r w:rsidRPr="007173C2">
              <w:t>Opdrachtgever</w:t>
            </w:r>
            <w:r w:rsidRPr="007173C2">
              <w:rPr>
                <w:spacing w:val="17"/>
              </w:rPr>
              <w:t xml:space="preserve"> </w:t>
            </w:r>
            <w:r w:rsidRPr="007173C2">
              <w:t>maakt</w:t>
            </w:r>
            <w:r w:rsidRPr="007173C2">
              <w:rPr>
                <w:spacing w:val="18"/>
              </w:rPr>
              <w:t xml:space="preserve"> </w:t>
            </w:r>
            <w:r w:rsidRPr="007173C2">
              <w:t>gebruik</w:t>
            </w:r>
            <w:r w:rsidRPr="007173C2">
              <w:rPr>
                <w:spacing w:val="16"/>
              </w:rPr>
              <w:t xml:space="preserve"> </w:t>
            </w:r>
            <w:r w:rsidRPr="007173C2">
              <w:t>van</w:t>
            </w:r>
            <w:r w:rsidRPr="007173C2">
              <w:rPr>
                <w:spacing w:val="15"/>
              </w:rPr>
              <w:t xml:space="preserve"> </w:t>
            </w:r>
            <w:r w:rsidRPr="007173C2">
              <w:t>de</w:t>
            </w:r>
            <w:r w:rsidRPr="007173C2">
              <w:rPr>
                <w:spacing w:val="15"/>
              </w:rPr>
              <w:t xml:space="preserve"> </w:t>
            </w:r>
            <w:r w:rsidRPr="00530456">
              <w:t xml:space="preserve">toegangspas type: HID Isoprox 1386 en zal terzijnertijd worden vervangen voor Mifare Desfire EV1 2K. </w:t>
            </w:r>
            <w:r w:rsidR="00530456" w:rsidRPr="00530456">
              <w:t>Beide dienen te worden ondersteund.</w:t>
            </w:r>
          </w:p>
        </w:tc>
      </w:tr>
      <w:tr w:rsidR="005F1C4F" w14:paraId="3D086569" w14:textId="77777777" w:rsidTr="00B01198">
        <w:tc>
          <w:tcPr>
            <w:tcW w:w="1129" w:type="dxa"/>
          </w:tcPr>
          <w:p w14:paraId="23096053" w14:textId="2B2CB6DF" w:rsidR="005F1C4F" w:rsidRPr="00ED52F5" w:rsidRDefault="00D720D8" w:rsidP="00ED52F5">
            <w:pPr>
              <w:rPr>
                <w:szCs w:val="20"/>
              </w:rPr>
            </w:pPr>
            <w:r>
              <w:rPr>
                <w:szCs w:val="20"/>
              </w:rPr>
              <w:t>4.3.3.6</w:t>
            </w:r>
          </w:p>
        </w:tc>
        <w:tc>
          <w:tcPr>
            <w:tcW w:w="7933" w:type="dxa"/>
          </w:tcPr>
          <w:p w14:paraId="39C105CD" w14:textId="7B4896ED" w:rsidR="005F1C4F" w:rsidRPr="00ED52F5" w:rsidRDefault="005F1C4F" w:rsidP="00ED52F5">
            <w:pPr>
              <w:rPr>
                <w:szCs w:val="20"/>
              </w:rPr>
            </w:pPr>
            <w:r w:rsidRPr="00ED52F5">
              <w:rPr>
                <w:szCs w:val="20"/>
              </w:rPr>
              <w:t>Authenticatie door de gebruiker kan middels een persoonlijk</w:t>
            </w:r>
            <w:r w:rsidR="00ED52F5">
              <w:rPr>
                <w:szCs w:val="20"/>
              </w:rPr>
              <w:t>e</w:t>
            </w:r>
            <w:r w:rsidRPr="00ED52F5">
              <w:rPr>
                <w:szCs w:val="20"/>
              </w:rPr>
              <w:t xml:space="preserve"> pincode of persoonijke pas (beide</w:t>
            </w:r>
            <w:r w:rsidRPr="00ED52F5">
              <w:rPr>
                <w:spacing w:val="-2"/>
                <w:szCs w:val="20"/>
              </w:rPr>
              <w:t xml:space="preserve"> </w:t>
            </w:r>
            <w:r w:rsidR="00ED52F5">
              <w:rPr>
                <w:szCs w:val="20"/>
              </w:rPr>
              <w:t>is</w:t>
            </w:r>
            <w:r w:rsidRPr="00ED52F5">
              <w:rPr>
                <w:szCs w:val="20"/>
              </w:rPr>
              <w:t xml:space="preserve"> mogelijk</w:t>
            </w:r>
            <w:r w:rsidRPr="00ED52F5">
              <w:rPr>
                <w:spacing w:val="-2"/>
                <w:szCs w:val="20"/>
              </w:rPr>
              <w:t xml:space="preserve"> </w:t>
            </w:r>
            <w:r w:rsidRPr="00ED52F5">
              <w:rPr>
                <w:szCs w:val="20"/>
              </w:rPr>
              <w:t>zijn</w:t>
            </w:r>
            <w:r w:rsidRPr="00ED52F5">
              <w:rPr>
                <w:spacing w:val="2"/>
                <w:szCs w:val="20"/>
              </w:rPr>
              <w:t xml:space="preserve"> </w:t>
            </w:r>
            <w:r w:rsidRPr="00ED52F5">
              <w:rPr>
                <w:szCs w:val="20"/>
              </w:rPr>
              <w:t>op</w:t>
            </w:r>
            <w:r w:rsidRPr="00ED52F5">
              <w:rPr>
                <w:spacing w:val="-1"/>
                <w:szCs w:val="20"/>
              </w:rPr>
              <w:t xml:space="preserve"> </w:t>
            </w:r>
            <w:r w:rsidRPr="00ED52F5">
              <w:rPr>
                <w:szCs w:val="20"/>
              </w:rPr>
              <w:t>alle</w:t>
            </w:r>
            <w:r w:rsidRPr="00ED52F5">
              <w:rPr>
                <w:spacing w:val="-2"/>
                <w:szCs w:val="20"/>
              </w:rPr>
              <w:t xml:space="preserve"> </w:t>
            </w:r>
            <w:r w:rsidRPr="00ED52F5">
              <w:rPr>
                <w:szCs w:val="20"/>
              </w:rPr>
              <w:t>MFP</w:t>
            </w:r>
            <w:r w:rsidR="00ED52F5">
              <w:rPr>
                <w:szCs w:val="20"/>
              </w:rPr>
              <w:t>-producten</w:t>
            </w:r>
            <w:r w:rsidRPr="00ED52F5">
              <w:rPr>
                <w:szCs w:val="20"/>
              </w:rPr>
              <w:t>).</w:t>
            </w:r>
            <w:r w:rsidR="00ED52F5">
              <w:rPr>
                <w:szCs w:val="20"/>
              </w:rPr>
              <w:t xml:space="preserve"> Koppeling aan AD of Azure AD (beide zijn mogelijk).</w:t>
            </w:r>
          </w:p>
        </w:tc>
      </w:tr>
      <w:tr w:rsidR="000402AB" w14:paraId="24B176AC" w14:textId="77777777" w:rsidTr="00B01198">
        <w:tc>
          <w:tcPr>
            <w:tcW w:w="1129" w:type="dxa"/>
          </w:tcPr>
          <w:p w14:paraId="412A6185" w14:textId="373F0E1D" w:rsidR="000402AB" w:rsidRDefault="00D720D8" w:rsidP="00651439">
            <w:r>
              <w:t>4.3.3.7</w:t>
            </w:r>
          </w:p>
        </w:tc>
        <w:tc>
          <w:tcPr>
            <w:tcW w:w="7933" w:type="dxa"/>
          </w:tcPr>
          <w:p w14:paraId="11EBF8B8" w14:textId="01268F76" w:rsidR="000402AB" w:rsidRPr="000402AB" w:rsidRDefault="000402AB" w:rsidP="000402AB">
            <w:r w:rsidRPr="00B958C2">
              <w:t xml:space="preserve">Door het geven van een bevestiging zullen de geselecteerde printopdrachten worden afgedrukt en worden verwijderd uit de lijst. De </w:t>
            </w:r>
            <w:r>
              <w:t>g</w:t>
            </w:r>
            <w:r w:rsidRPr="00B958C2">
              <w:t>ebruiker kan aangeven dat een printopdracht niet verwijderd moet worden zodat de printopdracht beschikbaar blijft tot de ingestelde bewaartijd expireert.</w:t>
            </w:r>
          </w:p>
        </w:tc>
      </w:tr>
      <w:tr w:rsidR="000402AB" w14:paraId="6E636F82" w14:textId="77777777" w:rsidTr="00B01198">
        <w:tc>
          <w:tcPr>
            <w:tcW w:w="1129" w:type="dxa"/>
          </w:tcPr>
          <w:p w14:paraId="64CBF519" w14:textId="23AE90F2" w:rsidR="000402AB" w:rsidRDefault="00D720D8" w:rsidP="00651439">
            <w:r>
              <w:t>4.3.3.8</w:t>
            </w:r>
          </w:p>
        </w:tc>
        <w:tc>
          <w:tcPr>
            <w:tcW w:w="7933" w:type="dxa"/>
          </w:tcPr>
          <w:p w14:paraId="7F86B890" w14:textId="357212C5" w:rsidR="000402AB" w:rsidRPr="00ED52F5" w:rsidRDefault="00530456" w:rsidP="00530456">
            <w:pPr>
              <w:pStyle w:val="TableParagraph"/>
              <w:ind w:left="0"/>
              <w:rPr>
                <w:sz w:val="16"/>
                <w:lang w:val="nl-NL"/>
              </w:rPr>
            </w:pPr>
            <w:r w:rsidRPr="007173C2">
              <w:rPr>
                <w:sz w:val="16"/>
                <w:lang w:val="nl-NL"/>
              </w:rPr>
              <w:t>Medewerkers</w:t>
            </w:r>
            <w:r w:rsidRPr="007173C2">
              <w:rPr>
                <w:spacing w:val="36"/>
                <w:sz w:val="16"/>
                <w:lang w:val="nl-NL"/>
              </w:rPr>
              <w:t xml:space="preserve"> </w:t>
            </w:r>
            <w:r w:rsidRPr="007173C2">
              <w:rPr>
                <w:sz w:val="16"/>
                <w:lang w:val="nl-NL"/>
              </w:rPr>
              <w:t>mogen</w:t>
            </w:r>
            <w:r w:rsidRPr="007173C2">
              <w:rPr>
                <w:spacing w:val="34"/>
                <w:sz w:val="16"/>
                <w:lang w:val="nl-NL"/>
              </w:rPr>
              <w:t xml:space="preserve"> </w:t>
            </w:r>
            <w:r w:rsidRPr="007173C2">
              <w:rPr>
                <w:sz w:val="16"/>
                <w:lang w:val="nl-NL"/>
              </w:rPr>
              <w:t>vrij</w:t>
            </w:r>
            <w:r w:rsidRPr="007173C2">
              <w:rPr>
                <w:spacing w:val="36"/>
                <w:sz w:val="16"/>
                <w:lang w:val="nl-NL"/>
              </w:rPr>
              <w:t xml:space="preserve"> </w:t>
            </w:r>
            <w:r w:rsidRPr="007173C2">
              <w:rPr>
                <w:sz w:val="16"/>
                <w:lang w:val="nl-NL"/>
              </w:rPr>
              <w:t>kopiëren,</w:t>
            </w:r>
            <w:r w:rsidRPr="007173C2">
              <w:rPr>
                <w:spacing w:val="37"/>
                <w:sz w:val="16"/>
                <w:lang w:val="nl-NL"/>
              </w:rPr>
              <w:t xml:space="preserve"> </w:t>
            </w:r>
            <w:r w:rsidRPr="007173C2">
              <w:rPr>
                <w:sz w:val="16"/>
                <w:lang w:val="nl-NL"/>
              </w:rPr>
              <w:t>maar</w:t>
            </w:r>
            <w:r w:rsidRPr="007173C2">
              <w:rPr>
                <w:spacing w:val="37"/>
                <w:sz w:val="16"/>
                <w:lang w:val="nl-NL"/>
              </w:rPr>
              <w:t xml:space="preserve"> </w:t>
            </w:r>
            <w:r w:rsidRPr="007173C2">
              <w:rPr>
                <w:sz w:val="16"/>
                <w:lang w:val="nl-NL"/>
              </w:rPr>
              <w:t>uitsluitend</w:t>
            </w:r>
            <w:r w:rsidR="008B2601">
              <w:rPr>
                <w:sz w:val="16"/>
                <w:lang w:val="nl-NL"/>
              </w:rPr>
              <w:t xml:space="preserve"> </w:t>
            </w:r>
            <w:r>
              <w:rPr>
                <w:sz w:val="16"/>
                <w:lang w:val="nl-NL"/>
              </w:rPr>
              <w:t>na autorisatie.</w:t>
            </w:r>
            <w:r w:rsidRPr="007173C2">
              <w:rPr>
                <w:spacing w:val="-5"/>
                <w:sz w:val="16"/>
                <w:lang w:val="nl-NL"/>
              </w:rPr>
              <w:t xml:space="preserve"> </w:t>
            </w:r>
          </w:p>
        </w:tc>
      </w:tr>
      <w:tr w:rsidR="00530456" w14:paraId="7916A41C" w14:textId="77777777" w:rsidTr="00B01198">
        <w:tc>
          <w:tcPr>
            <w:tcW w:w="1129" w:type="dxa"/>
          </w:tcPr>
          <w:p w14:paraId="285B159E" w14:textId="59F93BCA" w:rsidR="00530456" w:rsidRDefault="00D720D8" w:rsidP="00651439">
            <w:r>
              <w:t>4.3.3.9</w:t>
            </w:r>
          </w:p>
        </w:tc>
        <w:tc>
          <w:tcPr>
            <w:tcW w:w="7933" w:type="dxa"/>
          </w:tcPr>
          <w:p w14:paraId="4959120F" w14:textId="3FEF33D1" w:rsidR="00530456" w:rsidRPr="007173C2" w:rsidRDefault="00530456" w:rsidP="00530456">
            <w:pPr>
              <w:pStyle w:val="TableParagraph"/>
              <w:ind w:left="0"/>
              <w:rPr>
                <w:sz w:val="16"/>
                <w:lang w:val="nl-NL"/>
              </w:rPr>
            </w:pPr>
            <w:r w:rsidRPr="007173C2">
              <w:rPr>
                <w:spacing w:val="-1"/>
                <w:sz w:val="16"/>
                <w:lang w:val="nl-NL"/>
              </w:rPr>
              <w:t>De</w:t>
            </w:r>
            <w:r w:rsidRPr="007173C2">
              <w:rPr>
                <w:spacing w:val="-12"/>
                <w:sz w:val="16"/>
                <w:lang w:val="nl-NL"/>
              </w:rPr>
              <w:t xml:space="preserve"> </w:t>
            </w:r>
            <w:r>
              <w:rPr>
                <w:spacing w:val="-1"/>
                <w:sz w:val="16"/>
                <w:lang w:val="nl-NL"/>
              </w:rPr>
              <w:t>kopi</w:t>
            </w:r>
            <w:r w:rsidR="00446213">
              <w:rPr>
                <w:spacing w:val="-1"/>
                <w:sz w:val="16"/>
                <w:lang w:val="nl-NL"/>
              </w:rPr>
              <w:t>e</w:t>
            </w:r>
            <w:r>
              <w:rPr>
                <w:spacing w:val="-1"/>
                <w:sz w:val="16"/>
                <w:lang w:val="nl-NL"/>
              </w:rPr>
              <w:t>ën, afdrukken en scans</w:t>
            </w:r>
            <w:r w:rsidRPr="007173C2">
              <w:rPr>
                <w:spacing w:val="-13"/>
                <w:sz w:val="16"/>
                <w:lang w:val="nl-NL"/>
              </w:rPr>
              <w:t xml:space="preserve"> </w:t>
            </w:r>
            <w:r w:rsidRPr="007173C2">
              <w:rPr>
                <w:sz w:val="16"/>
                <w:lang w:val="nl-NL"/>
              </w:rPr>
              <w:t>worden</w:t>
            </w:r>
            <w:r w:rsidRPr="007173C2">
              <w:rPr>
                <w:spacing w:val="-13"/>
                <w:sz w:val="16"/>
                <w:lang w:val="nl-NL"/>
              </w:rPr>
              <w:t xml:space="preserve"> </w:t>
            </w:r>
            <w:r w:rsidRPr="007173C2">
              <w:rPr>
                <w:sz w:val="16"/>
                <w:lang w:val="nl-NL"/>
              </w:rPr>
              <w:t>per</w:t>
            </w:r>
            <w:r w:rsidRPr="007173C2">
              <w:rPr>
                <w:spacing w:val="-9"/>
                <w:sz w:val="16"/>
                <w:lang w:val="nl-NL"/>
              </w:rPr>
              <w:t xml:space="preserve"> </w:t>
            </w:r>
            <w:r w:rsidRPr="007173C2">
              <w:rPr>
                <w:sz w:val="16"/>
                <w:lang w:val="nl-NL"/>
              </w:rPr>
              <w:t>gebruiker</w:t>
            </w:r>
            <w:r w:rsidRPr="007173C2">
              <w:rPr>
                <w:spacing w:val="-10"/>
                <w:sz w:val="16"/>
                <w:lang w:val="nl-NL"/>
              </w:rPr>
              <w:t xml:space="preserve"> </w:t>
            </w:r>
            <w:r w:rsidRPr="007173C2">
              <w:rPr>
                <w:sz w:val="16"/>
                <w:lang w:val="nl-NL"/>
              </w:rPr>
              <w:t>en</w:t>
            </w:r>
            <w:r w:rsidRPr="007173C2">
              <w:rPr>
                <w:spacing w:val="-13"/>
                <w:sz w:val="16"/>
                <w:lang w:val="nl-NL"/>
              </w:rPr>
              <w:t xml:space="preserve"> </w:t>
            </w:r>
            <w:r w:rsidRPr="007173C2">
              <w:rPr>
                <w:sz w:val="16"/>
                <w:lang w:val="nl-NL"/>
              </w:rPr>
              <w:t>per</w:t>
            </w:r>
            <w:r w:rsidRPr="007173C2">
              <w:rPr>
                <w:spacing w:val="-10"/>
                <w:sz w:val="16"/>
                <w:lang w:val="nl-NL"/>
              </w:rPr>
              <w:t xml:space="preserve"> </w:t>
            </w:r>
            <w:r w:rsidRPr="007173C2">
              <w:rPr>
                <w:sz w:val="16"/>
                <w:lang w:val="nl-NL"/>
              </w:rPr>
              <w:t>opdracht</w:t>
            </w:r>
            <w:r w:rsidRPr="007173C2">
              <w:rPr>
                <w:spacing w:val="-53"/>
                <w:sz w:val="16"/>
                <w:lang w:val="nl-NL"/>
              </w:rPr>
              <w:t xml:space="preserve"> </w:t>
            </w:r>
            <w:r w:rsidRPr="007173C2">
              <w:rPr>
                <w:sz w:val="16"/>
                <w:lang w:val="nl-NL"/>
              </w:rPr>
              <w:t>geregistreerd</w:t>
            </w:r>
            <w:r>
              <w:rPr>
                <w:sz w:val="16"/>
                <w:lang w:val="nl-NL"/>
              </w:rPr>
              <w:t xml:space="preserve"> en beschikbaar voor rapportages door daarvoor geautoriseerde gebruikers</w:t>
            </w:r>
            <w:r w:rsidR="00446213">
              <w:rPr>
                <w:sz w:val="16"/>
                <w:lang w:val="nl-NL"/>
              </w:rPr>
              <w:t>.</w:t>
            </w:r>
          </w:p>
        </w:tc>
      </w:tr>
      <w:tr w:rsidR="00446213" w14:paraId="2E32F44B" w14:textId="77777777" w:rsidTr="00B01198">
        <w:tc>
          <w:tcPr>
            <w:tcW w:w="1129" w:type="dxa"/>
          </w:tcPr>
          <w:p w14:paraId="25E13967" w14:textId="7585A248" w:rsidR="00446213" w:rsidRPr="00446213" w:rsidRDefault="00D720D8" w:rsidP="00446213">
            <w:pPr>
              <w:rPr>
                <w:szCs w:val="20"/>
              </w:rPr>
            </w:pPr>
            <w:r>
              <w:rPr>
                <w:szCs w:val="20"/>
              </w:rPr>
              <w:t>4.3.3.10</w:t>
            </w:r>
          </w:p>
        </w:tc>
        <w:tc>
          <w:tcPr>
            <w:tcW w:w="7933" w:type="dxa"/>
          </w:tcPr>
          <w:p w14:paraId="4C63DD70" w14:textId="22A40D39" w:rsidR="00446213" w:rsidRPr="00446213" w:rsidRDefault="00446213" w:rsidP="00446213">
            <w:pPr>
              <w:rPr>
                <w:szCs w:val="20"/>
              </w:rPr>
            </w:pPr>
            <w:r w:rsidRPr="00446213">
              <w:rPr>
                <w:szCs w:val="20"/>
              </w:rPr>
              <w:t>De toegangspas van een gebruiker wordt bij eerste gebruik op een automatische wijze gekoppeld aan de printopdrachten van deze gebruiker, zonder dat de beheerder hiervoor speciale acties behoeft te nemen.</w:t>
            </w:r>
          </w:p>
        </w:tc>
      </w:tr>
      <w:tr w:rsidR="000402AB" w14:paraId="64E11CA3" w14:textId="77777777" w:rsidTr="00B01198">
        <w:tc>
          <w:tcPr>
            <w:tcW w:w="1129" w:type="dxa"/>
          </w:tcPr>
          <w:p w14:paraId="3327E7A0" w14:textId="6045AE53" w:rsidR="000402AB" w:rsidRDefault="00D720D8" w:rsidP="00651439">
            <w:r>
              <w:t>4.3.3.11</w:t>
            </w:r>
          </w:p>
        </w:tc>
        <w:tc>
          <w:tcPr>
            <w:tcW w:w="7933" w:type="dxa"/>
          </w:tcPr>
          <w:p w14:paraId="1CEDABB6" w14:textId="2490B97B" w:rsidR="000402AB" w:rsidRPr="000402AB" w:rsidRDefault="00446213" w:rsidP="00530456">
            <w:r>
              <w:t xml:space="preserve">Voor een gebruiker zijn toegangspas is vergeten is een tijdelijke (dag) voorziening ingericht. </w:t>
            </w:r>
          </w:p>
        </w:tc>
      </w:tr>
      <w:tr w:rsidR="00357ACF" w14:paraId="39894971" w14:textId="77777777" w:rsidTr="00B01198">
        <w:tc>
          <w:tcPr>
            <w:tcW w:w="1129" w:type="dxa"/>
          </w:tcPr>
          <w:p w14:paraId="47601590" w14:textId="778CDF59" w:rsidR="00357ACF" w:rsidRPr="008B2601" w:rsidRDefault="00D720D8" w:rsidP="00651439">
            <w:r>
              <w:t>4.3.3.12</w:t>
            </w:r>
          </w:p>
        </w:tc>
        <w:tc>
          <w:tcPr>
            <w:tcW w:w="7933" w:type="dxa"/>
          </w:tcPr>
          <w:p w14:paraId="157975CE" w14:textId="1C6D7BCE" w:rsidR="00824D6A" w:rsidRPr="00010E98" w:rsidRDefault="00824D6A" w:rsidP="008B2601">
            <w:pPr>
              <w:rPr>
                <w:rFonts w:cs="Calibri"/>
                <w:iCs/>
                <w:szCs w:val="20"/>
              </w:rPr>
            </w:pPr>
            <w:r w:rsidRPr="00010E98">
              <w:rPr>
                <w:rFonts w:cs="Calibri"/>
                <w:iCs/>
                <w:szCs w:val="20"/>
              </w:rPr>
              <w:t>Wij maken momenteel gebruik van Uniflow on-premise en willen deze uitbreiden naar een hybride omgeving.</w:t>
            </w:r>
            <w:r w:rsidR="008B2601" w:rsidRPr="00010E98">
              <w:rPr>
                <w:rFonts w:cs="Calibri"/>
                <w:iCs/>
                <w:szCs w:val="20"/>
              </w:rPr>
              <w:t xml:space="preserve"> </w:t>
            </w:r>
            <w:r w:rsidRPr="00010E98">
              <w:rPr>
                <w:rFonts w:cs="Calibri"/>
                <w:iCs/>
                <w:szCs w:val="20"/>
              </w:rPr>
              <w:t>We willen het beste van online en de cloud combineren om thuis en op kantoor goed te faciliteren.</w:t>
            </w:r>
            <w:r w:rsidR="008B2601" w:rsidRPr="00010E98">
              <w:rPr>
                <w:rFonts w:cs="Calibri"/>
                <w:iCs/>
                <w:szCs w:val="20"/>
              </w:rPr>
              <w:t xml:space="preserve"> </w:t>
            </w:r>
            <w:r w:rsidRPr="00010E98">
              <w:rPr>
                <w:rFonts w:cs="Calibri"/>
                <w:iCs/>
                <w:szCs w:val="20"/>
              </w:rPr>
              <w:t>De multifunctionals (MFC) dient ontsloten te kunnen worden via internet (pop-up locatie) en het lokale netwerk van de gemeente.</w:t>
            </w:r>
          </w:p>
          <w:p w14:paraId="6FA90C7E" w14:textId="77777777" w:rsidR="00824D6A" w:rsidRPr="00010E98" w:rsidRDefault="00824D6A" w:rsidP="00824D6A">
            <w:pPr>
              <w:ind w:left="153"/>
              <w:rPr>
                <w:rFonts w:cs="Calibri"/>
                <w:iCs/>
                <w:szCs w:val="20"/>
              </w:rPr>
            </w:pPr>
            <w:r w:rsidRPr="00010E98">
              <w:rPr>
                <w:rFonts w:cs="Calibri"/>
                <w:iCs/>
                <w:szCs w:val="20"/>
              </w:rPr>
              <w:t> </w:t>
            </w:r>
          </w:p>
          <w:p w14:paraId="4C281A64" w14:textId="5F2CAAB5" w:rsidR="00357ACF" w:rsidRPr="008B2601" w:rsidRDefault="00824D6A" w:rsidP="008B2601">
            <w:pPr>
              <w:rPr>
                <w:rFonts w:cs="Calibri"/>
                <w:iCs/>
                <w:sz w:val="16"/>
                <w:szCs w:val="16"/>
              </w:rPr>
            </w:pPr>
            <w:r w:rsidRPr="00010E98">
              <w:rPr>
                <w:rFonts w:cs="Calibri"/>
                <w:iCs/>
                <w:szCs w:val="20"/>
              </w:rPr>
              <w:lastRenderedPageBreak/>
              <w:t>Onze workflows die wij oa gebruiken ism met Uniflow Scan Server dienen overgezet te worden vanuit de bestaande Uniflow omgeving.</w:t>
            </w:r>
            <w:r w:rsidR="008B2601" w:rsidRPr="00010E98">
              <w:rPr>
                <w:rFonts w:cs="Calibri"/>
                <w:iCs/>
                <w:szCs w:val="20"/>
              </w:rPr>
              <w:t xml:space="preserve"> </w:t>
            </w:r>
            <w:r w:rsidRPr="00010E98">
              <w:rPr>
                <w:rFonts w:cs="Calibri"/>
                <w:iCs/>
                <w:szCs w:val="20"/>
              </w:rPr>
              <w:t>Betreft de Unifow omgeving dient deze separaat naast de bestaande omgeving worden opgebouwd en dienen de gebruikers te worden gemigreerd. Zodat we bij een migratie de gebruiker hier verder niets van merkt.</w:t>
            </w:r>
          </w:p>
        </w:tc>
      </w:tr>
    </w:tbl>
    <w:p w14:paraId="47347822" w14:textId="19F28156" w:rsidR="00EB0868" w:rsidRDefault="00EB0868" w:rsidP="00EB0868"/>
    <w:p w14:paraId="46794813" w14:textId="77777777" w:rsidR="00240AB3" w:rsidRDefault="00240AB3" w:rsidP="00240AB3"/>
    <w:p w14:paraId="017B41D1" w14:textId="20867495" w:rsidR="000218D5" w:rsidRDefault="000218D5" w:rsidP="000218D5">
      <w:pPr>
        <w:pStyle w:val="Kop3"/>
      </w:pPr>
      <w:bookmarkStart w:id="16" w:name="_Toc81984174"/>
      <w:r>
        <w:t>Mobileprint</w:t>
      </w:r>
      <w:r w:rsidR="00F62A92">
        <w:t xml:space="preserve"> / mail2print</w:t>
      </w:r>
      <w:bookmarkEnd w:id="16"/>
    </w:p>
    <w:tbl>
      <w:tblPr>
        <w:tblStyle w:val="Tabelraster"/>
        <w:tblW w:w="0" w:type="auto"/>
        <w:tblLook w:val="04A0" w:firstRow="1" w:lastRow="0" w:firstColumn="1" w:lastColumn="0" w:noHBand="0" w:noVBand="1"/>
      </w:tblPr>
      <w:tblGrid>
        <w:gridCol w:w="1129"/>
        <w:gridCol w:w="7933"/>
      </w:tblGrid>
      <w:tr w:rsidR="000218D5" w14:paraId="1F8044B8" w14:textId="77777777" w:rsidTr="007A3100">
        <w:tc>
          <w:tcPr>
            <w:tcW w:w="1129" w:type="dxa"/>
          </w:tcPr>
          <w:p w14:paraId="15AB33CD" w14:textId="4794DE4B" w:rsidR="000218D5" w:rsidRDefault="00D720D8" w:rsidP="007A3100">
            <w:r>
              <w:t>4.3.4.1</w:t>
            </w:r>
          </w:p>
        </w:tc>
        <w:tc>
          <w:tcPr>
            <w:tcW w:w="7933" w:type="dxa"/>
          </w:tcPr>
          <w:p w14:paraId="33820ED8" w14:textId="3C8A7397" w:rsidR="000218D5" w:rsidRPr="00F62A92" w:rsidRDefault="00F62A92" w:rsidP="000218D5">
            <w:pPr>
              <w:rPr>
                <w:color w:val="000000"/>
                <w:szCs w:val="20"/>
              </w:rPr>
            </w:pPr>
            <w:r>
              <w:rPr>
                <w:color w:val="000000"/>
                <w:szCs w:val="20"/>
              </w:rPr>
              <w:t xml:space="preserve">De oplossing omvat het leveren van mobileprint functionaliteit. Gebruikers kunnen printopdrachten vanuit een mobiel apparaat d.m.v. e-mail bijlage aanleveren en de printopdrachten vervolgens af te drukken op een willekeurig MFP-product. </w:t>
            </w:r>
          </w:p>
        </w:tc>
      </w:tr>
      <w:tr w:rsidR="00F62A92" w14:paraId="1492A7A4" w14:textId="77777777" w:rsidTr="007A3100">
        <w:tc>
          <w:tcPr>
            <w:tcW w:w="1129" w:type="dxa"/>
          </w:tcPr>
          <w:p w14:paraId="7FA94D71" w14:textId="7372A0D2" w:rsidR="00F62A92" w:rsidRPr="003D484C" w:rsidRDefault="00D720D8" w:rsidP="00F62A92">
            <w:pPr>
              <w:rPr>
                <w:szCs w:val="20"/>
              </w:rPr>
            </w:pPr>
            <w:r>
              <w:rPr>
                <w:szCs w:val="20"/>
              </w:rPr>
              <w:t>4.3.4.2</w:t>
            </w:r>
          </w:p>
        </w:tc>
        <w:tc>
          <w:tcPr>
            <w:tcW w:w="7933" w:type="dxa"/>
          </w:tcPr>
          <w:p w14:paraId="1D0CF152" w14:textId="7D51788E" w:rsidR="00F62A92" w:rsidRPr="003D484C" w:rsidRDefault="00F62A92" w:rsidP="00F62A92">
            <w:pPr>
              <w:rPr>
                <w:szCs w:val="20"/>
              </w:rPr>
            </w:pPr>
            <w:r w:rsidRPr="003D484C">
              <w:rPr>
                <w:szCs w:val="20"/>
              </w:rPr>
              <w:t>De functionaliteit wordt geïntegreerd op de (daarvoor geactiveerde) MFP-producten beschikbaar gesteld en is via een grafisch symbool voor de gebruiker te selecteren op het gebruikersdisplay van de MFP. De gebruikers</w:t>
            </w:r>
            <w:r w:rsidRPr="003D484C">
              <w:rPr>
                <w:spacing w:val="-1"/>
                <w:szCs w:val="20"/>
              </w:rPr>
              <w:t xml:space="preserve"> </w:t>
            </w:r>
            <w:r w:rsidRPr="003D484C">
              <w:rPr>
                <w:szCs w:val="20"/>
              </w:rPr>
              <w:t xml:space="preserve">krijgen een code d.m.v. een </w:t>
            </w:r>
            <w:r w:rsidR="003D484C">
              <w:rPr>
                <w:szCs w:val="20"/>
              </w:rPr>
              <w:t xml:space="preserve">reour </w:t>
            </w:r>
            <w:r w:rsidRPr="003D484C">
              <w:rPr>
                <w:szCs w:val="20"/>
              </w:rPr>
              <w:t>e-</w:t>
            </w:r>
            <w:r w:rsidR="003D484C">
              <w:rPr>
                <w:szCs w:val="20"/>
              </w:rPr>
              <w:t>mail</w:t>
            </w:r>
            <w:r w:rsidR="003D484C" w:rsidRPr="003D484C">
              <w:rPr>
                <w:szCs w:val="20"/>
              </w:rPr>
              <w:t xml:space="preserve"> </w:t>
            </w:r>
            <w:r w:rsidRPr="003D484C">
              <w:rPr>
                <w:szCs w:val="20"/>
              </w:rPr>
              <w:t xml:space="preserve">om de afdruk </w:t>
            </w:r>
            <w:r w:rsidR="003D484C" w:rsidRPr="003D484C">
              <w:rPr>
                <w:szCs w:val="20"/>
              </w:rPr>
              <w:t xml:space="preserve">vrij te geven op de </w:t>
            </w:r>
            <w:r w:rsidRPr="003D484C">
              <w:rPr>
                <w:szCs w:val="20"/>
              </w:rPr>
              <w:t>MFC.</w:t>
            </w:r>
            <w:r w:rsidR="003D484C">
              <w:rPr>
                <w:szCs w:val="20"/>
              </w:rPr>
              <w:t xml:space="preserve"> </w:t>
            </w:r>
            <w:r w:rsidR="003D484C">
              <w:rPr>
                <w:color w:val="000000"/>
                <w:szCs w:val="20"/>
              </w:rPr>
              <w:t>In plaats van een vrijgavecode volstaat een vergelijkbare oplossing die hetzelfde resultaat oplevert.</w:t>
            </w:r>
          </w:p>
        </w:tc>
      </w:tr>
      <w:tr w:rsidR="000218D5" w14:paraId="49D16130" w14:textId="77777777" w:rsidTr="007A3100">
        <w:tc>
          <w:tcPr>
            <w:tcW w:w="1129" w:type="dxa"/>
          </w:tcPr>
          <w:p w14:paraId="16D90EED" w14:textId="613F8D3C" w:rsidR="000218D5" w:rsidRDefault="00D720D8" w:rsidP="007A3100">
            <w:r>
              <w:t>4.3.4.3</w:t>
            </w:r>
          </w:p>
        </w:tc>
        <w:tc>
          <w:tcPr>
            <w:tcW w:w="7933" w:type="dxa"/>
          </w:tcPr>
          <w:p w14:paraId="201E69E6" w14:textId="7A773359" w:rsidR="000218D5" w:rsidRDefault="00ED52F5" w:rsidP="007A3100">
            <w:r w:rsidRPr="003D484C">
              <w:t>Voor externe</w:t>
            </w:r>
            <w:r w:rsidR="003D484C">
              <w:t>-</w:t>
            </w:r>
            <w:r w:rsidRPr="003D484C">
              <w:t xml:space="preserve">gebruikers </w:t>
            </w:r>
            <w:r w:rsidR="003D484C">
              <w:t>(zonder account in de IT-omgeving van opdrachtgever) is</w:t>
            </w:r>
            <w:r w:rsidRPr="003D484C">
              <w:t xml:space="preserve"> het mogelijk zijn om rechtstreeks af te</w:t>
            </w:r>
            <w:r w:rsidRPr="003D484C">
              <w:rPr>
                <w:spacing w:val="1"/>
              </w:rPr>
              <w:t xml:space="preserve"> </w:t>
            </w:r>
            <w:r w:rsidRPr="003D484C">
              <w:t xml:space="preserve">drukken, dus zonder </w:t>
            </w:r>
            <w:r w:rsidR="003D484C">
              <w:t>autorisatie via de kaartlezer</w:t>
            </w:r>
            <w:r w:rsidRPr="003D484C">
              <w:t>, dit dmv een mail te versturen naar afdrukke@denhelder.nl. De externe</w:t>
            </w:r>
            <w:r w:rsidR="003D484C">
              <w:t>-</w:t>
            </w:r>
            <w:r w:rsidRPr="003D484C">
              <w:t>gebruiker</w:t>
            </w:r>
            <w:r w:rsidRPr="003D484C">
              <w:rPr>
                <w:spacing w:val="-1"/>
              </w:rPr>
              <w:t xml:space="preserve"> </w:t>
            </w:r>
            <w:r w:rsidRPr="003D484C">
              <w:t>krijg</w:t>
            </w:r>
            <w:r w:rsidR="003D484C">
              <w:t>t</w:t>
            </w:r>
            <w:r w:rsidRPr="003D484C">
              <w:t xml:space="preserve"> een code d.m.v. een e-mail om de afdruk te printen op een MFC.</w:t>
            </w:r>
          </w:p>
        </w:tc>
      </w:tr>
      <w:tr w:rsidR="003D484C" w14:paraId="653ED7B8" w14:textId="77777777" w:rsidTr="007A3100">
        <w:tc>
          <w:tcPr>
            <w:tcW w:w="1129" w:type="dxa"/>
          </w:tcPr>
          <w:p w14:paraId="58F1E50C" w14:textId="5D40626A" w:rsidR="003D484C" w:rsidRDefault="00D720D8" w:rsidP="007A3100">
            <w:r>
              <w:t>4.3.4.4</w:t>
            </w:r>
          </w:p>
        </w:tc>
        <w:tc>
          <w:tcPr>
            <w:tcW w:w="7933" w:type="dxa"/>
          </w:tcPr>
          <w:p w14:paraId="52ECE5F5" w14:textId="641AFD60" w:rsidR="003D484C" w:rsidRDefault="003D484C" w:rsidP="003D484C">
            <w:pPr>
              <w:rPr>
                <w:color w:val="000000"/>
                <w:szCs w:val="20"/>
              </w:rPr>
            </w:pPr>
            <w:r>
              <w:rPr>
                <w:color w:val="000000"/>
                <w:szCs w:val="20"/>
              </w:rPr>
              <w:t>PDF-bestanden en Microsoft Office documenten (.rtf, .doc, .docx, .xls, .xlsx, .ppt, .pptx) worden ondersteund. Deze worden automatisch geconverteerd naar een printopdracht voor de MFP-producten.</w:t>
            </w:r>
          </w:p>
        </w:tc>
      </w:tr>
      <w:tr w:rsidR="003D484C" w14:paraId="6645A98C" w14:textId="77777777" w:rsidTr="007A3100">
        <w:tc>
          <w:tcPr>
            <w:tcW w:w="1129" w:type="dxa"/>
          </w:tcPr>
          <w:p w14:paraId="0631EC0D" w14:textId="00FF9E2C" w:rsidR="003D484C" w:rsidRDefault="00D720D8" w:rsidP="007A3100">
            <w:r>
              <w:t>4.3.4.5</w:t>
            </w:r>
          </w:p>
        </w:tc>
        <w:tc>
          <w:tcPr>
            <w:tcW w:w="7933" w:type="dxa"/>
          </w:tcPr>
          <w:p w14:paraId="44395383" w14:textId="4B96B898" w:rsidR="003D484C" w:rsidRPr="003D484C" w:rsidRDefault="003D484C" w:rsidP="003D484C">
            <w:r>
              <w:rPr>
                <w:color w:val="000000"/>
                <w:szCs w:val="20"/>
              </w:rPr>
              <w:t>De standaard afdrukinstellingen voor het af te drukken document, waaronder</w:t>
            </w:r>
            <w:r>
              <w:rPr>
                <w:color w:val="000000"/>
                <w:szCs w:val="20"/>
              </w:rPr>
              <w:br/>
              <w:t>enkel/dubbelzijdig, zwart-wit/kleur, invoerlade kunnen door de beheerder centraal</w:t>
            </w:r>
            <w:r>
              <w:rPr>
                <w:color w:val="000000"/>
                <w:szCs w:val="20"/>
              </w:rPr>
              <w:br/>
              <w:t>worden geconfigureerd. Deze instellingen zijn van toepassing op de aangeboden</w:t>
            </w:r>
            <w:r>
              <w:rPr>
                <w:color w:val="000000"/>
                <w:szCs w:val="20"/>
              </w:rPr>
              <w:br/>
              <w:t>documenten.</w:t>
            </w:r>
          </w:p>
        </w:tc>
      </w:tr>
      <w:tr w:rsidR="003D484C" w14:paraId="4F71D465" w14:textId="77777777" w:rsidTr="007A3100">
        <w:tc>
          <w:tcPr>
            <w:tcW w:w="1129" w:type="dxa"/>
          </w:tcPr>
          <w:p w14:paraId="520DF514" w14:textId="77F22FC0" w:rsidR="003D484C" w:rsidRDefault="00D720D8" w:rsidP="007A3100">
            <w:r>
              <w:t>4.3.4.6</w:t>
            </w:r>
          </w:p>
        </w:tc>
        <w:tc>
          <w:tcPr>
            <w:tcW w:w="7933" w:type="dxa"/>
          </w:tcPr>
          <w:p w14:paraId="7C7FD741" w14:textId="0D0EA714" w:rsidR="003D484C" w:rsidRPr="003D484C" w:rsidRDefault="003D484C" w:rsidP="003D484C">
            <w:pPr>
              <w:rPr>
                <w:sz w:val="16"/>
              </w:rPr>
            </w:pPr>
            <w:r w:rsidRPr="003D484C">
              <w:t>Het is mogelijk om te verwerken e-mails te beperken tot specifieke e-mail</w:t>
            </w:r>
            <w:r w:rsidR="009F03B8">
              <w:t xml:space="preserve"> </w:t>
            </w:r>
            <w:r w:rsidRPr="003D484C">
              <w:t>domeinen (whitelist, bijvoorbeeld @deelnemer.nl) of specifieke domeinen uitsluiten</w:t>
            </w:r>
            <w:r w:rsidR="009F03B8">
              <w:t xml:space="preserve"> </w:t>
            </w:r>
            <w:r w:rsidRPr="003D484C">
              <w:t>(blacklist, bijvoorbeeld @google.com).</w:t>
            </w:r>
          </w:p>
        </w:tc>
      </w:tr>
    </w:tbl>
    <w:p w14:paraId="023A67C2" w14:textId="7632CE4B" w:rsidR="000218D5" w:rsidRPr="000218D5" w:rsidRDefault="000218D5" w:rsidP="000218D5"/>
    <w:p w14:paraId="35CB1ED6" w14:textId="059E5D51" w:rsidR="000218D5" w:rsidRDefault="000218D5" w:rsidP="000218D5">
      <w:pPr>
        <w:pStyle w:val="Kop2"/>
      </w:pPr>
      <w:bookmarkStart w:id="17" w:name="_Toc81984175"/>
      <w:r>
        <w:t>Scanmanagement</w:t>
      </w:r>
      <w:bookmarkEnd w:id="17"/>
    </w:p>
    <w:p w14:paraId="2F490ADB" w14:textId="7BE4D20F" w:rsidR="000218D5" w:rsidRDefault="000218D5" w:rsidP="000218D5">
      <w:pPr>
        <w:pStyle w:val="Kop3"/>
      </w:pPr>
      <w:bookmarkStart w:id="18" w:name="_Toc81984176"/>
      <w:r>
        <w:t>Direct scan</w:t>
      </w:r>
      <w:bookmarkEnd w:id="18"/>
    </w:p>
    <w:tbl>
      <w:tblPr>
        <w:tblStyle w:val="Tabelraster"/>
        <w:tblW w:w="0" w:type="auto"/>
        <w:tblLook w:val="04A0" w:firstRow="1" w:lastRow="0" w:firstColumn="1" w:lastColumn="0" w:noHBand="0" w:noVBand="1"/>
      </w:tblPr>
      <w:tblGrid>
        <w:gridCol w:w="1129"/>
        <w:gridCol w:w="7933"/>
      </w:tblGrid>
      <w:tr w:rsidR="000218D5" w14:paraId="63E7C712" w14:textId="77777777" w:rsidTr="007A3100">
        <w:tc>
          <w:tcPr>
            <w:tcW w:w="1129" w:type="dxa"/>
          </w:tcPr>
          <w:p w14:paraId="187A2972" w14:textId="2E06D6A4" w:rsidR="000218D5" w:rsidRDefault="00D720D8" w:rsidP="007A3100">
            <w:r>
              <w:t>4.4.1.1</w:t>
            </w:r>
          </w:p>
        </w:tc>
        <w:tc>
          <w:tcPr>
            <w:tcW w:w="7933" w:type="dxa"/>
          </w:tcPr>
          <w:p w14:paraId="2194C8CB" w14:textId="6A8F9F25" w:rsidR="000218D5" w:rsidRDefault="009F03B8" w:rsidP="007A3100">
            <w:r>
              <w:t xml:space="preserve">De direct scan functionaliteit biedt de functionaliteit om gebruik te maken van de standaard aanwezige scan-functionaliteit van de MFP. </w:t>
            </w:r>
          </w:p>
        </w:tc>
      </w:tr>
      <w:tr w:rsidR="000218D5" w14:paraId="36BB074F" w14:textId="77777777" w:rsidTr="007A3100">
        <w:tc>
          <w:tcPr>
            <w:tcW w:w="1129" w:type="dxa"/>
          </w:tcPr>
          <w:p w14:paraId="4DCCE7A3" w14:textId="5960ED07" w:rsidR="000218D5" w:rsidRDefault="00D720D8" w:rsidP="007A3100">
            <w:r>
              <w:t>4.4.1.2</w:t>
            </w:r>
          </w:p>
        </w:tc>
        <w:tc>
          <w:tcPr>
            <w:tcW w:w="7933" w:type="dxa"/>
          </w:tcPr>
          <w:p w14:paraId="48DF39D9" w14:textId="7D29F395" w:rsidR="000218D5" w:rsidRDefault="009F03B8" w:rsidP="007A3100">
            <w:r>
              <w:t>Als de MFP zodanig is geconfigureerd dat autorisatie van een gebruiker nodig is zal de functionaliteit beschikbaar zijn na deze autorisatie.</w:t>
            </w:r>
          </w:p>
        </w:tc>
      </w:tr>
      <w:tr w:rsidR="009F03B8" w14:paraId="604976B6" w14:textId="77777777" w:rsidTr="007A3100">
        <w:tc>
          <w:tcPr>
            <w:tcW w:w="1129" w:type="dxa"/>
          </w:tcPr>
          <w:p w14:paraId="76D5FF15" w14:textId="4792874E" w:rsidR="009F03B8" w:rsidRDefault="00D720D8" w:rsidP="007A3100">
            <w:r>
              <w:t>4.4.1.3</w:t>
            </w:r>
          </w:p>
        </w:tc>
        <w:tc>
          <w:tcPr>
            <w:tcW w:w="7933" w:type="dxa"/>
          </w:tcPr>
          <w:p w14:paraId="0AA7BEA5" w14:textId="34A71D0E" w:rsidR="009F03B8" w:rsidRDefault="009F03B8" w:rsidP="007A3100">
            <w:r>
              <w:t>De beheerder kan de beschikbaarheid van deze direct scan functionaliteit middels configuratie beperken zodat alleen gebruik gemaakt kan worden van scan-management oplossingen.</w:t>
            </w:r>
          </w:p>
        </w:tc>
      </w:tr>
    </w:tbl>
    <w:p w14:paraId="145B9545" w14:textId="77777777" w:rsidR="000218D5" w:rsidRPr="000218D5" w:rsidRDefault="000218D5" w:rsidP="000218D5"/>
    <w:p w14:paraId="615C6A9F" w14:textId="4014347F" w:rsidR="000218D5" w:rsidRDefault="000218D5" w:rsidP="000218D5">
      <w:pPr>
        <w:pStyle w:val="Kop3"/>
      </w:pPr>
      <w:bookmarkStart w:id="19" w:name="_Toc81984177"/>
      <w:r>
        <w:t>Scan2mail</w:t>
      </w:r>
      <w:bookmarkEnd w:id="19"/>
    </w:p>
    <w:tbl>
      <w:tblPr>
        <w:tblStyle w:val="Tabelraster"/>
        <w:tblW w:w="0" w:type="auto"/>
        <w:tblLook w:val="04A0" w:firstRow="1" w:lastRow="0" w:firstColumn="1" w:lastColumn="0" w:noHBand="0" w:noVBand="1"/>
      </w:tblPr>
      <w:tblGrid>
        <w:gridCol w:w="1129"/>
        <w:gridCol w:w="7933"/>
      </w:tblGrid>
      <w:tr w:rsidR="000218D5" w:rsidRPr="009E12BE" w14:paraId="4BFE5BAD" w14:textId="77777777" w:rsidTr="007A3100">
        <w:tc>
          <w:tcPr>
            <w:tcW w:w="1129" w:type="dxa"/>
          </w:tcPr>
          <w:p w14:paraId="35C74C81" w14:textId="1AB3557C" w:rsidR="000218D5" w:rsidRPr="009E12BE" w:rsidRDefault="00D720D8" w:rsidP="009E12BE">
            <w:pPr>
              <w:rPr>
                <w:rFonts w:asciiTheme="minorHAnsi" w:hAnsiTheme="minorHAnsi" w:cs="Arial"/>
                <w:szCs w:val="20"/>
              </w:rPr>
            </w:pPr>
            <w:r>
              <w:rPr>
                <w:rFonts w:asciiTheme="minorHAnsi" w:hAnsiTheme="minorHAnsi" w:cs="Arial"/>
                <w:szCs w:val="20"/>
              </w:rPr>
              <w:t>4.4.2.1</w:t>
            </w:r>
          </w:p>
        </w:tc>
        <w:tc>
          <w:tcPr>
            <w:tcW w:w="7933" w:type="dxa"/>
          </w:tcPr>
          <w:p w14:paraId="39CEC23C" w14:textId="7706D78C" w:rsidR="000218D5" w:rsidRPr="009E12BE" w:rsidRDefault="009F03B8" w:rsidP="009E12BE">
            <w:pPr>
              <w:rPr>
                <w:rFonts w:asciiTheme="minorHAnsi" w:hAnsiTheme="minorHAnsi" w:cs="Arial"/>
                <w:szCs w:val="20"/>
              </w:rPr>
            </w:pPr>
            <w:r w:rsidRPr="009E12BE">
              <w:rPr>
                <w:rFonts w:asciiTheme="minorHAnsi" w:hAnsiTheme="minorHAnsi" w:cs="Arial"/>
                <w:color w:val="000000"/>
                <w:szCs w:val="20"/>
              </w:rPr>
              <w:t>Scan2mail biedt de functionaliteit om op een MFP een document te scannen en het</w:t>
            </w:r>
            <w:r w:rsidR="009E12BE" w:rsidRPr="009E12BE">
              <w:rPr>
                <w:rFonts w:asciiTheme="minorHAnsi" w:hAnsiTheme="minorHAnsi" w:cs="Arial"/>
                <w:color w:val="000000"/>
                <w:szCs w:val="20"/>
              </w:rPr>
              <w:t xml:space="preserve"> </w:t>
            </w:r>
            <w:r w:rsidRPr="009E12BE">
              <w:rPr>
                <w:rFonts w:asciiTheme="minorHAnsi" w:hAnsiTheme="minorHAnsi" w:cs="Arial"/>
                <w:color w:val="000000"/>
                <w:szCs w:val="20"/>
              </w:rPr>
              <w:t>gescande document als e-mail bijlage naar het persoonlijke werk e-mail adres van</w:t>
            </w:r>
            <w:r w:rsidR="009E12BE" w:rsidRPr="009E12BE">
              <w:rPr>
                <w:rFonts w:asciiTheme="minorHAnsi" w:hAnsiTheme="minorHAnsi" w:cs="Arial"/>
                <w:color w:val="000000"/>
                <w:szCs w:val="20"/>
              </w:rPr>
              <w:t xml:space="preserve"> </w:t>
            </w:r>
            <w:r w:rsidR="008B2601">
              <w:rPr>
                <w:rFonts w:asciiTheme="minorHAnsi" w:hAnsiTheme="minorHAnsi" w:cs="Arial"/>
                <w:color w:val="000000"/>
                <w:szCs w:val="20"/>
              </w:rPr>
              <w:t>de g</w:t>
            </w:r>
            <w:r w:rsidRPr="009E12BE">
              <w:rPr>
                <w:rFonts w:asciiTheme="minorHAnsi" w:hAnsiTheme="minorHAnsi" w:cs="Arial"/>
                <w:color w:val="000000"/>
                <w:szCs w:val="20"/>
              </w:rPr>
              <w:t xml:space="preserve">ebruiker te sturen. </w:t>
            </w:r>
          </w:p>
        </w:tc>
      </w:tr>
      <w:tr w:rsidR="000218D5" w:rsidRPr="009E12BE" w14:paraId="29372708" w14:textId="77777777" w:rsidTr="007A3100">
        <w:tc>
          <w:tcPr>
            <w:tcW w:w="1129" w:type="dxa"/>
          </w:tcPr>
          <w:p w14:paraId="780FDA8E" w14:textId="046B79A7" w:rsidR="000218D5" w:rsidRPr="009E12BE" w:rsidRDefault="00D720D8" w:rsidP="009E12BE">
            <w:pPr>
              <w:rPr>
                <w:rFonts w:asciiTheme="minorHAnsi" w:hAnsiTheme="minorHAnsi" w:cs="Arial"/>
                <w:szCs w:val="20"/>
              </w:rPr>
            </w:pPr>
            <w:r>
              <w:rPr>
                <w:rFonts w:asciiTheme="minorHAnsi" w:hAnsiTheme="minorHAnsi" w:cs="Arial"/>
                <w:szCs w:val="20"/>
              </w:rPr>
              <w:t>4.4.2.2</w:t>
            </w:r>
          </w:p>
        </w:tc>
        <w:tc>
          <w:tcPr>
            <w:tcW w:w="7933" w:type="dxa"/>
          </w:tcPr>
          <w:p w14:paraId="13406A35" w14:textId="7273D979" w:rsidR="000218D5" w:rsidRPr="009E12BE" w:rsidRDefault="00051B69" w:rsidP="009E12BE">
            <w:pPr>
              <w:rPr>
                <w:rFonts w:asciiTheme="minorHAnsi" w:hAnsiTheme="minorHAnsi" w:cs="Arial"/>
                <w:szCs w:val="20"/>
              </w:rPr>
            </w:pPr>
            <w:r w:rsidRPr="009E12BE">
              <w:rPr>
                <w:rFonts w:asciiTheme="minorHAnsi" w:hAnsiTheme="minorHAnsi" w:cs="Arial"/>
                <w:color w:val="000000"/>
                <w:szCs w:val="20"/>
              </w:rPr>
              <w:t>De volgende uitvoerformaten worden tenminste ondersteund voor het gescande</w:t>
            </w:r>
            <w:r w:rsidR="009E12BE" w:rsidRPr="009E12BE">
              <w:rPr>
                <w:rFonts w:asciiTheme="minorHAnsi" w:hAnsiTheme="minorHAnsi" w:cs="Arial"/>
                <w:color w:val="000000"/>
                <w:szCs w:val="20"/>
              </w:rPr>
              <w:t xml:space="preserve"> </w:t>
            </w:r>
            <w:r w:rsidRPr="009E12BE">
              <w:rPr>
                <w:rFonts w:asciiTheme="minorHAnsi" w:hAnsiTheme="minorHAnsi" w:cs="Arial"/>
                <w:color w:val="000000"/>
                <w:szCs w:val="20"/>
              </w:rPr>
              <w:t>document: PDF, PDF doorzoekbaar (OCR), PDF/A, JPG, TIFF. De Gebruiker kan</w:t>
            </w:r>
            <w:r w:rsidR="009E12BE" w:rsidRPr="009E12BE">
              <w:rPr>
                <w:rFonts w:asciiTheme="minorHAnsi" w:hAnsiTheme="minorHAnsi" w:cs="Arial"/>
                <w:color w:val="000000"/>
                <w:szCs w:val="20"/>
              </w:rPr>
              <w:t xml:space="preserve"> </w:t>
            </w:r>
            <w:r w:rsidRPr="009E12BE">
              <w:rPr>
                <w:rFonts w:asciiTheme="minorHAnsi" w:hAnsiTheme="minorHAnsi" w:cs="Arial"/>
                <w:color w:val="000000"/>
                <w:szCs w:val="20"/>
              </w:rPr>
              <w:t xml:space="preserve">het gewenste </w:t>
            </w:r>
            <w:r w:rsidR="009E12BE">
              <w:rPr>
                <w:rFonts w:asciiTheme="minorHAnsi" w:hAnsiTheme="minorHAnsi" w:cs="Arial"/>
                <w:color w:val="000000"/>
                <w:szCs w:val="20"/>
              </w:rPr>
              <w:t>b</w:t>
            </w:r>
            <w:r w:rsidRPr="009E12BE">
              <w:rPr>
                <w:rFonts w:asciiTheme="minorHAnsi" w:hAnsiTheme="minorHAnsi" w:cs="Arial"/>
                <w:color w:val="000000"/>
                <w:szCs w:val="20"/>
              </w:rPr>
              <w:t>estandsformaat selecteren. Een Beheerder kan standaard de keuze</w:t>
            </w:r>
            <w:r w:rsidR="009E12BE" w:rsidRPr="009E12BE">
              <w:rPr>
                <w:rFonts w:asciiTheme="minorHAnsi" w:hAnsiTheme="minorHAnsi" w:cs="Arial"/>
                <w:color w:val="000000"/>
                <w:szCs w:val="20"/>
              </w:rPr>
              <w:t xml:space="preserve"> </w:t>
            </w:r>
            <w:r w:rsidRPr="009E12BE">
              <w:rPr>
                <w:rFonts w:asciiTheme="minorHAnsi" w:hAnsiTheme="minorHAnsi" w:cs="Arial"/>
                <w:color w:val="000000"/>
                <w:szCs w:val="20"/>
              </w:rPr>
              <w:t>configureren.</w:t>
            </w:r>
          </w:p>
        </w:tc>
      </w:tr>
      <w:tr w:rsidR="00051B69" w:rsidRPr="009E12BE" w14:paraId="435FC6E8" w14:textId="77777777" w:rsidTr="007A3100">
        <w:tc>
          <w:tcPr>
            <w:tcW w:w="1129" w:type="dxa"/>
          </w:tcPr>
          <w:p w14:paraId="140EFA8B" w14:textId="0C9A1DE6" w:rsidR="00051B69" w:rsidRPr="009E12BE" w:rsidRDefault="00D720D8" w:rsidP="009E12BE">
            <w:pPr>
              <w:rPr>
                <w:rFonts w:asciiTheme="minorHAnsi" w:hAnsiTheme="minorHAnsi" w:cs="Arial"/>
                <w:szCs w:val="20"/>
              </w:rPr>
            </w:pPr>
            <w:r>
              <w:rPr>
                <w:rFonts w:asciiTheme="minorHAnsi" w:hAnsiTheme="minorHAnsi" w:cs="Arial"/>
                <w:szCs w:val="20"/>
              </w:rPr>
              <w:t>4.4.2.3</w:t>
            </w:r>
          </w:p>
        </w:tc>
        <w:tc>
          <w:tcPr>
            <w:tcW w:w="7933" w:type="dxa"/>
          </w:tcPr>
          <w:p w14:paraId="1DAE50D5" w14:textId="1C747A34" w:rsidR="00051B69" w:rsidRPr="009E12BE" w:rsidRDefault="00051B69" w:rsidP="009E12BE">
            <w:pPr>
              <w:rPr>
                <w:rFonts w:asciiTheme="minorHAnsi" w:hAnsiTheme="minorHAnsi" w:cs="Arial"/>
                <w:color w:val="000000"/>
                <w:szCs w:val="20"/>
              </w:rPr>
            </w:pPr>
            <w:r w:rsidRPr="009E12BE">
              <w:rPr>
                <w:rFonts w:asciiTheme="minorHAnsi" w:hAnsiTheme="minorHAnsi" w:cs="Arial"/>
                <w:color w:val="000000"/>
                <w:szCs w:val="20"/>
              </w:rPr>
              <w:t>Originelen kunnen als afzonderlijk scanbestand per pagina worden afgeleverd en</w:t>
            </w:r>
            <w:r w:rsidR="009E12BE" w:rsidRPr="009E12BE">
              <w:rPr>
                <w:rFonts w:asciiTheme="minorHAnsi" w:hAnsiTheme="minorHAnsi" w:cs="Arial"/>
                <w:color w:val="000000"/>
                <w:szCs w:val="20"/>
              </w:rPr>
              <w:t xml:space="preserve"> </w:t>
            </w:r>
            <w:r w:rsidRPr="009E12BE">
              <w:rPr>
                <w:rFonts w:asciiTheme="minorHAnsi" w:hAnsiTheme="minorHAnsi" w:cs="Arial"/>
                <w:color w:val="000000"/>
                <w:szCs w:val="20"/>
              </w:rPr>
              <w:t>als één scanbestand met alle gescande pagina’s. Dit is instelbaar door de</w:t>
            </w:r>
            <w:r w:rsidR="009E12BE" w:rsidRPr="009E12BE">
              <w:rPr>
                <w:rFonts w:asciiTheme="minorHAnsi" w:hAnsiTheme="minorHAnsi" w:cs="Arial"/>
                <w:color w:val="000000"/>
                <w:szCs w:val="20"/>
              </w:rPr>
              <w:t xml:space="preserve"> </w:t>
            </w:r>
            <w:r w:rsidR="008B2601">
              <w:rPr>
                <w:rFonts w:asciiTheme="minorHAnsi" w:hAnsiTheme="minorHAnsi" w:cs="Arial"/>
                <w:color w:val="000000"/>
                <w:szCs w:val="20"/>
              </w:rPr>
              <w:t>g</w:t>
            </w:r>
            <w:r w:rsidRPr="009E12BE">
              <w:rPr>
                <w:rFonts w:asciiTheme="minorHAnsi" w:hAnsiTheme="minorHAnsi" w:cs="Arial"/>
                <w:color w:val="000000"/>
                <w:szCs w:val="20"/>
              </w:rPr>
              <w:t>ebruiker.</w:t>
            </w:r>
          </w:p>
        </w:tc>
      </w:tr>
      <w:tr w:rsidR="00051B69" w:rsidRPr="009E12BE" w14:paraId="3ECD66E8" w14:textId="77777777" w:rsidTr="007A3100">
        <w:tc>
          <w:tcPr>
            <w:tcW w:w="1129" w:type="dxa"/>
          </w:tcPr>
          <w:p w14:paraId="01B59D3D" w14:textId="49589927" w:rsidR="00051B69" w:rsidRPr="009E12BE" w:rsidRDefault="00D720D8" w:rsidP="009E12BE">
            <w:pPr>
              <w:rPr>
                <w:rFonts w:asciiTheme="minorHAnsi" w:hAnsiTheme="minorHAnsi" w:cs="Arial"/>
                <w:szCs w:val="20"/>
              </w:rPr>
            </w:pPr>
            <w:r>
              <w:rPr>
                <w:rFonts w:asciiTheme="minorHAnsi" w:hAnsiTheme="minorHAnsi" w:cs="Arial"/>
                <w:szCs w:val="20"/>
              </w:rPr>
              <w:t>4.4.2.4</w:t>
            </w:r>
          </w:p>
        </w:tc>
        <w:tc>
          <w:tcPr>
            <w:tcW w:w="7933" w:type="dxa"/>
          </w:tcPr>
          <w:p w14:paraId="2F5DDBFE" w14:textId="6166A2FA" w:rsidR="00051B69" w:rsidRPr="009E12BE" w:rsidRDefault="00051B69" w:rsidP="009E12BE">
            <w:pPr>
              <w:rPr>
                <w:rFonts w:asciiTheme="minorHAnsi" w:hAnsiTheme="minorHAnsi" w:cs="Arial"/>
                <w:color w:val="000000"/>
                <w:szCs w:val="20"/>
              </w:rPr>
            </w:pPr>
            <w:r w:rsidRPr="009E12BE">
              <w:rPr>
                <w:rFonts w:asciiTheme="minorHAnsi" w:hAnsiTheme="minorHAnsi" w:cs="Arial"/>
                <w:color w:val="000000"/>
                <w:szCs w:val="20"/>
              </w:rPr>
              <w:t xml:space="preserve">Scan2mail biedt de functionaliteit om </w:t>
            </w:r>
            <w:r w:rsidR="008B2601">
              <w:rPr>
                <w:rFonts w:asciiTheme="minorHAnsi" w:hAnsiTheme="minorHAnsi" w:cs="Arial"/>
                <w:color w:val="000000"/>
                <w:szCs w:val="20"/>
              </w:rPr>
              <w:t>een ander e-mail adres door de g</w:t>
            </w:r>
            <w:r w:rsidRPr="009E12BE">
              <w:rPr>
                <w:rFonts w:asciiTheme="minorHAnsi" w:hAnsiTheme="minorHAnsi" w:cs="Arial"/>
                <w:color w:val="000000"/>
                <w:szCs w:val="20"/>
              </w:rPr>
              <w:t>ebruiker te</w:t>
            </w:r>
            <w:r w:rsidR="009E12BE">
              <w:rPr>
                <w:rFonts w:asciiTheme="minorHAnsi" w:hAnsiTheme="minorHAnsi" w:cs="Arial"/>
                <w:color w:val="000000"/>
                <w:szCs w:val="20"/>
              </w:rPr>
              <w:t xml:space="preserve"> </w:t>
            </w:r>
            <w:r w:rsidRPr="009E12BE">
              <w:rPr>
                <w:rFonts w:asciiTheme="minorHAnsi" w:hAnsiTheme="minorHAnsi" w:cs="Arial"/>
                <w:color w:val="000000"/>
                <w:szCs w:val="20"/>
              </w:rPr>
              <w:t>laten gebruiken. Het toestaan hiervan is door de beheerder configureerbaar. Voor</w:t>
            </w:r>
            <w:r w:rsidR="009E12BE">
              <w:rPr>
                <w:rFonts w:asciiTheme="minorHAnsi" w:hAnsiTheme="minorHAnsi" w:cs="Arial"/>
                <w:color w:val="000000"/>
                <w:szCs w:val="20"/>
              </w:rPr>
              <w:t xml:space="preserve"> </w:t>
            </w:r>
            <w:r w:rsidRPr="009E12BE">
              <w:rPr>
                <w:rFonts w:asciiTheme="minorHAnsi" w:hAnsiTheme="minorHAnsi" w:cs="Arial"/>
                <w:color w:val="000000"/>
                <w:szCs w:val="20"/>
              </w:rPr>
              <w:t>het ‘aan’ e-mail adres kunnen meerdere e-mail adressen worden gekoppeld. De</w:t>
            </w:r>
            <w:r w:rsidR="009E12BE">
              <w:rPr>
                <w:rFonts w:asciiTheme="minorHAnsi" w:hAnsiTheme="minorHAnsi" w:cs="Arial"/>
                <w:color w:val="000000"/>
                <w:szCs w:val="20"/>
              </w:rPr>
              <w:t xml:space="preserve"> </w:t>
            </w:r>
            <w:r w:rsidRPr="009E12BE">
              <w:rPr>
                <w:rFonts w:asciiTheme="minorHAnsi" w:hAnsiTheme="minorHAnsi" w:cs="Arial"/>
                <w:color w:val="000000"/>
                <w:szCs w:val="20"/>
              </w:rPr>
              <w:t xml:space="preserve">mogelijkheden voor het ‘aan’ </w:t>
            </w:r>
            <w:r w:rsidRPr="009E12BE">
              <w:rPr>
                <w:rFonts w:asciiTheme="minorHAnsi" w:hAnsiTheme="minorHAnsi" w:cs="Arial"/>
                <w:color w:val="000000"/>
                <w:szCs w:val="20"/>
              </w:rPr>
              <w:lastRenderedPageBreak/>
              <w:t>e-mail adres kan middels configuratie worden</w:t>
            </w:r>
            <w:r w:rsidR="009E12BE">
              <w:rPr>
                <w:rFonts w:asciiTheme="minorHAnsi" w:hAnsiTheme="minorHAnsi" w:cs="Arial"/>
                <w:color w:val="000000"/>
                <w:szCs w:val="20"/>
              </w:rPr>
              <w:t xml:space="preserve"> </w:t>
            </w:r>
            <w:r w:rsidRPr="009E12BE">
              <w:rPr>
                <w:rFonts w:asciiTheme="minorHAnsi" w:hAnsiTheme="minorHAnsi" w:cs="Arial"/>
                <w:color w:val="000000"/>
                <w:szCs w:val="20"/>
              </w:rPr>
              <w:t>ingeperkt:</w:t>
            </w:r>
            <w:r w:rsidRPr="009E12BE">
              <w:rPr>
                <w:rFonts w:asciiTheme="minorHAnsi" w:hAnsiTheme="minorHAnsi" w:cs="Arial"/>
                <w:color w:val="000000"/>
                <w:szCs w:val="20"/>
              </w:rPr>
              <w:br/>
              <w:t>• beperken tot het e-mail adres van de Gebruiker (verkregen via authenticatie);</w:t>
            </w:r>
            <w:r w:rsidRPr="009E12BE">
              <w:rPr>
                <w:rFonts w:asciiTheme="minorHAnsi" w:hAnsiTheme="minorHAnsi" w:cs="Arial"/>
                <w:color w:val="000000"/>
                <w:szCs w:val="20"/>
              </w:rPr>
              <w:br/>
              <w:t>• beperken tot een e-mail adres binnen een domein (bijvoorbeeld @deelnemer);</w:t>
            </w:r>
            <w:r w:rsidRPr="009E12BE">
              <w:rPr>
                <w:rFonts w:asciiTheme="minorHAnsi" w:hAnsiTheme="minorHAnsi" w:cs="Arial"/>
                <w:color w:val="000000"/>
                <w:szCs w:val="20"/>
              </w:rPr>
              <w:br/>
              <w:t>• niet beperken;</w:t>
            </w:r>
            <w:r w:rsidRPr="009E12BE">
              <w:rPr>
                <w:rFonts w:asciiTheme="minorHAnsi" w:hAnsiTheme="minorHAnsi" w:cs="Arial"/>
                <w:color w:val="000000"/>
                <w:szCs w:val="20"/>
              </w:rPr>
              <w:br/>
              <w:t>• beperken tot één e-mail adres.</w:t>
            </w:r>
          </w:p>
        </w:tc>
      </w:tr>
    </w:tbl>
    <w:p w14:paraId="622EBAF6" w14:textId="77777777" w:rsidR="000218D5" w:rsidRPr="000218D5" w:rsidRDefault="000218D5" w:rsidP="000218D5"/>
    <w:p w14:paraId="6C8412BA" w14:textId="43E12517" w:rsidR="000218D5" w:rsidRDefault="000218D5" w:rsidP="000218D5">
      <w:pPr>
        <w:pStyle w:val="Kop3"/>
      </w:pPr>
      <w:bookmarkStart w:id="20" w:name="_Toc81984178"/>
      <w:r>
        <w:t>Scan2folder</w:t>
      </w:r>
      <w:bookmarkEnd w:id="20"/>
    </w:p>
    <w:tbl>
      <w:tblPr>
        <w:tblStyle w:val="Tabelraster"/>
        <w:tblW w:w="0" w:type="auto"/>
        <w:tblLook w:val="04A0" w:firstRow="1" w:lastRow="0" w:firstColumn="1" w:lastColumn="0" w:noHBand="0" w:noVBand="1"/>
      </w:tblPr>
      <w:tblGrid>
        <w:gridCol w:w="1129"/>
        <w:gridCol w:w="7933"/>
      </w:tblGrid>
      <w:tr w:rsidR="000218D5" w:rsidRPr="009E12BE" w14:paraId="758F2FD3" w14:textId="77777777" w:rsidTr="007A3100">
        <w:tc>
          <w:tcPr>
            <w:tcW w:w="1129" w:type="dxa"/>
          </w:tcPr>
          <w:p w14:paraId="77D5560F" w14:textId="130A71E8" w:rsidR="000218D5" w:rsidRPr="009E12BE" w:rsidRDefault="00D720D8" w:rsidP="007A3100">
            <w:pPr>
              <w:rPr>
                <w:rFonts w:asciiTheme="minorHAnsi" w:hAnsiTheme="minorHAnsi"/>
                <w:szCs w:val="20"/>
              </w:rPr>
            </w:pPr>
            <w:r>
              <w:rPr>
                <w:rFonts w:asciiTheme="minorHAnsi" w:hAnsiTheme="minorHAnsi"/>
                <w:szCs w:val="20"/>
              </w:rPr>
              <w:t>4.4.3.1</w:t>
            </w:r>
          </w:p>
        </w:tc>
        <w:tc>
          <w:tcPr>
            <w:tcW w:w="7933" w:type="dxa"/>
          </w:tcPr>
          <w:p w14:paraId="4E5387D7" w14:textId="36F1BD3F" w:rsidR="000218D5" w:rsidRPr="009E12BE" w:rsidRDefault="00FC50CF" w:rsidP="007A3100">
            <w:pPr>
              <w:rPr>
                <w:rFonts w:asciiTheme="minorHAnsi" w:hAnsiTheme="minorHAnsi"/>
                <w:szCs w:val="20"/>
              </w:rPr>
            </w:pPr>
            <w:r w:rsidRPr="009E12BE">
              <w:rPr>
                <w:rFonts w:asciiTheme="minorHAnsi" w:hAnsiTheme="minorHAnsi"/>
                <w:color w:val="000000"/>
                <w:szCs w:val="20"/>
              </w:rPr>
              <w:t>Scan2folder biedt de functionaliteit om op een MFP een document te scannen en het</w:t>
            </w:r>
            <w:r w:rsidR="009E12BE">
              <w:rPr>
                <w:rFonts w:asciiTheme="minorHAnsi" w:hAnsiTheme="minorHAnsi"/>
                <w:color w:val="000000"/>
                <w:szCs w:val="20"/>
              </w:rPr>
              <w:t xml:space="preserve"> </w:t>
            </w:r>
            <w:r w:rsidRPr="009E12BE">
              <w:rPr>
                <w:rFonts w:asciiTheme="minorHAnsi" w:hAnsiTheme="minorHAnsi"/>
                <w:color w:val="000000"/>
                <w:szCs w:val="20"/>
              </w:rPr>
              <w:t>gescande document af te leveren in de persoonlijke bestemmingsfolder van een</w:t>
            </w:r>
            <w:r w:rsidR="008B2601">
              <w:rPr>
                <w:rFonts w:asciiTheme="minorHAnsi" w:hAnsiTheme="minorHAnsi"/>
                <w:color w:val="000000"/>
                <w:szCs w:val="20"/>
              </w:rPr>
              <w:t xml:space="preserve"> g</w:t>
            </w:r>
            <w:r w:rsidRPr="009E12BE">
              <w:rPr>
                <w:rFonts w:asciiTheme="minorHAnsi" w:hAnsiTheme="minorHAnsi"/>
                <w:color w:val="000000"/>
                <w:szCs w:val="20"/>
              </w:rPr>
              <w:t>ebruiker (MS-Windows omgeving).</w:t>
            </w:r>
          </w:p>
        </w:tc>
      </w:tr>
      <w:tr w:rsidR="000218D5" w:rsidRPr="009E12BE" w14:paraId="63308F2A" w14:textId="77777777" w:rsidTr="007A3100">
        <w:tc>
          <w:tcPr>
            <w:tcW w:w="1129" w:type="dxa"/>
          </w:tcPr>
          <w:p w14:paraId="112AA100" w14:textId="58CB2567" w:rsidR="000218D5" w:rsidRPr="009E12BE" w:rsidRDefault="00D720D8" w:rsidP="007A3100">
            <w:pPr>
              <w:rPr>
                <w:rFonts w:asciiTheme="minorHAnsi" w:hAnsiTheme="minorHAnsi"/>
                <w:szCs w:val="20"/>
              </w:rPr>
            </w:pPr>
            <w:r>
              <w:rPr>
                <w:rFonts w:asciiTheme="minorHAnsi" w:hAnsiTheme="minorHAnsi"/>
                <w:szCs w:val="20"/>
              </w:rPr>
              <w:t>4.4.3.2</w:t>
            </w:r>
          </w:p>
        </w:tc>
        <w:tc>
          <w:tcPr>
            <w:tcW w:w="7933" w:type="dxa"/>
          </w:tcPr>
          <w:p w14:paraId="2B6F2D7B" w14:textId="3036F0C1" w:rsidR="000218D5" w:rsidRPr="009E12BE" w:rsidRDefault="008B2601" w:rsidP="007A3100">
            <w:pPr>
              <w:rPr>
                <w:rFonts w:asciiTheme="minorHAnsi" w:hAnsiTheme="minorHAnsi"/>
                <w:szCs w:val="20"/>
              </w:rPr>
            </w:pPr>
            <w:r>
              <w:rPr>
                <w:rFonts w:asciiTheme="minorHAnsi" w:hAnsiTheme="minorHAnsi"/>
                <w:color w:val="000000"/>
                <w:szCs w:val="20"/>
              </w:rPr>
              <w:t>Een g</w:t>
            </w:r>
            <w:r w:rsidR="00FC50CF" w:rsidRPr="009E12BE">
              <w:rPr>
                <w:rFonts w:asciiTheme="minorHAnsi" w:hAnsiTheme="minorHAnsi"/>
                <w:color w:val="000000"/>
                <w:szCs w:val="20"/>
              </w:rPr>
              <w:t>ebruiker kan de bestandsnaam invullen. De standaard naam kan door de</w:t>
            </w:r>
            <w:r w:rsidR="009E12BE">
              <w:rPr>
                <w:rFonts w:asciiTheme="minorHAnsi" w:hAnsiTheme="minorHAnsi"/>
                <w:color w:val="000000"/>
                <w:szCs w:val="20"/>
              </w:rPr>
              <w:t xml:space="preserve"> </w:t>
            </w:r>
            <w:r w:rsidR="00FC50CF" w:rsidRPr="009E12BE">
              <w:rPr>
                <w:rFonts w:asciiTheme="minorHAnsi" w:hAnsiTheme="minorHAnsi"/>
                <w:color w:val="000000"/>
                <w:szCs w:val="20"/>
              </w:rPr>
              <w:t>Beheerder worden geconfigureerd.</w:t>
            </w:r>
          </w:p>
        </w:tc>
      </w:tr>
      <w:tr w:rsidR="00FC50CF" w:rsidRPr="009E12BE" w14:paraId="4567B701" w14:textId="77777777" w:rsidTr="007A3100">
        <w:tc>
          <w:tcPr>
            <w:tcW w:w="1129" w:type="dxa"/>
          </w:tcPr>
          <w:p w14:paraId="1FBF037B" w14:textId="2DEDE9D0" w:rsidR="00FC50CF" w:rsidRPr="009E12BE" w:rsidRDefault="00D720D8" w:rsidP="007A3100">
            <w:pPr>
              <w:rPr>
                <w:rFonts w:asciiTheme="minorHAnsi" w:hAnsiTheme="minorHAnsi"/>
                <w:szCs w:val="20"/>
              </w:rPr>
            </w:pPr>
            <w:r>
              <w:rPr>
                <w:rFonts w:asciiTheme="minorHAnsi" w:hAnsiTheme="minorHAnsi"/>
                <w:szCs w:val="20"/>
              </w:rPr>
              <w:t>4.4.3.3</w:t>
            </w:r>
          </w:p>
        </w:tc>
        <w:tc>
          <w:tcPr>
            <w:tcW w:w="7933" w:type="dxa"/>
          </w:tcPr>
          <w:p w14:paraId="7DF54512" w14:textId="6EB7F9A9" w:rsidR="00FC50CF" w:rsidRPr="009E12BE" w:rsidRDefault="00FC50CF" w:rsidP="007A3100">
            <w:pPr>
              <w:rPr>
                <w:rFonts w:asciiTheme="minorHAnsi" w:hAnsiTheme="minorHAnsi"/>
                <w:color w:val="000000"/>
                <w:szCs w:val="20"/>
              </w:rPr>
            </w:pPr>
            <w:r w:rsidRPr="009E12BE">
              <w:rPr>
                <w:rFonts w:asciiTheme="minorHAnsi" w:hAnsiTheme="minorHAnsi"/>
                <w:color w:val="000000"/>
                <w:szCs w:val="20"/>
              </w:rPr>
              <w:t>De volgende uitvoerformaten worden ondersteund voor het gescande document:</w:t>
            </w:r>
            <w:r w:rsidR="009E12BE">
              <w:rPr>
                <w:rFonts w:asciiTheme="minorHAnsi" w:hAnsiTheme="minorHAnsi"/>
                <w:color w:val="000000"/>
                <w:szCs w:val="20"/>
              </w:rPr>
              <w:t xml:space="preserve"> </w:t>
            </w:r>
            <w:r w:rsidRPr="009E12BE">
              <w:rPr>
                <w:rFonts w:asciiTheme="minorHAnsi" w:hAnsiTheme="minorHAnsi"/>
                <w:color w:val="000000"/>
                <w:szCs w:val="20"/>
              </w:rPr>
              <w:t>PDF, PDF doorzoekbaar (OCR), PDF/A, JPG, TIFF. De Gebruiker kan het</w:t>
            </w:r>
            <w:r w:rsidR="009E12BE">
              <w:rPr>
                <w:rFonts w:asciiTheme="minorHAnsi" w:hAnsiTheme="minorHAnsi"/>
                <w:color w:val="000000"/>
                <w:szCs w:val="20"/>
              </w:rPr>
              <w:t xml:space="preserve"> </w:t>
            </w:r>
            <w:r w:rsidRPr="009E12BE">
              <w:rPr>
                <w:rFonts w:asciiTheme="minorHAnsi" w:hAnsiTheme="minorHAnsi"/>
                <w:color w:val="000000"/>
                <w:szCs w:val="20"/>
              </w:rPr>
              <w:t xml:space="preserve">gewenste </w:t>
            </w:r>
            <w:r w:rsidR="008B2601">
              <w:rPr>
                <w:rFonts w:asciiTheme="minorHAnsi" w:hAnsiTheme="minorHAnsi"/>
                <w:color w:val="000000"/>
                <w:szCs w:val="20"/>
              </w:rPr>
              <w:t>bestandsformaat selecteren. De b</w:t>
            </w:r>
            <w:r w:rsidRPr="009E12BE">
              <w:rPr>
                <w:rFonts w:asciiTheme="minorHAnsi" w:hAnsiTheme="minorHAnsi"/>
                <w:color w:val="000000"/>
                <w:szCs w:val="20"/>
              </w:rPr>
              <w:t>eheerder kan het standaard formaat</w:t>
            </w:r>
            <w:r w:rsidR="009E12BE">
              <w:rPr>
                <w:rFonts w:asciiTheme="minorHAnsi" w:hAnsiTheme="minorHAnsi"/>
                <w:color w:val="000000"/>
                <w:szCs w:val="20"/>
              </w:rPr>
              <w:t xml:space="preserve"> </w:t>
            </w:r>
            <w:r w:rsidRPr="009E12BE">
              <w:rPr>
                <w:rFonts w:asciiTheme="minorHAnsi" w:hAnsiTheme="minorHAnsi"/>
                <w:color w:val="000000"/>
                <w:szCs w:val="20"/>
              </w:rPr>
              <w:t>configureren.</w:t>
            </w:r>
          </w:p>
        </w:tc>
      </w:tr>
      <w:tr w:rsidR="00FC50CF" w:rsidRPr="009E12BE" w14:paraId="60125ED5" w14:textId="77777777" w:rsidTr="007A3100">
        <w:tc>
          <w:tcPr>
            <w:tcW w:w="1129" w:type="dxa"/>
          </w:tcPr>
          <w:p w14:paraId="66A70711" w14:textId="2D108A79" w:rsidR="00FC50CF" w:rsidRPr="009E12BE" w:rsidRDefault="00D720D8" w:rsidP="007A3100">
            <w:pPr>
              <w:rPr>
                <w:rFonts w:asciiTheme="minorHAnsi" w:hAnsiTheme="minorHAnsi"/>
                <w:szCs w:val="20"/>
              </w:rPr>
            </w:pPr>
            <w:r>
              <w:rPr>
                <w:rFonts w:asciiTheme="minorHAnsi" w:hAnsiTheme="minorHAnsi"/>
                <w:szCs w:val="20"/>
              </w:rPr>
              <w:t>4.4.3.4</w:t>
            </w:r>
          </w:p>
        </w:tc>
        <w:tc>
          <w:tcPr>
            <w:tcW w:w="7933" w:type="dxa"/>
          </w:tcPr>
          <w:p w14:paraId="30C71236" w14:textId="71BBE80F" w:rsidR="00FC50CF" w:rsidRPr="009E12BE" w:rsidRDefault="00FC50CF" w:rsidP="007A3100">
            <w:pPr>
              <w:rPr>
                <w:rFonts w:asciiTheme="minorHAnsi" w:hAnsiTheme="minorHAnsi"/>
                <w:color w:val="000000"/>
                <w:szCs w:val="20"/>
              </w:rPr>
            </w:pPr>
            <w:r w:rsidRPr="009E12BE">
              <w:rPr>
                <w:rFonts w:asciiTheme="minorHAnsi" w:hAnsiTheme="minorHAnsi"/>
                <w:color w:val="000000"/>
                <w:szCs w:val="20"/>
              </w:rPr>
              <w:t>Originelen kunnen als afzonderlijk scanbestand per pagina worden afgeleverd of</w:t>
            </w:r>
            <w:r w:rsidR="009E12BE">
              <w:rPr>
                <w:rFonts w:asciiTheme="minorHAnsi" w:hAnsiTheme="minorHAnsi"/>
                <w:color w:val="000000"/>
                <w:szCs w:val="20"/>
              </w:rPr>
              <w:t xml:space="preserve"> </w:t>
            </w:r>
            <w:r w:rsidRPr="009E12BE">
              <w:rPr>
                <w:rFonts w:asciiTheme="minorHAnsi" w:hAnsiTheme="minorHAnsi"/>
                <w:color w:val="000000"/>
                <w:szCs w:val="20"/>
              </w:rPr>
              <w:t>als één scanbestand met alle gescande pagina’s. Dit is instelbaar door de</w:t>
            </w:r>
            <w:r w:rsidR="009E12BE">
              <w:rPr>
                <w:rFonts w:asciiTheme="minorHAnsi" w:hAnsiTheme="minorHAnsi"/>
                <w:color w:val="000000"/>
                <w:szCs w:val="20"/>
              </w:rPr>
              <w:t xml:space="preserve"> </w:t>
            </w:r>
            <w:r w:rsidR="008B2601">
              <w:rPr>
                <w:rFonts w:asciiTheme="minorHAnsi" w:hAnsiTheme="minorHAnsi"/>
                <w:color w:val="000000"/>
                <w:szCs w:val="20"/>
              </w:rPr>
              <w:t>g</w:t>
            </w:r>
            <w:r w:rsidRPr="009E12BE">
              <w:rPr>
                <w:rFonts w:asciiTheme="minorHAnsi" w:hAnsiTheme="minorHAnsi"/>
                <w:color w:val="000000"/>
                <w:szCs w:val="20"/>
              </w:rPr>
              <w:t>ebruiker.</w:t>
            </w:r>
          </w:p>
        </w:tc>
      </w:tr>
      <w:tr w:rsidR="00FC50CF" w:rsidRPr="009E12BE" w14:paraId="7F39CF30" w14:textId="77777777" w:rsidTr="007A3100">
        <w:tc>
          <w:tcPr>
            <w:tcW w:w="1129" w:type="dxa"/>
          </w:tcPr>
          <w:p w14:paraId="10478569" w14:textId="31ED9B5C" w:rsidR="00FC50CF" w:rsidRPr="009E12BE" w:rsidRDefault="00D720D8" w:rsidP="007A3100">
            <w:pPr>
              <w:rPr>
                <w:rFonts w:asciiTheme="minorHAnsi" w:hAnsiTheme="minorHAnsi"/>
                <w:szCs w:val="20"/>
              </w:rPr>
            </w:pPr>
            <w:r>
              <w:rPr>
                <w:rFonts w:asciiTheme="minorHAnsi" w:hAnsiTheme="minorHAnsi"/>
                <w:szCs w:val="20"/>
              </w:rPr>
              <w:t>4.4.3.5</w:t>
            </w:r>
          </w:p>
        </w:tc>
        <w:tc>
          <w:tcPr>
            <w:tcW w:w="7933" w:type="dxa"/>
          </w:tcPr>
          <w:p w14:paraId="22D5CD83" w14:textId="3B1A9DA8" w:rsidR="00FC50CF" w:rsidRPr="009E12BE" w:rsidRDefault="00FC50CF" w:rsidP="008B2601">
            <w:pPr>
              <w:rPr>
                <w:rFonts w:asciiTheme="minorHAnsi" w:hAnsiTheme="minorHAnsi"/>
                <w:color w:val="000000"/>
                <w:szCs w:val="20"/>
              </w:rPr>
            </w:pPr>
            <w:r w:rsidRPr="009E12BE">
              <w:rPr>
                <w:rFonts w:asciiTheme="minorHAnsi" w:hAnsiTheme="minorHAnsi"/>
                <w:color w:val="000000"/>
                <w:szCs w:val="20"/>
              </w:rPr>
              <w:t>De persoonlijke bestemmingsfolder wordt in de aangemaakt als deze nog niet</w:t>
            </w:r>
            <w:r w:rsidR="009E12BE">
              <w:rPr>
                <w:rFonts w:asciiTheme="minorHAnsi" w:hAnsiTheme="minorHAnsi"/>
                <w:color w:val="000000"/>
                <w:szCs w:val="20"/>
              </w:rPr>
              <w:t xml:space="preserve"> </w:t>
            </w:r>
            <w:r w:rsidRPr="009E12BE">
              <w:rPr>
                <w:rFonts w:asciiTheme="minorHAnsi" w:hAnsiTheme="minorHAnsi"/>
                <w:color w:val="000000"/>
                <w:szCs w:val="20"/>
              </w:rPr>
              <w:t xml:space="preserve">bestaat. </w:t>
            </w:r>
            <w:r w:rsidR="008B2601">
              <w:rPr>
                <w:rFonts w:asciiTheme="minorHAnsi" w:hAnsiTheme="minorHAnsi"/>
                <w:color w:val="000000"/>
                <w:szCs w:val="20"/>
              </w:rPr>
              <w:t>Opdrachtgever</w:t>
            </w:r>
            <w:r w:rsidRPr="009E12BE">
              <w:rPr>
                <w:rFonts w:asciiTheme="minorHAnsi" w:hAnsiTheme="minorHAnsi"/>
                <w:color w:val="000000"/>
                <w:szCs w:val="20"/>
              </w:rPr>
              <w:t xml:space="preserve"> stelt hiertoe de rechten beschikbaar. Indien de persoonlijke</w:t>
            </w:r>
            <w:r w:rsidR="009E12BE">
              <w:rPr>
                <w:rFonts w:asciiTheme="minorHAnsi" w:hAnsiTheme="minorHAnsi"/>
                <w:color w:val="000000"/>
                <w:szCs w:val="20"/>
              </w:rPr>
              <w:t xml:space="preserve"> </w:t>
            </w:r>
            <w:r w:rsidRPr="009E12BE">
              <w:rPr>
                <w:rFonts w:asciiTheme="minorHAnsi" w:hAnsiTheme="minorHAnsi"/>
                <w:color w:val="000000"/>
                <w:szCs w:val="20"/>
              </w:rPr>
              <w:t>bestemmingsfolder niet kan worden aangemaakt wordt een email bericht aan de</w:t>
            </w:r>
            <w:r w:rsidR="008B2601">
              <w:rPr>
                <w:rFonts w:asciiTheme="minorHAnsi" w:hAnsiTheme="minorHAnsi"/>
                <w:color w:val="000000"/>
                <w:szCs w:val="20"/>
              </w:rPr>
              <w:t xml:space="preserve"> g</w:t>
            </w:r>
            <w:r w:rsidRPr="009E12BE">
              <w:rPr>
                <w:rFonts w:asciiTheme="minorHAnsi" w:hAnsiTheme="minorHAnsi"/>
                <w:color w:val="000000"/>
                <w:szCs w:val="20"/>
              </w:rPr>
              <w:t>ebruiker gestuurd.</w:t>
            </w:r>
          </w:p>
        </w:tc>
      </w:tr>
      <w:tr w:rsidR="00FC50CF" w:rsidRPr="009E12BE" w14:paraId="2E0CA44D" w14:textId="77777777" w:rsidTr="007A3100">
        <w:tc>
          <w:tcPr>
            <w:tcW w:w="1129" w:type="dxa"/>
          </w:tcPr>
          <w:p w14:paraId="2A823B0E" w14:textId="7D1F6D73" w:rsidR="00FC50CF" w:rsidRPr="009E12BE" w:rsidRDefault="00D720D8" w:rsidP="007A3100">
            <w:pPr>
              <w:rPr>
                <w:rFonts w:asciiTheme="minorHAnsi" w:hAnsiTheme="minorHAnsi"/>
                <w:szCs w:val="20"/>
              </w:rPr>
            </w:pPr>
            <w:r>
              <w:rPr>
                <w:rFonts w:asciiTheme="minorHAnsi" w:hAnsiTheme="minorHAnsi"/>
                <w:szCs w:val="20"/>
              </w:rPr>
              <w:t>4.4.3.6</w:t>
            </w:r>
          </w:p>
        </w:tc>
        <w:tc>
          <w:tcPr>
            <w:tcW w:w="7933" w:type="dxa"/>
          </w:tcPr>
          <w:p w14:paraId="6120453A" w14:textId="20D966F3" w:rsidR="00FC50CF" w:rsidRPr="009E12BE" w:rsidRDefault="00FC50CF" w:rsidP="007A3100">
            <w:pPr>
              <w:rPr>
                <w:rFonts w:asciiTheme="minorHAnsi" w:hAnsiTheme="minorHAnsi"/>
                <w:color w:val="000000"/>
                <w:szCs w:val="20"/>
              </w:rPr>
            </w:pPr>
            <w:r w:rsidRPr="009E12BE">
              <w:rPr>
                <w:rFonts w:asciiTheme="minorHAnsi" w:hAnsiTheme="minorHAnsi"/>
                <w:color w:val="000000"/>
                <w:szCs w:val="20"/>
              </w:rPr>
              <w:t>Scan2folder biedt de functionaliteit om naast de persoonlijke bestemmingsfolder</w:t>
            </w:r>
            <w:r w:rsidR="009E12BE">
              <w:rPr>
                <w:rFonts w:asciiTheme="minorHAnsi" w:hAnsiTheme="minorHAnsi"/>
                <w:color w:val="000000"/>
                <w:szCs w:val="20"/>
              </w:rPr>
              <w:t xml:space="preserve"> </w:t>
            </w:r>
            <w:r w:rsidRPr="009E12BE">
              <w:rPr>
                <w:rFonts w:asciiTheme="minorHAnsi" w:hAnsiTheme="minorHAnsi"/>
                <w:color w:val="000000"/>
                <w:szCs w:val="20"/>
              </w:rPr>
              <w:t>het gescande document af te leveren in een andere bestemmingsfolder. De</w:t>
            </w:r>
            <w:r w:rsidR="009E12BE">
              <w:rPr>
                <w:rFonts w:asciiTheme="minorHAnsi" w:hAnsiTheme="minorHAnsi"/>
                <w:color w:val="000000"/>
                <w:szCs w:val="20"/>
              </w:rPr>
              <w:t xml:space="preserve"> </w:t>
            </w:r>
            <w:r w:rsidR="008B2601">
              <w:rPr>
                <w:rFonts w:asciiTheme="minorHAnsi" w:hAnsiTheme="minorHAnsi"/>
                <w:color w:val="000000"/>
                <w:szCs w:val="20"/>
              </w:rPr>
              <w:t>b</w:t>
            </w:r>
            <w:r w:rsidRPr="009E12BE">
              <w:rPr>
                <w:rFonts w:asciiTheme="minorHAnsi" w:hAnsiTheme="minorHAnsi"/>
                <w:color w:val="000000"/>
                <w:szCs w:val="20"/>
              </w:rPr>
              <w:t>eheerder kan deze bestemmingsfolder configureren.</w:t>
            </w:r>
          </w:p>
        </w:tc>
      </w:tr>
      <w:tr w:rsidR="00FC50CF" w:rsidRPr="009E12BE" w14:paraId="4357AD60" w14:textId="77777777" w:rsidTr="007A3100">
        <w:tc>
          <w:tcPr>
            <w:tcW w:w="1129" w:type="dxa"/>
          </w:tcPr>
          <w:p w14:paraId="368C387D" w14:textId="1430B268" w:rsidR="00FC50CF" w:rsidRPr="009E12BE" w:rsidRDefault="00D720D8" w:rsidP="007A3100">
            <w:pPr>
              <w:rPr>
                <w:rFonts w:asciiTheme="minorHAnsi" w:hAnsiTheme="minorHAnsi"/>
                <w:szCs w:val="20"/>
              </w:rPr>
            </w:pPr>
            <w:r>
              <w:rPr>
                <w:rFonts w:asciiTheme="minorHAnsi" w:hAnsiTheme="minorHAnsi"/>
                <w:szCs w:val="20"/>
              </w:rPr>
              <w:t>4.4.3.7</w:t>
            </w:r>
          </w:p>
        </w:tc>
        <w:tc>
          <w:tcPr>
            <w:tcW w:w="7933" w:type="dxa"/>
          </w:tcPr>
          <w:p w14:paraId="3C5FD413" w14:textId="20DEAECA" w:rsidR="00FC50CF" w:rsidRPr="009E12BE" w:rsidRDefault="00FC50CF" w:rsidP="007A3100">
            <w:pPr>
              <w:rPr>
                <w:rFonts w:asciiTheme="minorHAnsi" w:hAnsiTheme="minorHAnsi"/>
                <w:color w:val="000000"/>
                <w:szCs w:val="20"/>
              </w:rPr>
            </w:pPr>
            <w:r w:rsidRPr="009E12BE">
              <w:rPr>
                <w:rFonts w:asciiTheme="minorHAnsi" w:hAnsiTheme="minorHAnsi"/>
                <w:color w:val="000000"/>
                <w:szCs w:val="20"/>
              </w:rPr>
              <w:t>Scan2folder biedt de functionaliteit om naast de persoonlijke bestemmingsfolder</w:t>
            </w:r>
            <w:r w:rsidR="009E12BE">
              <w:rPr>
                <w:rFonts w:asciiTheme="minorHAnsi" w:hAnsiTheme="minorHAnsi"/>
                <w:color w:val="000000"/>
                <w:szCs w:val="20"/>
              </w:rPr>
              <w:t xml:space="preserve"> </w:t>
            </w:r>
            <w:r w:rsidRPr="009E12BE">
              <w:rPr>
                <w:rFonts w:asciiTheme="minorHAnsi" w:hAnsiTheme="minorHAnsi"/>
                <w:color w:val="000000"/>
                <w:szCs w:val="20"/>
              </w:rPr>
              <w:t>het gescande document af te leveren in M</w:t>
            </w:r>
            <w:r w:rsidR="008B2601">
              <w:rPr>
                <w:rFonts w:asciiTheme="minorHAnsi" w:hAnsiTheme="minorHAnsi"/>
                <w:color w:val="000000"/>
                <w:szCs w:val="20"/>
              </w:rPr>
              <w:t>S-Sharepoint/Sharepoint365. De b</w:t>
            </w:r>
            <w:r w:rsidRPr="009E12BE">
              <w:rPr>
                <w:rFonts w:asciiTheme="minorHAnsi" w:hAnsiTheme="minorHAnsi"/>
                <w:color w:val="000000"/>
                <w:szCs w:val="20"/>
              </w:rPr>
              <w:t>eheerder kan deze bestemming configureren.</w:t>
            </w:r>
          </w:p>
        </w:tc>
      </w:tr>
      <w:tr w:rsidR="00FC50CF" w:rsidRPr="009E12BE" w14:paraId="7BA670A6" w14:textId="77777777" w:rsidTr="007A3100">
        <w:tc>
          <w:tcPr>
            <w:tcW w:w="1129" w:type="dxa"/>
          </w:tcPr>
          <w:p w14:paraId="017407A2" w14:textId="10A75B09" w:rsidR="00FC50CF" w:rsidRPr="009E12BE" w:rsidRDefault="00D720D8" w:rsidP="007A3100">
            <w:pPr>
              <w:rPr>
                <w:rFonts w:asciiTheme="minorHAnsi" w:hAnsiTheme="minorHAnsi"/>
                <w:szCs w:val="20"/>
              </w:rPr>
            </w:pPr>
            <w:r>
              <w:rPr>
                <w:rFonts w:asciiTheme="minorHAnsi" w:hAnsiTheme="minorHAnsi"/>
                <w:szCs w:val="20"/>
              </w:rPr>
              <w:t>4.4.3.8</w:t>
            </w:r>
          </w:p>
        </w:tc>
        <w:tc>
          <w:tcPr>
            <w:tcW w:w="7933" w:type="dxa"/>
          </w:tcPr>
          <w:p w14:paraId="5B558A45" w14:textId="69D2F035" w:rsidR="00FC50CF" w:rsidRPr="009E12BE" w:rsidRDefault="00FC50CF" w:rsidP="007A3100">
            <w:pPr>
              <w:rPr>
                <w:rFonts w:asciiTheme="minorHAnsi" w:hAnsiTheme="minorHAnsi"/>
                <w:color w:val="000000"/>
                <w:szCs w:val="20"/>
              </w:rPr>
            </w:pPr>
            <w:r w:rsidRPr="009E12BE">
              <w:rPr>
                <w:rFonts w:asciiTheme="minorHAnsi" w:hAnsiTheme="minorHAnsi"/>
                <w:color w:val="000000"/>
                <w:szCs w:val="20"/>
              </w:rPr>
              <w:t>Scan2folder biedt de functionaliteit om het gescande bestand af te leveren op</w:t>
            </w:r>
            <w:r w:rsidR="009E12BE">
              <w:rPr>
                <w:rFonts w:asciiTheme="minorHAnsi" w:hAnsiTheme="minorHAnsi"/>
                <w:color w:val="000000"/>
                <w:szCs w:val="20"/>
              </w:rPr>
              <w:t xml:space="preserve"> </w:t>
            </w:r>
            <w:r w:rsidRPr="009E12BE">
              <w:rPr>
                <w:rFonts w:asciiTheme="minorHAnsi" w:hAnsiTheme="minorHAnsi"/>
                <w:color w:val="000000"/>
                <w:szCs w:val="20"/>
              </w:rPr>
              <w:t>locatie Office365 OneDrive business personal homefolder in de MS-Cloud</w:t>
            </w:r>
            <w:r w:rsidR="009E12BE">
              <w:rPr>
                <w:rFonts w:asciiTheme="minorHAnsi" w:hAnsiTheme="minorHAnsi"/>
                <w:color w:val="000000"/>
                <w:szCs w:val="20"/>
              </w:rPr>
              <w:t xml:space="preserve"> </w:t>
            </w:r>
            <w:r w:rsidR="008B2601">
              <w:rPr>
                <w:rFonts w:asciiTheme="minorHAnsi" w:hAnsiTheme="minorHAnsi"/>
                <w:color w:val="000000"/>
                <w:szCs w:val="20"/>
              </w:rPr>
              <w:t>(koppeling met OneDrive). De b</w:t>
            </w:r>
            <w:r w:rsidRPr="009E12BE">
              <w:rPr>
                <w:rFonts w:asciiTheme="minorHAnsi" w:hAnsiTheme="minorHAnsi"/>
                <w:color w:val="000000"/>
                <w:szCs w:val="20"/>
              </w:rPr>
              <w:t>eheerder kan deze bestemming configureren.</w:t>
            </w:r>
          </w:p>
        </w:tc>
      </w:tr>
    </w:tbl>
    <w:p w14:paraId="2F58AC43" w14:textId="77777777" w:rsidR="000218D5" w:rsidRPr="000218D5" w:rsidRDefault="000218D5" w:rsidP="000218D5"/>
    <w:p w14:paraId="61DFA40E" w14:textId="58F12309" w:rsidR="000218D5" w:rsidRDefault="000218D5" w:rsidP="000218D5">
      <w:pPr>
        <w:pStyle w:val="Kop3"/>
      </w:pPr>
      <w:bookmarkStart w:id="21" w:name="_Toc81984179"/>
      <w:r>
        <w:t>Scan2werkstroom</w:t>
      </w:r>
      <w:bookmarkEnd w:id="21"/>
    </w:p>
    <w:tbl>
      <w:tblPr>
        <w:tblStyle w:val="Tabelraster"/>
        <w:tblW w:w="0" w:type="auto"/>
        <w:tblLook w:val="04A0" w:firstRow="1" w:lastRow="0" w:firstColumn="1" w:lastColumn="0" w:noHBand="0" w:noVBand="1"/>
      </w:tblPr>
      <w:tblGrid>
        <w:gridCol w:w="1129"/>
        <w:gridCol w:w="7933"/>
      </w:tblGrid>
      <w:tr w:rsidR="000218D5" w:rsidRPr="009E12BE" w14:paraId="6D35DDFB" w14:textId="77777777" w:rsidTr="007A3100">
        <w:tc>
          <w:tcPr>
            <w:tcW w:w="1129" w:type="dxa"/>
          </w:tcPr>
          <w:p w14:paraId="05BA518B" w14:textId="53909B51" w:rsidR="000218D5" w:rsidRPr="009E12BE" w:rsidRDefault="00D720D8" w:rsidP="007A3100">
            <w:pPr>
              <w:rPr>
                <w:rFonts w:asciiTheme="minorHAnsi" w:hAnsiTheme="minorHAnsi"/>
              </w:rPr>
            </w:pPr>
            <w:r>
              <w:rPr>
                <w:rFonts w:asciiTheme="minorHAnsi" w:hAnsiTheme="minorHAnsi"/>
              </w:rPr>
              <w:t>4.4.4.1</w:t>
            </w:r>
          </w:p>
        </w:tc>
        <w:tc>
          <w:tcPr>
            <w:tcW w:w="7933" w:type="dxa"/>
          </w:tcPr>
          <w:p w14:paraId="57D6F9B1" w14:textId="6AF39640" w:rsidR="000218D5" w:rsidRPr="009E12BE" w:rsidRDefault="00FC50CF" w:rsidP="007A3100">
            <w:pPr>
              <w:rPr>
                <w:rFonts w:asciiTheme="minorHAnsi" w:hAnsiTheme="minorHAnsi"/>
              </w:rPr>
            </w:pPr>
            <w:r w:rsidRPr="009E12BE">
              <w:rPr>
                <w:rFonts w:asciiTheme="minorHAnsi" w:hAnsiTheme="minorHAnsi"/>
                <w:color w:val="000000"/>
                <w:szCs w:val="20"/>
              </w:rPr>
              <w:t>Met de scan2werkstroom functionaliteit kunnen intelligente werkstromen worden ingericht ten behoeve van applicaties, bijvoorbeeld werkstromen voor het aanleveren van documenten voor een zaaksysteem (scannen – bewerken – afleveren).</w:t>
            </w:r>
          </w:p>
        </w:tc>
      </w:tr>
      <w:tr w:rsidR="00FC50CF" w:rsidRPr="009E12BE" w14:paraId="1487ECFD" w14:textId="77777777" w:rsidTr="007A3100">
        <w:tc>
          <w:tcPr>
            <w:tcW w:w="1129" w:type="dxa"/>
          </w:tcPr>
          <w:p w14:paraId="6264A12F" w14:textId="7438B246" w:rsidR="00FC50CF" w:rsidRPr="009E12BE" w:rsidRDefault="00D720D8" w:rsidP="007A3100">
            <w:pPr>
              <w:rPr>
                <w:rFonts w:asciiTheme="minorHAnsi" w:hAnsiTheme="minorHAnsi"/>
              </w:rPr>
            </w:pPr>
            <w:r>
              <w:rPr>
                <w:rFonts w:asciiTheme="minorHAnsi" w:hAnsiTheme="minorHAnsi"/>
              </w:rPr>
              <w:t>4.4.4.2</w:t>
            </w:r>
          </w:p>
        </w:tc>
        <w:tc>
          <w:tcPr>
            <w:tcW w:w="7933" w:type="dxa"/>
          </w:tcPr>
          <w:p w14:paraId="49887F49" w14:textId="78B67851" w:rsidR="00FC50CF" w:rsidRPr="009E12BE" w:rsidRDefault="00FC50CF" w:rsidP="007A3100">
            <w:pPr>
              <w:rPr>
                <w:rFonts w:asciiTheme="minorHAnsi" w:hAnsiTheme="minorHAnsi"/>
              </w:rPr>
            </w:pPr>
            <w:r w:rsidRPr="009E12BE">
              <w:rPr>
                <w:rFonts w:asciiTheme="minorHAnsi" w:hAnsiTheme="minorHAnsi"/>
                <w:color w:val="000000"/>
                <w:szCs w:val="20"/>
              </w:rPr>
              <w:t>Scan2werkstroom ondersteunt de functionaliteit vergelijkbaar met de scan2mail en</w:t>
            </w:r>
            <w:r w:rsidR="009E12BE">
              <w:rPr>
                <w:rFonts w:asciiTheme="minorHAnsi" w:hAnsiTheme="minorHAnsi"/>
                <w:color w:val="000000"/>
                <w:szCs w:val="20"/>
              </w:rPr>
              <w:t xml:space="preserve"> </w:t>
            </w:r>
            <w:r w:rsidRPr="009E12BE">
              <w:rPr>
                <w:rFonts w:asciiTheme="minorHAnsi" w:hAnsiTheme="minorHAnsi"/>
                <w:color w:val="000000"/>
                <w:szCs w:val="20"/>
              </w:rPr>
              <w:t>scan2folder functionaliteiten.</w:t>
            </w:r>
          </w:p>
        </w:tc>
      </w:tr>
      <w:tr w:rsidR="00FC50CF" w:rsidRPr="009E12BE" w14:paraId="02C59A1F" w14:textId="77777777" w:rsidTr="007A3100">
        <w:tc>
          <w:tcPr>
            <w:tcW w:w="1129" w:type="dxa"/>
          </w:tcPr>
          <w:p w14:paraId="31B75553" w14:textId="7B5482A3" w:rsidR="00FC50CF" w:rsidRPr="009E12BE" w:rsidRDefault="00D720D8" w:rsidP="007A3100">
            <w:pPr>
              <w:rPr>
                <w:rFonts w:asciiTheme="minorHAnsi" w:hAnsiTheme="minorHAnsi"/>
              </w:rPr>
            </w:pPr>
            <w:r>
              <w:rPr>
                <w:rFonts w:asciiTheme="minorHAnsi" w:hAnsiTheme="minorHAnsi"/>
              </w:rPr>
              <w:t>4.4.4.3</w:t>
            </w:r>
          </w:p>
        </w:tc>
        <w:tc>
          <w:tcPr>
            <w:tcW w:w="7933" w:type="dxa"/>
          </w:tcPr>
          <w:p w14:paraId="615130AF" w14:textId="27C42977" w:rsidR="00FC50CF" w:rsidRPr="009E12BE" w:rsidRDefault="00FC50CF" w:rsidP="007A3100">
            <w:pPr>
              <w:rPr>
                <w:rFonts w:asciiTheme="minorHAnsi" w:hAnsiTheme="minorHAnsi"/>
              </w:rPr>
            </w:pPr>
            <w:r w:rsidRPr="009E12BE">
              <w:rPr>
                <w:rFonts w:asciiTheme="minorHAnsi" w:hAnsiTheme="minorHAnsi"/>
                <w:color w:val="000000"/>
                <w:szCs w:val="20"/>
              </w:rPr>
              <w:t>Scan2werkstroom biedt de functionaliteit om op een MFP door de Gebruiker een</w:t>
            </w:r>
            <w:r w:rsidR="009E12BE">
              <w:rPr>
                <w:rFonts w:asciiTheme="minorHAnsi" w:hAnsiTheme="minorHAnsi"/>
                <w:color w:val="000000"/>
                <w:szCs w:val="20"/>
              </w:rPr>
              <w:t xml:space="preserve"> </w:t>
            </w:r>
            <w:r w:rsidRPr="009E12BE">
              <w:rPr>
                <w:rFonts w:asciiTheme="minorHAnsi" w:hAnsiTheme="minorHAnsi"/>
                <w:color w:val="000000"/>
                <w:szCs w:val="20"/>
              </w:rPr>
              <w:t>gedefinieerde afhandel werkstromen te kiezen, een document te scannen en af te</w:t>
            </w:r>
            <w:r w:rsidR="009E12BE">
              <w:rPr>
                <w:rFonts w:asciiTheme="minorHAnsi" w:hAnsiTheme="minorHAnsi"/>
                <w:color w:val="000000"/>
                <w:szCs w:val="20"/>
              </w:rPr>
              <w:t xml:space="preserve"> </w:t>
            </w:r>
            <w:r w:rsidRPr="009E12BE">
              <w:rPr>
                <w:rFonts w:asciiTheme="minorHAnsi" w:hAnsiTheme="minorHAnsi"/>
                <w:color w:val="000000"/>
                <w:szCs w:val="20"/>
              </w:rPr>
              <w:t xml:space="preserve">leveren aan de centrale verwerking. </w:t>
            </w:r>
            <w:r w:rsidR="008B2601">
              <w:rPr>
                <w:rFonts w:asciiTheme="minorHAnsi" w:hAnsiTheme="minorHAnsi"/>
                <w:color w:val="000000"/>
                <w:szCs w:val="20"/>
              </w:rPr>
              <w:t>De b</w:t>
            </w:r>
            <w:r w:rsidRPr="009E12BE">
              <w:rPr>
                <w:rFonts w:asciiTheme="minorHAnsi" w:hAnsiTheme="minorHAnsi"/>
                <w:color w:val="000000"/>
                <w:szCs w:val="20"/>
              </w:rPr>
              <w:t>eheerder kan werkstromen definiëren.</w:t>
            </w:r>
          </w:p>
        </w:tc>
      </w:tr>
      <w:tr w:rsidR="00FC50CF" w:rsidRPr="009E12BE" w14:paraId="6641B71D" w14:textId="77777777" w:rsidTr="007A3100">
        <w:tc>
          <w:tcPr>
            <w:tcW w:w="1129" w:type="dxa"/>
          </w:tcPr>
          <w:p w14:paraId="318F3449" w14:textId="2D631880" w:rsidR="00FC50CF" w:rsidRPr="009E12BE" w:rsidRDefault="00D720D8" w:rsidP="007A3100">
            <w:pPr>
              <w:rPr>
                <w:rFonts w:asciiTheme="minorHAnsi" w:hAnsiTheme="minorHAnsi"/>
              </w:rPr>
            </w:pPr>
            <w:r>
              <w:rPr>
                <w:rFonts w:asciiTheme="minorHAnsi" w:hAnsiTheme="minorHAnsi"/>
              </w:rPr>
              <w:t>4.4.4.4</w:t>
            </w:r>
          </w:p>
        </w:tc>
        <w:tc>
          <w:tcPr>
            <w:tcW w:w="7933" w:type="dxa"/>
          </w:tcPr>
          <w:p w14:paraId="5DD59854" w14:textId="4078A583" w:rsidR="00FC50CF" w:rsidRPr="009E12BE" w:rsidRDefault="00FC50CF" w:rsidP="007A3100">
            <w:pPr>
              <w:rPr>
                <w:rFonts w:asciiTheme="minorHAnsi" w:hAnsiTheme="minorHAnsi"/>
              </w:rPr>
            </w:pPr>
            <w:r w:rsidRPr="009E12BE">
              <w:rPr>
                <w:rFonts w:asciiTheme="minorHAnsi" w:hAnsiTheme="minorHAnsi"/>
                <w:color w:val="000000"/>
                <w:szCs w:val="20"/>
              </w:rPr>
              <w:t>Scan2werkstroom kan meerdere werkstromen inrichten voor meerdere</w:t>
            </w:r>
            <w:r w:rsidR="009E12BE">
              <w:rPr>
                <w:rFonts w:asciiTheme="minorHAnsi" w:hAnsiTheme="minorHAnsi"/>
                <w:color w:val="000000"/>
                <w:szCs w:val="20"/>
              </w:rPr>
              <w:t xml:space="preserve"> </w:t>
            </w:r>
            <w:r w:rsidRPr="009E12BE">
              <w:rPr>
                <w:rFonts w:asciiTheme="minorHAnsi" w:hAnsiTheme="minorHAnsi"/>
                <w:color w:val="000000"/>
                <w:szCs w:val="20"/>
              </w:rPr>
              <w:t>Gebruikersgroepen. De bij de werkstroom behorende parameters (metadata) en</w:t>
            </w:r>
            <w:r w:rsidR="009E12BE">
              <w:rPr>
                <w:rFonts w:asciiTheme="minorHAnsi" w:hAnsiTheme="minorHAnsi"/>
                <w:color w:val="000000"/>
                <w:szCs w:val="20"/>
              </w:rPr>
              <w:t xml:space="preserve"> </w:t>
            </w:r>
            <w:r w:rsidRPr="009E12BE">
              <w:rPr>
                <w:rFonts w:asciiTheme="minorHAnsi" w:hAnsiTheme="minorHAnsi"/>
                <w:color w:val="000000"/>
                <w:szCs w:val="20"/>
              </w:rPr>
              <w:t>scaninstellingen kunnen bij de werkstroom worden gedefinieerd. De verwerking kan</w:t>
            </w:r>
            <w:r w:rsidR="009E12BE">
              <w:rPr>
                <w:rFonts w:asciiTheme="minorHAnsi" w:hAnsiTheme="minorHAnsi"/>
                <w:color w:val="000000"/>
                <w:szCs w:val="20"/>
              </w:rPr>
              <w:t xml:space="preserve"> </w:t>
            </w:r>
            <w:r w:rsidR="008B2601">
              <w:rPr>
                <w:rFonts w:asciiTheme="minorHAnsi" w:hAnsiTheme="minorHAnsi"/>
                <w:color w:val="000000"/>
                <w:szCs w:val="20"/>
              </w:rPr>
              <w:t>worden geconfigureerd door de b</w:t>
            </w:r>
            <w:r w:rsidRPr="009E12BE">
              <w:rPr>
                <w:rFonts w:asciiTheme="minorHAnsi" w:hAnsiTheme="minorHAnsi"/>
                <w:color w:val="000000"/>
                <w:szCs w:val="20"/>
              </w:rPr>
              <w:t>eheerder. De werkstroom voorziet in conversies</w:t>
            </w:r>
            <w:r w:rsidR="009E12BE">
              <w:rPr>
                <w:rFonts w:asciiTheme="minorHAnsi" w:hAnsiTheme="minorHAnsi"/>
                <w:color w:val="000000"/>
                <w:szCs w:val="20"/>
              </w:rPr>
              <w:t xml:space="preserve"> </w:t>
            </w:r>
            <w:r w:rsidR="008B2601">
              <w:rPr>
                <w:rFonts w:asciiTheme="minorHAnsi" w:hAnsiTheme="minorHAnsi"/>
                <w:color w:val="000000"/>
                <w:szCs w:val="20"/>
              </w:rPr>
              <w:t>en koppelingen (API) naar a</w:t>
            </w:r>
            <w:r w:rsidRPr="009E12BE">
              <w:rPr>
                <w:rFonts w:asciiTheme="minorHAnsi" w:hAnsiTheme="minorHAnsi"/>
                <w:color w:val="000000"/>
                <w:szCs w:val="20"/>
              </w:rPr>
              <w:t>pplicaties.</w:t>
            </w:r>
          </w:p>
        </w:tc>
      </w:tr>
      <w:tr w:rsidR="00FC50CF" w:rsidRPr="009E12BE" w14:paraId="15C16183" w14:textId="77777777" w:rsidTr="007A3100">
        <w:tc>
          <w:tcPr>
            <w:tcW w:w="1129" w:type="dxa"/>
          </w:tcPr>
          <w:p w14:paraId="126978C4" w14:textId="04C0929B" w:rsidR="00FC50CF" w:rsidRPr="009E12BE" w:rsidRDefault="00D720D8" w:rsidP="007A3100">
            <w:pPr>
              <w:rPr>
                <w:rFonts w:asciiTheme="minorHAnsi" w:hAnsiTheme="minorHAnsi"/>
              </w:rPr>
            </w:pPr>
            <w:r>
              <w:rPr>
                <w:rFonts w:asciiTheme="minorHAnsi" w:hAnsiTheme="minorHAnsi"/>
              </w:rPr>
              <w:t>4.4.4.5</w:t>
            </w:r>
          </w:p>
        </w:tc>
        <w:tc>
          <w:tcPr>
            <w:tcW w:w="7933" w:type="dxa"/>
          </w:tcPr>
          <w:p w14:paraId="734AC055" w14:textId="12579808" w:rsidR="00FC50CF" w:rsidRPr="009E12BE" w:rsidRDefault="00FC50CF" w:rsidP="007A3100">
            <w:pPr>
              <w:rPr>
                <w:rFonts w:asciiTheme="minorHAnsi" w:hAnsiTheme="minorHAnsi"/>
              </w:rPr>
            </w:pPr>
            <w:r w:rsidRPr="009E12BE">
              <w:rPr>
                <w:rFonts w:asciiTheme="minorHAnsi" w:hAnsiTheme="minorHAnsi"/>
                <w:color w:val="000000"/>
                <w:szCs w:val="20"/>
              </w:rPr>
              <w:t>Aan de Gebruiker worden de voor hem beschikbare afhandel werkstromen</w:t>
            </w:r>
            <w:r w:rsidR="009E12BE">
              <w:rPr>
                <w:rFonts w:asciiTheme="minorHAnsi" w:hAnsiTheme="minorHAnsi"/>
                <w:color w:val="000000"/>
                <w:szCs w:val="20"/>
              </w:rPr>
              <w:t xml:space="preserve"> </w:t>
            </w:r>
            <w:r w:rsidRPr="009E12BE">
              <w:rPr>
                <w:rFonts w:asciiTheme="minorHAnsi" w:hAnsiTheme="minorHAnsi"/>
                <w:color w:val="000000"/>
                <w:szCs w:val="20"/>
              </w:rPr>
              <w:t>getoond. Het is mogelijk om voor gebruikersgroepen (bijvoorbeeld P&amp;O, FZ)</w:t>
            </w:r>
            <w:r w:rsidR="009E12BE">
              <w:rPr>
                <w:rFonts w:asciiTheme="minorHAnsi" w:hAnsiTheme="minorHAnsi"/>
                <w:color w:val="000000"/>
                <w:szCs w:val="20"/>
              </w:rPr>
              <w:t xml:space="preserve"> </w:t>
            </w:r>
            <w:r w:rsidRPr="009E12BE">
              <w:rPr>
                <w:rFonts w:asciiTheme="minorHAnsi" w:hAnsiTheme="minorHAnsi"/>
                <w:color w:val="000000"/>
                <w:szCs w:val="20"/>
              </w:rPr>
              <w:t>specifieke werkstromen in te richten.</w:t>
            </w:r>
          </w:p>
        </w:tc>
      </w:tr>
      <w:tr w:rsidR="00FC50CF" w:rsidRPr="009E12BE" w14:paraId="760A2CD0" w14:textId="77777777" w:rsidTr="007A3100">
        <w:tc>
          <w:tcPr>
            <w:tcW w:w="1129" w:type="dxa"/>
          </w:tcPr>
          <w:p w14:paraId="0EB3921A" w14:textId="692DE2BC" w:rsidR="00FC50CF" w:rsidRPr="009E12BE" w:rsidRDefault="00D720D8" w:rsidP="007A3100">
            <w:pPr>
              <w:rPr>
                <w:rFonts w:asciiTheme="minorHAnsi" w:hAnsiTheme="minorHAnsi"/>
              </w:rPr>
            </w:pPr>
            <w:r>
              <w:rPr>
                <w:rFonts w:asciiTheme="minorHAnsi" w:hAnsiTheme="minorHAnsi"/>
              </w:rPr>
              <w:t>4.4.4.6</w:t>
            </w:r>
          </w:p>
        </w:tc>
        <w:tc>
          <w:tcPr>
            <w:tcW w:w="7933" w:type="dxa"/>
          </w:tcPr>
          <w:p w14:paraId="19F8BA27" w14:textId="1E3BDFD6" w:rsidR="00FC50CF" w:rsidRPr="009E12BE" w:rsidRDefault="00FC50CF" w:rsidP="008B2601">
            <w:pPr>
              <w:rPr>
                <w:rFonts w:asciiTheme="minorHAnsi" w:hAnsiTheme="minorHAnsi"/>
              </w:rPr>
            </w:pPr>
            <w:r w:rsidRPr="009E12BE">
              <w:rPr>
                <w:rFonts w:asciiTheme="minorHAnsi" w:hAnsiTheme="minorHAnsi"/>
                <w:color w:val="000000"/>
                <w:szCs w:val="20"/>
              </w:rPr>
              <w:t>Bij gedefinieerde afhandel werkstromen kunnen de bijbehorende standaard</w:t>
            </w:r>
            <w:r w:rsidR="009E12BE">
              <w:rPr>
                <w:rFonts w:asciiTheme="minorHAnsi" w:hAnsiTheme="minorHAnsi"/>
                <w:color w:val="000000"/>
                <w:szCs w:val="20"/>
              </w:rPr>
              <w:t xml:space="preserve"> </w:t>
            </w:r>
            <w:r w:rsidRPr="009E12BE">
              <w:rPr>
                <w:rFonts w:asciiTheme="minorHAnsi" w:hAnsiTheme="minorHAnsi"/>
                <w:color w:val="000000"/>
                <w:szCs w:val="20"/>
              </w:rPr>
              <w:t>scan</w:t>
            </w:r>
            <w:r w:rsidR="008B2601">
              <w:rPr>
                <w:rFonts w:asciiTheme="minorHAnsi" w:hAnsiTheme="minorHAnsi"/>
                <w:color w:val="000000"/>
                <w:szCs w:val="20"/>
              </w:rPr>
              <w:t>instellingen op de MFP door de b</w:t>
            </w:r>
            <w:r w:rsidRPr="009E12BE">
              <w:rPr>
                <w:rFonts w:asciiTheme="minorHAnsi" w:hAnsiTheme="minorHAnsi"/>
                <w:color w:val="000000"/>
                <w:szCs w:val="20"/>
              </w:rPr>
              <w:t>eheerder worden geconfigureerd. Het is</w:t>
            </w:r>
            <w:r w:rsidR="009E12BE">
              <w:rPr>
                <w:rFonts w:asciiTheme="minorHAnsi" w:hAnsiTheme="minorHAnsi"/>
                <w:color w:val="000000"/>
                <w:szCs w:val="20"/>
              </w:rPr>
              <w:t xml:space="preserve"> </w:t>
            </w:r>
            <w:r w:rsidR="008B2601">
              <w:rPr>
                <w:rFonts w:asciiTheme="minorHAnsi" w:hAnsiTheme="minorHAnsi"/>
                <w:color w:val="000000"/>
                <w:szCs w:val="20"/>
              </w:rPr>
              <w:t>configureerbaar of de g</w:t>
            </w:r>
            <w:r w:rsidRPr="009E12BE">
              <w:rPr>
                <w:rFonts w:asciiTheme="minorHAnsi" w:hAnsiTheme="minorHAnsi"/>
                <w:color w:val="000000"/>
                <w:szCs w:val="20"/>
              </w:rPr>
              <w:t>ebruiker (een deel van) de scaninstellingen kan wijzigen.</w:t>
            </w:r>
            <w:r w:rsidR="009E12BE">
              <w:rPr>
                <w:rFonts w:asciiTheme="minorHAnsi" w:hAnsiTheme="minorHAnsi"/>
                <w:color w:val="000000"/>
                <w:szCs w:val="20"/>
              </w:rPr>
              <w:t xml:space="preserve"> </w:t>
            </w:r>
            <w:r w:rsidRPr="009E12BE">
              <w:rPr>
                <w:rFonts w:asciiTheme="minorHAnsi" w:hAnsiTheme="minorHAnsi"/>
                <w:color w:val="000000"/>
                <w:szCs w:val="20"/>
              </w:rPr>
              <w:t>Tevens worden velden voor he</w:t>
            </w:r>
            <w:r w:rsidR="008B2601">
              <w:rPr>
                <w:rFonts w:asciiTheme="minorHAnsi" w:hAnsiTheme="minorHAnsi"/>
                <w:color w:val="000000"/>
                <w:szCs w:val="20"/>
              </w:rPr>
              <w:t>t invoeren van metadata aan de g</w:t>
            </w:r>
            <w:r w:rsidRPr="009E12BE">
              <w:rPr>
                <w:rFonts w:asciiTheme="minorHAnsi" w:hAnsiTheme="minorHAnsi"/>
                <w:color w:val="000000"/>
                <w:szCs w:val="20"/>
              </w:rPr>
              <w:t>ebruiker</w:t>
            </w:r>
            <w:r w:rsidR="009E12BE">
              <w:rPr>
                <w:rFonts w:asciiTheme="minorHAnsi" w:hAnsiTheme="minorHAnsi"/>
                <w:color w:val="000000"/>
                <w:szCs w:val="20"/>
              </w:rPr>
              <w:t xml:space="preserve"> </w:t>
            </w:r>
            <w:r w:rsidRPr="009E12BE">
              <w:rPr>
                <w:rFonts w:asciiTheme="minorHAnsi" w:hAnsiTheme="minorHAnsi"/>
                <w:color w:val="000000"/>
                <w:szCs w:val="20"/>
              </w:rPr>
              <w:t>beschikbaar gesteld.</w:t>
            </w:r>
          </w:p>
        </w:tc>
      </w:tr>
      <w:tr w:rsidR="00FC50CF" w:rsidRPr="009E12BE" w14:paraId="3F4B9DAF" w14:textId="77777777" w:rsidTr="007A3100">
        <w:tc>
          <w:tcPr>
            <w:tcW w:w="1129" w:type="dxa"/>
          </w:tcPr>
          <w:p w14:paraId="7E140C8C" w14:textId="27D868DA" w:rsidR="00FC50CF" w:rsidRPr="009E12BE" w:rsidRDefault="00D720D8" w:rsidP="007A3100">
            <w:pPr>
              <w:rPr>
                <w:rFonts w:asciiTheme="minorHAnsi" w:hAnsiTheme="minorHAnsi"/>
              </w:rPr>
            </w:pPr>
            <w:r>
              <w:rPr>
                <w:rFonts w:asciiTheme="minorHAnsi" w:hAnsiTheme="minorHAnsi"/>
              </w:rPr>
              <w:t>4.4.4.7</w:t>
            </w:r>
          </w:p>
        </w:tc>
        <w:tc>
          <w:tcPr>
            <w:tcW w:w="7933" w:type="dxa"/>
          </w:tcPr>
          <w:p w14:paraId="6232509E" w14:textId="217F6279" w:rsidR="00FC50CF" w:rsidRPr="009E12BE" w:rsidRDefault="00FC50CF" w:rsidP="007A3100">
            <w:pPr>
              <w:rPr>
                <w:rFonts w:asciiTheme="minorHAnsi" w:hAnsiTheme="minorHAnsi"/>
              </w:rPr>
            </w:pPr>
            <w:r w:rsidRPr="009E12BE">
              <w:rPr>
                <w:rFonts w:asciiTheme="minorHAnsi" w:hAnsiTheme="minorHAnsi"/>
                <w:color w:val="000000"/>
                <w:szCs w:val="20"/>
              </w:rPr>
              <w:t xml:space="preserve">De gedefinieerde </w:t>
            </w:r>
            <w:r w:rsidR="008B2601">
              <w:rPr>
                <w:rFonts w:asciiTheme="minorHAnsi" w:hAnsiTheme="minorHAnsi"/>
                <w:color w:val="000000"/>
                <w:szCs w:val="20"/>
              </w:rPr>
              <w:t>afhandel werkstroom kan aan de g</w:t>
            </w:r>
            <w:r w:rsidRPr="009E12BE">
              <w:rPr>
                <w:rFonts w:asciiTheme="minorHAnsi" w:hAnsiTheme="minorHAnsi"/>
                <w:color w:val="000000"/>
                <w:szCs w:val="20"/>
              </w:rPr>
              <w:t>ebruiker op de MFP een</w:t>
            </w:r>
            <w:r w:rsidR="009E12BE">
              <w:rPr>
                <w:rFonts w:asciiTheme="minorHAnsi" w:hAnsiTheme="minorHAnsi"/>
                <w:color w:val="000000"/>
                <w:szCs w:val="20"/>
              </w:rPr>
              <w:t xml:space="preserve"> </w:t>
            </w:r>
            <w:r w:rsidRPr="009E12BE">
              <w:rPr>
                <w:rFonts w:asciiTheme="minorHAnsi" w:hAnsiTheme="minorHAnsi"/>
                <w:color w:val="000000"/>
                <w:szCs w:val="20"/>
              </w:rPr>
              <w:t>‘formulier’ bieden om de informatie (metadata) op te vragen die nodig zijn voor de</w:t>
            </w:r>
            <w:r w:rsidR="009E12BE">
              <w:rPr>
                <w:rFonts w:asciiTheme="minorHAnsi" w:hAnsiTheme="minorHAnsi"/>
                <w:color w:val="000000"/>
                <w:szCs w:val="20"/>
              </w:rPr>
              <w:t xml:space="preserve"> </w:t>
            </w:r>
            <w:r w:rsidRPr="009E12BE">
              <w:rPr>
                <w:rFonts w:asciiTheme="minorHAnsi" w:hAnsiTheme="minorHAnsi"/>
                <w:color w:val="000000"/>
                <w:szCs w:val="20"/>
              </w:rPr>
              <w:t xml:space="preserve">afhandeling van de </w:t>
            </w:r>
            <w:r w:rsidRPr="009E12BE">
              <w:rPr>
                <w:rFonts w:asciiTheme="minorHAnsi" w:hAnsiTheme="minorHAnsi"/>
                <w:color w:val="000000"/>
                <w:szCs w:val="20"/>
              </w:rPr>
              <w:lastRenderedPageBreak/>
              <w:t>werkstroom. Velden in het formulier kunnen verplicht zijn.</w:t>
            </w:r>
            <w:r w:rsidR="009E12BE">
              <w:rPr>
                <w:rFonts w:asciiTheme="minorHAnsi" w:hAnsiTheme="minorHAnsi"/>
                <w:color w:val="000000"/>
                <w:szCs w:val="20"/>
              </w:rPr>
              <w:t xml:space="preserve"> </w:t>
            </w:r>
            <w:r w:rsidRPr="009E12BE">
              <w:rPr>
                <w:rFonts w:asciiTheme="minorHAnsi" w:hAnsiTheme="minorHAnsi"/>
                <w:color w:val="000000"/>
                <w:szCs w:val="20"/>
              </w:rPr>
              <w:t>Velden in het formulier kunnen automatisch ingevuld worden met gegevens van de</w:t>
            </w:r>
            <w:r w:rsidR="009E12BE">
              <w:rPr>
                <w:rFonts w:asciiTheme="minorHAnsi" w:hAnsiTheme="minorHAnsi"/>
                <w:color w:val="000000"/>
                <w:szCs w:val="20"/>
              </w:rPr>
              <w:t xml:space="preserve"> </w:t>
            </w:r>
            <w:r w:rsidR="008B2601">
              <w:rPr>
                <w:rFonts w:asciiTheme="minorHAnsi" w:hAnsiTheme="minorHAnsi"/>
                <w:color w:val="000000"/>
                <w:szCs w:val="20"/>
              </w:rPr>
              <w:t>g</w:t>
            </w:r>
            <w:r w:rsidRPr="009E12BE">
              <w:rPr>
                <w:rFonts w:asciiTheme="minorHAnsi" w:hAnsiTheme="minorHAnsi"/>
                <w:color w:val="000000"/>
                <w:szCs w:val="20"/>
              </w:rPr>
              <w:t>ebruiker.</w:t>
            </w:r>
          </w:p>
        </w:tc>
      </w:tr>
      <w:tr w:rsidR="00FC50CF" w:rsidRPr="009E12BE" w14:paraId="14383E6F" w14:textId="77777777" w:rsidTr="007A3100">
        <w:tc>
          <w:tcPr>
            <w:tcW w:w="1129" w:type="dxa"/>
          </w:tcPr>
          <w:p w14:paraId="3FB8C93B" w14:textId="7D9E5FF3" w:rsidR="00FC50CF" w:rsidRPr="009E12BE" w:rsidRDefault="00D720D8" w:rsidP="007A3100">
            <w:pPr>
              <w:rPr>
                <w:rFonts w:asciiTheme="minorHAnsi" w:hAnsiTheme="minorHAnsi"/>
              </w:rPr>
            </w:pPr>
            <w:r>
              <w:rPr>
                <w:rFonts w:asciiTheme="minorHAnsi" w:hAnsiTheme="minorHAnsi"/>
              </w:rPr>
              <w:lastRenderedPageBreak/>
              <w:t>4.4.4.8</w:t>
            </w:r>
          </w:p>
        </w:tc>
        <w:tc>
          <w:tcPr>
            <w:tcW w:w="7933" w:type="dxa"/>
          </w:tcPr>
          <w:p w14:paraId="2F0CAC3C" w14:textId="37C5CCE2" w:rsidR="00FC50CF" w:rsidRPr="009E12BE" w:rsidRDefault="009E12BE" w:rsidP="007A3100">
            <w:pPr>
              <w:rPr>
                <w:rFonts w:asciiTheme="minorHAnsi" w:hAnsiTheme="minorHAnsi"/>
              </w:rPr>
            </w:pPr>
            <w:r w:rsidRPr="009E12BE">
              <w:rPr>
                <w:rFonts w:asciiTheme="minorHAnsi" w:hAnsiTheme="minorHAnsi"/>
                <w:color w:val="000000"/>
                <w:szCs w:val="20"/>
              </w:rPr>
              <w:t>De verwerkingsstappen in een afhandel werkstromen kunnen centraal worden</w:t>
            </w:r>
            <w:r>
              <w:rPr>
                <w:rFonts w:asciiTheme="minorHAnsi" w:hAnsiTheme="minorHAnsi"/>
                <w:color w:val="000000"/>
                <w:szCs w:val="20"/>
              </w:rPr>
              <w:t xml:space="preserve"> </w:t>
            </w:r>
            <w:r w:rsidRPr="009E12BE">
              <w:rPr>
                <w:rFonts w:asciiTheme="minorHAnsi" w:hAnsiTheme="minorHAnsi"/>
                <w:color w:val="000000"/>
                <w:szCs w:val="20"/>
              </w:rPr>
              <w:t>gecreëerd en beheerd. Hiervoor is voor de Beheerder een grafisch interface</w:t>
            </w:r>
            <w:r>
              <w:rPr>
                <w:rFonts w:asciiTheme="minorHAnsi" w:hAnsiTheme="minorHAnsi"/>
                <w:color w:val="000000"/>
                <w:szCs w:val="20"/>
              </w:rPr>
              <w:t xml:space="preserve"> </w:t>
            </w:r>
            <w:r w:rsidRPr="009E12BE">
              <w:rPr>
                <w:rFonts w:asciiTheme="minorHAnsi" w:hAnsiTheme="minorHAnsi"/>
                <w:color w:val="000000"/>
                <w:szCs w:val="20"/>
              </w:rPr>
              <w:t>beschikbaar.</w:t>
            </w:r>
          </w:p>
        </w:tc>
      </w:tr>
      <w:tr w:rsidR="00FC50CF" w:rsidRPr="009E12BE" w14:paraId="25AE0042" w14:textId="77777777" w:rsidTr="007A3100">
        <w:tc>
          <w:tcPr>
            <w:tcW w:w="1129" w:type="dxa"/>
          </w:tcPr>
          <w:p w14:paraId="2A9A8C67" w14:textId="3A92F293" w:rsidR="00FC50CF" w:rsidRPr="009E12BE" w:rsidRDefault="00D720D8" w:rsidP="007A3100">
            <w:pPr>
              <w:rPr>
                <w:rFonts w:asciiTheme="minorHAnsi" w:hAnsiTheme="minorHAnsi"/>
              </w:rPr>
            </w:pPr>
            <w:r>
              <w:rPr>
                <w:rFonts w:asciiTheme="minorHAnsi" w:hAnsiTheme="minorHAnsi"/>
              </w:rPr>
              <w:t>4.4.4.9</w:t>
            </w:r>
          </w:p>
        </w:tc>
        <w:tc>
          <w:tcPr>
            <w:tcW w:w="7933" w:type="dxa"/>
          </w:tcPr>
          <w:p w14:paraId="0609166D" w14:textId="38D12A03" w:rsidR="00FC50CF" w:rsidRPr="009E12BE" w:rsidRDefault="009E12BE" w:rsidP="007A3100">
            <w:pPr>
              <w:rPr>
                <w:rFonts w:asciiTheme="minorHAnsi" w:hAnsiTheme="minorHAnsi"/>
              </w:rPr>
            </w:pPr>
            <w:r w:rsidRPr="009E12BE">
              <w:rPr>
                <w:rFonts w:asciiTheme="minorHAnsi" w:hAnsiTheme="minorHAnsi"/>
                <w:color w:val="000000"/>
                <w:szCs w:val="20"/>
              </w:rPr>
              <w:t>De gescande documenten kunnen in de werkstroom afhandeling worden</w:t>
            </w:r>
            <w:r>
              <w:rPr>
                <w:rFonts w:asciiTheme="minorHAnsi" w:hAnsiTheme="minorHAnsi"/>
                <w:color w:val="000000"/>
                <w:szCs w:val="20"/>
              </w:rPr>
              <w:t xml:space="preserve"> </w:t>
            </w:r>
            <w:r w:rsidRPr="009E12BE">
              <w:rPr>
                <w:rFonts w:asciiTheme="minorHAnsi" w:hAnsiTheme="minorHAnsi"/>
                <w:color w:val="000000"/>
                <w:szCs w:val="20"/>
              </w:rPr>
              <w:t>bewerkt/geconverteerd en middels een koppelvlak worden afgeleverd aan een</w:t>
            </w:r>
            <w:r>
              <w:rPr>
                <w:rFonts w:asciiTheme="minorHAnsi" w:hAnsiTheme="minorHAnsi"/>
                <w:color w:val="000000"/>
                <w:szCs w:val="20"/>
              </w:rPr>
              <w:t xml:space="preserve"> </w:t>
            </w:r>
            <w:r w:rsidRPr="009E12BE">
              <w:rPr>
                <w:rFonts w:asciiTheme="minorHAnsi" w:hAnsiTheme="minorHAnsi"/>
                <w:color w:val="000000"/>
                <w:szCs w:val="20"/>
              </w:rPr>
              <w:t>back-end applicatie. Er dienen tenminste koppelvlakken (API) te zijn voor</w:t>
            </w:r>
            <w:r>
              <w:rPr>
                <w:rFonts w:asciiTheme="minorHAnsi" w:hAnsiTheme="minorHAnsi"/>
                <w:color w:val="000000"/>
                <w:szCs w:val="20"/>
              </w:rPr>
              <w:t xml:space="preserve"> </w:t>
            </w:r>
            <w:r w:rsidRPr="009E12BE">
              <w:rPr>
                <w:rFonts w:asciiTheme="minorHAnsi" w:hAnsiTheme="minorHAnsi"/>
                <w:color w:val="000000"/>
                <w:szCs w:val="20"/>
              </w:rPr>
              <w:t>netwerkfolder, e-mail, MS-Sharepoint, FTP, SFTP, faxserver, Cloud services</w:t>
            </w:r>
            <w:r>
              <w:rPr>
                <w:rFonts w:asciiTheme="minorHAnsi" w:hAnsiTheme="minorHAnsi"/>
                <w:color w:val="000000"/>
                <w:szCs w:val="20"/>
              </w:rPr>
              <w:t xml:space="preserve"> </w:t>
            </w:r>
            <w:r w:rsidRPr="009E12BE">
              <w:rPr>
                <w:rFonts w:asciiTheme="minorHAnsi" w:hAnsiTheme="minorHAnsi"/>
                <w:color w:val="000000"/>
                <w:szCs w:val="20"/>
              </w:rPr>
              <w:t>(tenminste onedrive, dropbox, google drive, GDI) en document management</w:t>
            </w:r>
            <w:r>
              <w:rPr>
                <w:rFonts w:asciiTheme="minorHAnsi" w:hAnsiTheme="minorHAnsi"/>
                <w:color w:val="000000"/>
                <w:szCs w:val="20"/>
              </w:rPr>
              <w:t xml:space="preserve"> </w:t>
            </w:r>
            <w:r w:rsidRPr="009E12BE">
              <w:rPr>
                <w:rFonts w:asciiTheme="minorHAnsi" w:hAnsiTheme="minorHAnsi"/>
                <w:color w:val="000000"/>
                <w:szCs w:val="20"/>
              </w:rPr>
              <w:t>systemen.</w:t>
            </w:r>
          </w:p>
        </w:tc>
      </w:tr>
      <w:tr w:rsidR="00FC50CF" w:rsidRPr="009E12BE" w14:paraId="723AAD1B" w14:textId="77777777" w:rsidTr="007A3100">
        <w:tc>
          <w:tcPr>
            <w:tcW w:w="1129" w:type="dxa"/>
          </w:tcPr>
          <w:p w14:paraId="14A2B486" w14:textId="6EA12F8E" w:rsidR="00FC50CF" w:rsidRPr="009E12BE" w:rsidRDefault="00D720D8" w:rsidP="007A3100">
            <w:pPr>
              <w:rPr>
                <w:rFonts w:asciiTheme="minorHAnsi" w:hAnsiTheme="minorHAnsi"/>
              </w:rPr>
            </w:pPr>
            <w:r>
              <w:rPr>
                <w:rFonts w:asciiTheme="minorHAnsi" w:hAnsiTheme="minorHAnsi"/>
              </w:rPr>
              <w:t>4.4.4.10</w:t>
            </w:r>
          </w:p>
        </w:tc>
        <w:tc>
          <w:tcPr>
            <w:tcW w:w="7933" w:type="dxa"/>
          </w:tcPr>
          <w:p w14:paraId="40F42BA2" w14:textId="57E87BFA" w:rsidR="00FC50CF" w:rsidRPr="009E12BE" w:rsidRDefault="008B2601" w:rsidP="007A3100">
            <w:pPr>
              <w:rPr>
                <w:rFonts w:asciiTheme="minorHAnsi" w:hAnsiTheme="minorHAnsi"/>
              </w:rPr>
            </w:pPr>
            <w:r>
              <w:rPr>
                <w:rFonts w:asciiTheme="minorHAnsi" w:hAnsiTheme="minorHAnsi"/>
                <w:color w:val="000000"/>
                <w:szCs w:val="20"/>
              </w:rPr>
              <w:t>De g</w:t>
            </w:r>
            <w:r w:rsidR="009E12BE" w:rsidRPr="009E12BE">
              <w:rPr>
                <w:rFonts w:asciiTheme="minorHAnsi" w:hAnsiTheme="minorHAnsi"/>
                <w:color w:val="000000"/>
                <w:szCs w:val="20"/>
              </w:rPr>
              <w:t>ebruiker kan via een hotfolder een (gescand) document en aanbieden aan een</w:t>
            </w:r>
            <w:r w:rsidR="009E12BE">
              <w:rPr>
                <w:rFonts w:asciiTheme="minorHAnsi" w:hAnsiTheme="minorHAnsi"/>
                <w:color w:val="000000"/>
                <w:szCs w:val="20"/>
              </w:rPr>
              <w:t xml:space="preserve"> </w:t>
            </w:r>
            <w:r w:rsidR="009E12BE" w:rsidRPr="009E12BE">
              <w:rPr>
                <w:rFonts w:asciiTheme="minorHAnsi" w:hAnsiTheme="minorHAnsi"/>
                <w:color w:val="000000"/>
                <w:szCs w:val="20"/>
              </w:rPr>
              <w:t>gedefinieerde afhandel workflow. Functionele mogelijkheden voor de Gebruiker zijn</w:t>
            </w:r>
            <w:r w:rsidR="009E12BE">
              <w:rPr>
                <w:rFonts w:asciiTheme="minorHAnsi" w:hAnsiTheme="minorHAnsi"/>
                <w:color w:val="000000"/>
                <w:szCs w:val="20"/>
              </w:rPr>
              <w:t xml:space="preserve"> </w:t>
            </w:r>
            <w:r w:rsidR="009E12BE" w:rsidRPr="009E12BE">
              <w:rPr>
                <w:rFonts w:asciiTheme="minorHAnsi" w:hAnsiTheme="minorHAnsi"/>
                <w:color w:val="000000"/>
                <w:szCs w:val="20"/>
              </w:rPr>
              <w:t>vergelijkbaar met de MFP-Client. Documenten in de hotfolder worden door de</w:t>
            </w:r>
            <w:r w:rsidR="009E12BE">
              <w:rPr>
                <w:rFonts w:asciiTheme="minorHAnsi" w:hAnsiTheme="minorHAnsi"/>
                <w:color w:val="000000"/>
                <w:szCs w:val="20"/>
              </w:rPr>
              <w:t xml:space="preserve"> </w:t>
            </w:r>
            <w:r w:rsidR="009E12BE" w:rsidRPr="009E12BE">
              <w:rPr>
                <w:rFonts w:asciiTheme="minorHAnsi" w:hAnsiTheme="minorHAnsi"/>
                <w:color w:val="000000"/>
                <w:szCs w:val="20"/>
              </w:rPr>
              <w:t>betreffende werkstroom opgepakt en verwerkt.</w:t>
            </w:r>
          </w:p>
        </w:tc>
      </w:tr>
      <w:tr w:rsidR="009E12BE" w:rsidRPr="009E12BE" w14:paraId="09B70C58" w14:textId="77777777" w:rsidTr="007A3100">
        <w:tc>
          <w:tcPr>
            <w:tcW w:w="1129" w:type="dxa"/>
          </w:tcPr>
          <w:p w14:paraId="74A0E784" w14:textId="66E649B5" w:rsidR="009E12BE" w:rsidRPr="009E12BE" w:rsidRDefault="00D720D8" w:rsidP="007A3100">
            <w:pPr>
              <w:rPr>
                <w:rFonts w:asciiTheme="minorHAnsi" w:hAnsiTheme="minorHAnsi"/>
              </w:rPr>
            </w:pPr>
            <w:r>
              <w:rPr>
                <w:rFonts w:asciiTheme="minorHAnsi" w:hAnsiTheme="minorHAnsi"/>
              </w:rPr>
              <w:t>4.4.4.11</w:t>
            </w:r>
          </w:p>
        </w:tc>
        <w:tc>
          <w:tcPr>
            <w:tcW w:w="7933" w:type="dxa"/>
          </w:tcPr>
          <w:p w14:paraId="5BDEB448" w14:textId="579785C0" w:rsidR="009E12BE" w:rsidRPr="009E12BE" w:rsidRDefault="009E12BE" w:rsidP="007A3100">
            <w:pPr>
              <w:rPr>
                <w:rFonts w:asciiTheme="minorHAnsi" w:hAnsiTheme="minorHAnsi"/>
              </w:rPr>
            </w:pPr>
            <w:r w:rsidRPr="009E12BE">
              <w:rPr>
                <w:rFonts w:asciiTheme="minorHAnsi" w:hAnsiTheme="minorHAnsi"/>
                <w:color w:val="000000"/>
                <w:szCs w:val="20"/>
              </w:rPr>
              <w:t>De workflow ondersteunt processtappen: conversies (TIFF-&gt;PDF, TIFF-&gt;WORD,</w:t>
            </w:r>
            <w:r>
              <w:rPr>
                <w:rFonts w:asciiTheme="minorHAnsi" w:hAnsiTheme="minorHAnsi"/>
                <w:color w:val="000000"/>
                <w:szCs w:val="20"/>
              </w:rPr>
              <w:t xml:space="preserve"> </w:t>
            </w:r>
            <w:r w:rsidRPr="009E12BE">
              <w:rPr>
                <w:rFonts w:asciiTheme="minorHAnsi" w:hAnsiTheme="minorHAnsi"/>
                <w:color w:val="000000"/>
                <w:szCs w:val="20"/>
              </w:rPr>
              <w:t>OCR), tekstherkenning en metadata-extractie. Deze processtappen kunnen worden</w:t>
            </w:r>
            <w:r>
              <w:rPr>
                <w:rFonts w:asciiTheme="minorHAnsi" w:hAnsiTheme="minorHAnsi"/>
                <w:color w:val="000000"/>
                <w:szCs w:val="20"/>
              </w:rPr>
              <w:t xml:space="preserve"> </w:t>
            </w:r>
            <w:r w:rsidRPr="009E12BE">
              <w:rPr>
                <w:rFonts w:asciiTheme="minorHAnsi" w:hAnsiTheme="minorHAnsi"/>
                <w:color w:val="000000"/>
                <w:szCs w:val="20"/>
              </w:rPr>
              <w:t>gerealiseerd door het toevoegen van plug-in en/of scripts.</w:t>
            </w:r>
            <w:r>
              <w:rPr>
                <w:rFonts w:asciiTheme="minorHAnsi" w:hAnsiTheme="minorHAnsi"/>
                <w:color w:val="000000"/>
                <w:szCs w:val="20"/>
              </w:rPr>
              <w:t xml:space="preserve"> </w:t>
            </w:r>
          </w:p>
        </w:tc>
      </w:tr>
      <w:tr w:rsidR="009E12BE" w:rsidRPr="009E12BE" w14:paraId="505C1D40" w14:textId="77777777" w:rsidTr="007A3100">
        <w:tc>
          <w:tcPr>
            <w:tcW w:w="1129" w:type="dxa"/>
          </w:tcPr>
          <w:p w14:paraId="275D50C8" w14:textId="3AD24CB0" w:rsidR="009E12BE" w:rsidRPr="009E12BE" w:rsidRDefault="00D720D8" w:rsidP="007A3100">
            <w:pPr>
              <w:rPr>
                <w:rFonts w:asciiTheme="minorHAnsi" w:hAnsiTheme="minorHAnsi"/>
              </w:rPr>
            </w:pPr>
            <w:r>
              <w:rPr>
                <w:rFonts w:asciiTheme="minorHAnsi" w:hAnsiTheme="minorHAnsi"/>
              </w:rPr>
              <w:t>4.4.4.12</w:t>
            </w:r>
          </w:p>
        </w:tc>
        <w:tc>
          <w:tcPr>
            <w:tcW w:w="7933" w:type="dxa"/>
          </w:tcPr>
          <w:p w14:paraId="41F0DD07" w14:textId="2EF9F329" w:rsidR="009E12BE" w:rsidRPr="009E12BE" w:rsidRDefault="009E12BE" w:rsidP="007A3100">
            <w:pPr>
              <w:rPr>
                <w:rFonts w:asciiTheme="minorHAnsi" w:hAnsiTheme="minorHAnsi"/>
              </w:rPr>
            </w:pPr>
            <w:r w:rsidRPr="009E12BE">
              <w:rPr>
                <w:rFonts w:asciiTheme="minorHAnsi" w:hAnsiTheme="minorHAnsi"/>
                <w:color w:val="000000"/>
                <w:szCs w:val="20"/>
              </w:rPr>
              <w:t>Processtap Beeldverbetering wordt ondersteund. Onder andere de-skew</w:t>
            </w:r>
            <w:r>
              <w:rPr>
                <w:rFonts w:asciiTheme="minorHAnsi" w:hAnsiTheme="minorHAnsi"/>
                <w:color w:val="000000"/>
                <w:szCs w:val="20"/>
              </w:rPr>
              <w:t xml:space="preserve"> </w:t>
            </w:r>
            <w:r w:rsidRPr="009E12BE">
              <w:rPr>
                <w:rFonts w:asciiTheme="minorHAnsi" w:hAnsiTheme="minorHAnsi"/>
                <w:color w:val="000000"/>
                <w:szCs w:val="20"/>
              </w:rPr>
              <w:t>(rechtzetten), de-speckle (vervuilingen verwijderen), verwijderen perforatiegaten</w:t>
            </w:r>
            <w:r>
              <w:rPr>
                <w:rFonts w:asciiTheme="minorHAnsi" w:hAnsiTheme="minorHAnsi"/>
                <w:color w:val="000000"/>
                <w:szCs w:val="20"/>
              </w:rPr>
              <w:t>.</w:t>
            </w:r>
          </w:p>
        </w:tc>
      </w:tr>
      <w:tr w:rsidR="009E12BE" w:rsidRPr="009E12BE" w14:paraId="4E5EF38A" w14:textId="77777777" w:rsidTr="007A3100">
        <w:tc>
          <w:tcPr>
            <w:tcW w:w="1129" w:type="dxa"/>
          </w:tcPr>
          <w:p w14:paraId="36285F38" w14:textId="6AB42B82" w:rsidR="009E12BE" w:rsidRPr="009E12BE" w:rsidRDefault="00D720D8" w:rsidP="007A3100">
            <w:pPr>
              <w:rPr>
                <w:rFonts w:asciiTheme="minorHAnsi" w:hAnsiTheme="minorHAnsi"/>
              </w:rPr>
            </w:pPr>
            <w:r>
              <w:rPr>
                <w:rFonts w:asciiTheme="minorHAnsi" w:hAnsiTheme="minorHAnsi"/>
              </w:rPr>
              <w:t>4.4.4.13</w:t>
            </w:r>
          </w:p>
        </w:tc>
        <w:tc>
          <w:tcPr>
            <w:tcW w:w="7933" w:type="dxa"/>
          </w:tcPr>
          <w:p w14:paraId="45D9C4C8" w14:textId="508D33D2" w:rsidR="009E12BE" w:rsidRPr="009E12BE" w:rsidRDefault="009E12BE" w:rsidP="007A3100">
            <w:pPr>
              <w:rPr>
                <w:rFonts w:asciiTheme="minorHAnsi" w:hAnsiTheme="minorHAnsi"/>
              </w:rPr>
            </w:pPr>
            <w:r w:rsidRPr="009E12BE">
              <w:rPr>
                <w:rFonts w:asciiTheme="minorHAnsi" w:hAnsiTheme="minorHAnsi"/>
                <w:color w:val="000000"/>
                <w:szCs w:val="20"/>
              </w:rPr>
              <w:t>Processtap Barcode extractie wordt ondersteund. Een barcode kan uit het document</w:t>
            </w:r>
            <w:r w:rsidRPr="009E12BE">
              <w:rPr>
                <w:rFonts w:asciiTheme="minorHAnsi" w:hAnsiTheme="minorHAnsi"/>
                <w:color w:val="000000"/>
                <w:szCs w:val="20"/>
              </w:rPr>
              <w:br/>
              <w:t>worden gelezen en als metadata worden gebruikt. Ondersteunde barcodes zijn</w:t>
            </w:r>
            <w:r w:rsidRPr="009E12BE">
              <w:rPr>
                <w:rFonts w:asciiTheme="minorHAnsi" w:hAnsiTheme="minorHAnsi"/>
                <w:color w:val="000000"/>
                <w:szCs w:val="20"/>
              </w:rPr>
              <w:br/>
              <w:t>Code39, Code128, EAN8, EAN13, Interleaved 2 of 5, PDF417, datamatrix en QR.</w:t>
            </w:r>
          </w:p>
        </w:tc>
      </w:tr>
      <w:tr w:rsidR="009E12BE" w:rsidRPr="009E12BE" w14:paraId="0E04CE3D" w14:textId="77777777" w:rsidTr="007A3100">
        <w:tc>
          <w:tcPr>
            <w:tcW w:w="1129" w:type="dxa"/>
          </w:tcPr>
          <w:p w14:paraId="73206F2F" w14:textId="609F89EA" w:rsidR="009E12BE" w:rsidRPr="009E12BE" w:rsidRDefault="00D720D8" w:rsidP="007A3100">
            <w:pPr>
              <w:rPr>
                <w:rFonts w:asciiTheme="minorHAnsi" w:hAnsiTheme="minorHAnsi"/>
              </w:rPr>
            </w:pPr>
            <w:r>
              <w:rPr>
                <w:rFonts w:asciiTheme="minorHAnsi" w:hAnsiTheme="minorHAnsi"/>
              </w:rPr>
              <w:t>4.4.4.14</w:t>
            </w:r>
          </w:p>
        </w:tc>
        <w:tc>
          <w:tcPr>
            <w:tcW w:w="7933" w:type="dxa"/>
          </w:tcPr>
          <w:p w14:paraId="3E5640E8" w14:textId="26FF17C7" w:rsidR="009E12BE" w:rsidRPr="009E12BE" w:rsidRDefault="009E12BE" w:rsidP="007A3100">
            <w:pPr>
              <w:rPr>
                <w:rFonts w:asciiTheme="minorHAnsi" w:hAnsiTheme="minorHAnsi"/>
              </w:rPr>
            </w:pPr>
            <w:r w:rsidRPr="009E12BE">
              <w:rPr>
                <w:rFonts w:asciiTheme="minorHAnsi" w:hAnsiTheme="minorHAnsi"/>
                <w:color w:val="000000"/>
                <w:szCs w:val="20"/>
              </w:rPr>
              <w:t>Processtap Batch stamper wordt ondersteund. Documenten kunnen uniek worden</w:t>
            </w:r>
            <w:r>
              <w:rPr>
                <w:rFonts w:asciiTheme="minorHAnsi" w:hAnsiTheme="minorHAnsi"/>
                <w:color w:val="000000"/>
                <w:szCs w:val="20"/>
              </w:rPr>
              <w:t xml:space="preserve"> </w:t>
            </w:r>
            <w:r w:rsidRPr="009E12BE">
              <w:rPr>
                <w:rFonts w:asciiTheme="minorHAnsi" w:hAnsiTheme="minorHAnsi"/>
                <w:color w:val="000000"/>
                <w:szCs w:val="20"/>
              </w:rPr>
              <w:t>gemaakt door in het document op een te definiëren locatie een unieke code aan te</w:t>
            </w:r>
            <w:r>
              <w:rPr>
                <w:rFonts w:asciiTheme="minorHAnsi" w:hAnsiTheme="minorHAnsi"/>
                <w:color w:val="000000"/>
                <w:szCs w:val="20"/>
              </w:rPr>
              <w:t xml:space="preserve"> </w:t>
            </w:r>
            <w:r w:rsidRPr="009E12BE">
              <w:rPr>
                <w:rFonts w:asciiTheme="minorHAnsi" w:hAnsiTheme="minorHAnsi"/>
                <w:color w:val="000000"/>
                <w:szCs w:val="20"/>
              </w:rPr>
              <w:t>brengen. Pagina’s in een document worden genummerd.</w:t>
            </w:r>
          </w:p>
        </w:tc>
      </w:tr>
      <w:tr w:rsidR="009E12BE" w:rsidRPr="009E12BE" w14:paraId="56390800" w14:textId="77777777" w:rsidTr="007A3100">
        <w:tc>
          <w:tcPr>
            <w:tcW w:w="1129" w:type="dxa"/>
          </w:tcPr>
          <w:p w14:paraId="047777CA" w14:textId="318EA943" w:rsidR="009E12BE" w:rsidRPr="009E12BE" w:rsidRDefault="00D720D8" w:rsidP="007A3100">
            <w:pPr>
              <w:rPr>
                <w:rFonts w:asciiTheme="minorHAnsi" w:hAnsiTheme="minorHAnsi"/>
              </w:rPr>
            </w:pPr>
            <w:r>
              <w:rPr>
                <w:rFonts w:asciiTheme="minorHAnsi" w:hAnsiTheme="minorHAnsi"/>
              </w:rPr>
              <w:t>4.4.4.15</w:t>
            </w:r>
          </w:p>
        </w:tc>
        <w:tc>
          <w:tcPr>
            <w:tcW w:w="7933" w:type="dxa"/>
          </w:tcPr>
          <w:p w14:paraId="763B264B" w14:textId="6D05BF5A" w:rsidR="009E12BE" w:rsidRPr="009E12BE" w:rsidRDefault="009E12BE" w:rsidP="007A3100">
            <w:pPr>
              <w:rPr>
                <w:rFonts w:asciiTheme="minorHAnsi" w:hAnsiTheme="minorHAnsi"/>
              </w:rPr>
            </w:pPr>
            <w:r w:rsidRPr="009E12BE">
              <w:rPr>
                <w:rFonts w:asciiTheme="minorHAnsi" w:hAnsiTheme="minorHAnsi"/>
                <w:color w:val="000000"/>
                <w:szCs w:val="20"/>
              </w:rPr>
              <w:t>De volgende uitvoerformaten worden ondersteund: OCR, PDF/A-1b, Microsoft Office</w:t>
            </w:r>
            <w:r>
              <w:rPr>
                <w:rFonts w:asciiTheme="minorHAnsi" w:hAnsiTheme="minorHAnsi"/>
                <w:color w:val="000000"/>
                <w:szCs w:val="20"/>
              </w:rPr>
              <w:t xml:space="preserve"> </w:t>
            </w:r>
            <w:r w:rsidRPr="009E12BE">
              <w:rPr>
                <w:rFonts w:asciiTheme="minorHAnsi" w:hAnsiTheme="minorHAnsi"/>
                <w:color w:val="000000"/>
                <w:szCs w:val="20"/>
              </w:rPr>
              <w:t>formaten (.rtf, .doc, .docx,.xls, .xlsx, .ppt) door middel van een centrale conversie</w:t>
            </w:r>
            <w:r>
              <w:rPr>
                <w:rFonts w:asciiTheme="minorHAnsi" w:hAnsiTheme="minorHAnsi"/>
                <w:color w:val="000000"/>
                <w:szCs w:val="20"/>
              </w:rPr>
              <w:t xml:space="preserve"> </w:t>
            </w:r>
            <w:r w:rsidRPr="009E12BE">
              <w:rPr>
                <w:rFonts w:asciiTheme="minorHAnsi" w:hAnsiTheme="minorHAnsi"/>
                <w:color w:val="000000"/>
                <w:szCs w:val="20"/>
              </w:rPr>
              <w:t>oplossing.</w:t>
            </w:r>
          </w:p>
        </w:tc>
      </w:tr>
      <w:tr w:rsidR="000218D5" w:rsidRPr="009E12BE" w14:paraId="68977D3A" w14:textId="77777777" w:rsidTr="007A3100">
        <w:tc>
          <w:tcPr>
            <w:tcW w:w="1129" w:type="dxa"/>
          </w:tcPr>
          <w:p w14:paraId="4691C87D" w14:textId="46FD2BB5" w:rsidR="000218D5" w:rsidRPr="009E12BE" w:rsidRDefault="00D720D8" w:rsidP="007A3100">
            <w:pPr>
              <w:rPr>
                <w:rFonts w:asciiTheme="minorHAnsi" w:hAnsiTheme="minorHAnsi"/>
              </w:rPr>
            </w:pPr>
            <w:r>
              <w:rPr>
                <w:rFonts w:asciiTheme="minorHAnsi" w:hAnsiTheme="minorHAnsi"/>
              </w:rPr>
              <w:t>4.4.4.16</w:t>
            </w:r>
          </w:p>
        </w:tc>
        <w:tc>
          <w:tcPr>
            <w:tcW w:w="7933" w:type="dxa"/>
          </w:tcPr>
          <w:p w14:paraId="61C5493C" w14:textId="6EB8E225" w:rsidR="000218D5" w:rsidRPr="009E12BE" w:rsidRDefault="009E12BE" w:rsidP="007A3100">
            <w:pPr>
              <w:rPr>
                <w:rFonts w:asciiTheme="minorHAnsi" w:hAnsiTheme="minorHAnsi"/>
                <w:color w:val="000000"/>
                <w:szCs w:val="20"/>
              </w:rPr>
            </w:pPr>
            <w:r w:rsidRPr="009E12BE">
              <w:rPr>
                <w:rFonts w:asciiTheme="minorHAnsi" w:hAnsiTheme="minorHAnsi"/>
                <w:color w:val="000000"/>
                <w:szCs w:val="20"/>
              </w:rPr>
              <w:t>De Gebruiker kan in het originele document een scheidingsblad met barcodes</w:t>
            </w:r>
            <w:r>
              <w:rPr>
                <w:rFonts w:asciiTheme="minorHAnsi" w:hAnsiTheme="minorHAnsi"/>
                <w:color w:val="000000"/>
                <w:szCs w:val="20"/>
              </w:rPr>
              <w:t xml:space="preserve"> </w:t>
            </w:r>
            <w:r w:rsidRPr="009E12BE">
              <w:rPr>
                <w:rFonts w:asciiTheme="minorHAnsi" w:hAnsiTheme="minorHAnsi"/>
                <w:color w:val="000000"/>
                <w:szCs w:val="20"/>
              </w:rPr>
              <w:t>gebruiken om informatie te verkrijgen en/of documenten te splitsen. De uitvoer levert</w:t>
            </w:r>
            <w:r>
              <w:rPr>
                <w:rFonts w:asciiTheme="minorHAnsi" w:hAnsiTheme="minorHAnsi"/>
                <w:color w:val="000000"/>
                <w:szCs w:val="20"/>
              </w:rPr>
              <w:t xml:space="preserve"> </w:t>
            </w:r>
            <w:r w:rsidRPr="009E12BE">
              <w:rPr>
                <w:rFonts w:asciiTheme="minorHAnsi" w:hAnsiTheme="minorHAnsi"/>
                <w:color w:val="000000"/>
                <w:szCs w:val="20"/>
              </w:rPr>
              <w:t>gesepareerde documenten waarbij de informatie uit de barcode als metadata kan</w:t>
            </w:r>
            <w:r>
              <w:rPr>
                <w:rFonts w:asciiTheme="minorHAnsi" w:hAnsiTheme="minorHAnsi"/>
                <w:color w:val="000000"/>
                <w:szCs w:val="20"/>
              </w:rPr>
              <w:t xml:space="preserve"> </w:t>
            </w:r>
            <w:r w:rsidRPr="009E12BE">
              <w:rPr>
                <w:rFonts w:asciiTheme="minorHAnsi" w:hAnsiTheme="minorHAnsi"/>
                <w:color w:val="000000"/>
                <w:szCs w:val="20"/>
              </w:rPr>
              <w:t>worden gebruikt in het gescande document, bijvoorbeeld als bestandsnaam.</w:t>
            </w:r>
          </w:p>
        </w:tc>
      </w:tr>
    </w:tbl>
    <w:p w14:paraId="35D9F5E0" w14:textId="77777777" w:rsidR="000218D5" w:rsidRPr="000218D5" w:rsidRDefault="000218D5" w:rsidP="000218D5"/>
    <w:p w14:paraId="35CEEA1A" w14:textId="1346ECE0" w:rsidR="00240AB3" w:rsidRDefault="00240AB3" w:rsidP="00051B69">
      <w:pPr>
        <w:pStyle w:val="Kop2"/>
      </w:pPr>
      <w:bookmarkStart w:id="22" w:name="_Toc81984180"/>
      <w:r>
        <w:t>Support</w:t>
      </w:r>
      <w:bookmarkEnd w:id="22"/>
    </w:p>
    <w:tbl>
      <w:tblPr>
        <w:tblStyle w:val="Tabelraster"/>
        <w:tblW w:w="0" w:type="auto"/>
        <w:tblLook w:val="04A0" w:firstRow="1" w:lastRow="0" w:firstColumn="1" w:lastColumn="0" w:noHBand="0" w:noVBand="1"/>
      </w:tblPr>
      <w:tblGrid>
        <w:gridCol w:w="1129"/>
        <w:gridCol w:w="7933"/>
      </w:tblGrid>
      <w:tr w:rsidR="00240AB3" w14:paraId="6D2E2FE2" w14:textId="77777777" w:rsidTr="007A3100">
        <w:tc>
          <w:tcPr>
            <w:tcW w:w="1129" w:type="dxa"/>
          </w:tcPr>
          <w:p w14:paraId="5DF7C22F" w14:textId="684ADDB1" w:rsidR="00240AB3" w:rsidRDefault="00D720D8" w:rsidP="007A3100">
            <w:r>
              <w:t>4.5.1</w:t>
            </w:r>
          </w:p>
        </w:tc>
        <w:tc>
          <w:tcPr>
            <w:tcW w:w="7933" w:type="dxa"/>
          </w:tcPr>
          <w:p w14:paraId="04E15DA5" w14:textId="77777777" w:rsidR="00240AB3" w:rsidRDefault="00240AB3" w:rsidP="007A3100">
            <w:r w:rsidRPr="007173C2">
              <w:t>Aard van de dienstverlening</w:t>
            </w:r>
          </w:p>
          <w:p w14:paraId="54D22AE1" w14:textId="77777777" w:rsidR="00240AB3" w:rsidRDefault="00240AB3" w:rsidP="007A3100">
            <w:pPr>
              <w:pStyle w:val="Lijstalinea"/>
              <w:numPr>
                <w:ilvl w:val="0"/>
                <w:numId w:val="16"/>
              </w:numPr>
            </w:pPr>
            <w:r>
              <w:t>Het support is van toepassing op alle softwarecomponenten.</w:t>
            </w:r>
          </w:p>
          <w:p w14:paraId="1DC3CC76" w14:textId="1FEF2485" w:rsidR="00240AB3" w:rsidRDefault="00240AB3" w:rsidP="007A3100">
            <w:pPr>
              <w:pStyle w:val="Lijstalinea"/>
              <w:numPr>
                <w:ilvl w:val="0"/>
                <w:numId w:val="16"/>
              </w:numPr>
            </w:pPr>
            <w:r>
              <w:t xml:space="preserve">Het support voorziet in </w:t>
            </w:r>
            <w:r w:rsidR="00AC1498">
              <w:t xml:space="preserve">helpdeskondersteuning en het </w:t>
            </w:r>
            <w:r>
              <w:t>functionerend houden en herstellen van incidenten van de bij de migratie geaccepteerde software, inclusief de levering van fixes en updates</w:t>
            </w:r>
            <w:r w:rsidR="00010E98">
              <w:t>.</w:t>
            </w:r>
          </w:p>
          <w:p w14:paraId="7B8792B8" w14:textId="77777777" w:rsidR="00240AB3" w:rsidRDefault="00240AB3" w:rsidP="007A3100">
            <w:pPr>
              <w:pStyle w:val="Lijstalinea"/>
              <w:numPr>
                <w:ilvl w:val="0"/>
                <w:numId w:val="16"/>
              </w:numPr>
            </w:pPr>
            <w:r>
              <w:t>Het support voorziet in het BIO compliant houden van de ingerichte software, waaronder het oplossen van beveligingsincidenten.</w:t>
            </w:r>
          </w:p>
          <w:p w14:paraId="1B14A477" w14:textId="64E67606" w:rsidR="00240AB3" w:rsidRDefault="00240AB3" w:rsidP="007A3100">
            <w:pPr>
              <w:pStyle w:val="Lijstalinea"/>
              <w:numPr>
                <w:ilvl w:val="0"/>
                <w:numId w:val="16"/>
              </w:numPr>
            </w:pPr>
            <w:r>
              <w:t xml:space="preserve">Het support voorziet in het </w:t>
            </w:r>
            <w:r w:rsidRPr="00D462E4">
              <w:t>ondersteunen van de huidige IT-infrastructuur en de toekomstige</w:t>
            </w:r>
            <w:r w:rsidR="005B112C">
              <w:t xml:space="preserve"> IT-infrastructuur </w:t>
            </w:r>
            <w:r w:rsidRPr="00D462E4">
              <w:t>onder</w:t>
            </w:r>
            <w:r>
              <w:t xml:space="preserve"> de voorwaarde dat de toekomstige IT-infrastructuur is gebasseerd op de in de gemeentelijke markt gebruikelijke hardware en softwarecomponenten.</w:t>
            </w:r>
          </w:p>
          <w:p w14:paraId="01F63A62" w14:textId="77777777" w:rsidR="00240AB3" w:rsidRDefault="00240AB3" w:rsidP="007A3100">
            <w:pPr>
              <w:pStyle w:val="Lijstalinea"/>
              <w:numPr>
                <w:ilvl w:val="0"/>
                <w:numId w:val="16"/>
              </w:numPr>
            </w:pPr>
            <w:r>
              <w:t>P</w:t>
            </w:r>
            <w:r w:rsidRPr="007173C2">
              <w:t xml:space="preserve">reventief </w:t>
            </w:r>
            <w:r>
              <w:t xml:space="preserve">support </w:t>
            </w:r>
            <w:r w:rsidRPr="007173C2">
              <w:t xml:space="preserve">(ter voorkoming van klachten en storingen) </w:t>
            </w:r>
            <w:r>
              <w:t>en</w:t>
            </w:r>
            <w:r w:rsidRPr="007173C2">
              <w:t xml:space="preserve"> correctief</w:t>
            </w:r>
            <w:r w:rsidRPr="004D46D3">
              <w:rPr>
                <w:spacing w:val="1"/>
              </w:rPr>
              <w:t xml:space="preserve"> </w:t>
            </w:r>
            <w:r>
              <w:rPr>
                <w:spacing w:val="1"/>
              </w:rPr>
              <w:t xml:space="preserve">support </w:t>
            </w:r>
            <w:r w:rsidRPr="007173C2">
              <w:t xml:space="preserve">(oplossen van klachten en </w:t>
            </w:r>
            <w:r>
              <w:t>ver</w:t>
            </w:r>
            <w:r w:rsidRPr="007173C2">
              <w:t xml:space="preserve">storingen). </w:t>
            </w:r>
          </w:p>
          <w:p w14:paraId="5E2A6A36" w14:textId="77777777" w:rsidR="00240AB3" w:rsidRPr="00F204B8" w:rsidRDefault="00240AB3" w:rsidP="007A3100">
            <w:pPr>
              <w:pStyle w:val="Lijstalinea"/>
              <w:numPr>
                <w:ilvl w:val="0"/>
                <w:numId w:val="16"/>
              </w:numPr>
              <w:rPr>
                <w:spacing w:val="-7"/>
              </w:rPr>
            </w:pPr>
            <w:r>
              <w:t>Werkzaamheden die behoren tot de verantwoordelijkheid van de Opdrachtgever kunnen tegen een uurtarief worden afgenomen bij de Opdrachtnemer.</w:t>
            </w:r>
          </w:p>
          <w:p w14:paraId="1C3984B2" w14:textId="4D57C5AD" w:rsidR="00240AB3" w:rsidRDefault="00240AB3" w:rsidP="007A3100">
            <w:pPr>
              <w:pStyle w:val="Lijstalinea"/>
              <w:numPr>
                <w:ilvl w:val="0"/>
                <w:numId w:val="16"/>
              </w:numPr>
              <w:rPr>
                <w:spacing w:val="-7"/>
              </w:rPr>
            </w:pPr>
            <w:r>
              <w:rPr>
                <w:spacing w:val="-7"/>
              </w:rPr>
              <w:t>Registratie van het aantal 3</w:t>
            </w:r>
            <w:r w:rsidRPr="00F070EA">
              <w:rPr>
                <w:spacing w:val="-7"/>
                <w:vertAlign w:val="superscript"/>
              </w:rPr>
              <w:t>e</w:t>
            </w:r>
            <w:r>
              <w:rPr>
                <w:spacing w:val="-7"/>
              </w:rPr>
              <w:t xml:space="preserve"> lijns incidenten en klachten, responstijd, hersteltijd, oorzaak en oplossing, beschikbaarheidspercentage per kwartaal.</w:t>
            </w:r>
          </w:p>
          <w:p w14:paraId="3B4766E6" w14:textId="47C66FAC" w:rsidR="00A117EB" w:rsidRDefault="00A117EB" w:rsidP="007A3100">
            <w:pPr>
              <w:pStyle w:val="Lijstalinea"/>
              <w:numPr>
                <w:ilvl w:val="0"/>
                <w:numId w:val="16"/>
              </w:numPr>
              <w:rPr>
                <w:spacing w:val="-7"/>
              </w:rPr>
            </w:pPr>
            <w:r>
              <w:rPr>
                <w:spacing w:val="-7"/>
              </w:rPr>
              <w:t>Actueel houden van de documentatie. Wijzigingen worden binnen 3 maanden verwerkt.</w:t>
            </w:r>
          </w:p>
          <w:p w14:paraId="65A45A6F" w14:textId="77777777" w:rsidR="00240AB3" w:rsidRDefault="00240AB3" w:rsidP="007A3100">
            <w:pPr>
              <w:pStyle w:val="Lijstalinea"/>
              <w:numPr>
                <w:ilvl w:val="0"/>
                <w:numId w:val="16"/>
              </w:numPr>
            </w:pPr>
            <w:r>
              <w:t>Er zijn behoudens de Tarieven voor support geen kosten voor de Opdrachtgever, onder de voorwaarde dat Opdrachtgever als een goed huisvader gebruik maakt van de software.</w:t>
            </w:r>
          </w:p>
        </w:tc>
      </w:tr>
      <w:tr w:rsidR="00240AB3" w14:paraId="5CA106F4" w14:textId="77777777" w:rsidTr="007A3100">
        <w:tc>
          <w:tcPr>
            <w:tcW w:w="1129" w:type="dxa"/>
          </w:tcPr>
          <w:p w14:paraId="1FEFEFF5" w14:textId="7D01662D" w:rsidR="00240AB3" w:rsidRDefault="00D720D8" w:rsidP="007A3100">
            <w:r>
              <w:lastRenderedPageBreak/>
              <w:t>4.5.2</w:t>
            </w:r>
          </w:p>
        </w:tc>
        <w:tc>
          <w:tcPr>
            <w:tcW w:w="7933" w:type="dxa"/>
          </w:tcPr>
          <w:p w14:paraId="52D55169" w14:textId="77777777" w:rsidR="00240AB3" w:rsidRPr="00010E98" w:rsidRDefault="00240AB3" w:rsidP="007A3100">
            <w:r w:rsidRPr="00010E98">
              <w:t>Oprachtgever wordt maandelijks geïnformeerd over de beschikbaarheid van fixes en updates, inclusief de bijbehorende documentatie. Fixes die vervand houden met BIO en/of AVG worden direct beschikbaargesteld.</w:t>
            </w:r>
          </w:p>
        </w:tc>
      </w:tr>
      <w:tr w:rsidR="00FF7B87" w14:paraId="70FA213D" w14:textId="77777777" w:rsidTr="007A3100">
        <w:tc>
          <w:tcPr>
            <w:tcW w:w="1129" w:type="dxa"/>
          </w:tcPr>
          <w:p w14:paraId="0188BFB0" w14:textId="10885EDE" w:rsidR="00FF7B87" w:rsidRPr="00010E98" w:rsidRDefault="00D720D8" w:rsidP="007A3100">
            <w:pPr>
              <w:rPr>
                <w:szCs w:val="20"/>
              </w:rPr>
            </w:pPr>
            <w:r>
              <w:rPr>
                <w:szCs w:val="20"/>
              </w:rPr>
              <w:t>4.5.3</w:t>
            </w:r>
          </w:p>
        </w:tc>
        <w:tc>
          <w:tcPr>
            <w:tcW w:w="7933" w:type="dxa"/>
          </w:tcPr>
          <w:p w14:paraId="762E803A" w14:textId="46DA0364" w:rsidR="00FF7B87" w:rsidRPr="00010E98" w:rsidRDefault="00FF7B87" w:rsidP="007A3100">
            <w:pPr>
              <w:rPr>
                <w:szCs w:val="20"/>
              </w:rPr>
            </w:pPr>
            <w:r w:rsidRPr="00010E98">
              <w:rPr>
                <w:szCs w:val="20"/>
              </w:rPr>
              <w:t>Updates</w:t>
            </w:r>
            <w:r w:rsidRPr="00010E98">
              <w:rPr>
                <w:spacing w:val="23"/>
                <w:szCs w:val="20"/>
              </w:rPr>
              <w:t xml:space="preserve"> </w:t>
            </w:r>
            <w:r w:rsidRPr="00010E98">
              <w:rPr>
                <w:szCs w:val="20"/>
              </w:rPr>
              <w:t>en</w:t>
            </w:r>
            <w:r w:rsidRPr="00010E98">
              <w:rPr>
                <w:spacing w:val="27"/>
                <w:szCs w:val="20"/>
              </w:rPr>
              <w:t xml:space="preserve"> </w:t>
            </w:r>
            <w:r w:rsidRPr="00010E98">
              <w:rPr>
                <w:szCs w:val="20"/>
              </w:rPr>
              <w:t>updaten</w:t>
            </w:r>
            <w:r w:rsidRPr="00010E98">
              <w:rPr>
                <w:spacing w:val="22"/>
                <w:szCs w:val="20"/>
              </w:rPr>
              <w:t xml:space="preserve"> </w:t>
            </w:r>
            <w:r w:rsidRPr="00010E98">
              <w:rPr>
                <w:szCs w:val="20"/>
              </w:rPr>
              <w:t>van</w:t>
            </w:r>
            <w:r w:rsidRPr="00010E98">
              <w:rPr>
                <w:spacing w:val="22"/>
                <w:szCs w:val="20"/>
              </w:rPr>
              <w:t xml:space="preserve"> </w:t>
            </w:r>
            <w:r w:rsidRPr="00010E98">
              <w:rPr>
                <w:szCs w:val="20"/>
              </w:rPr>
              <w:t>drivers</w:t>
            </w:r>
            <w:r w:rsidRPr="00010E98">
              <w:rPr>
                <w:spacing w:val="24"/>
                <w:szCs w:val="20"/>
              </w:rPr>
              <w:t xml:space="preserve"> </w:t>
            </w:r>
            <w:r w:rsidRPr="00010E98">
              <w:rPr>
                <w:szCs w:val="20"/>
              </w:rPr>
              <w:t>mag</w:t>
            </w:r>
            <w:r w:rsidRPr="00010E98">
              <w:rPr>
                <w:spacing w:val="28"/>
                <w:szCs w:val="20"/>
              </w:rPr>
              <w:t xml:space="preserve"> </w:t>
            </w:r>
            <w:r w:rsidRPr="00010E98">
              <w:rPr>
                <w:szCs w:val="20"/>
              </w:rPr>
              <w:t>niet</w:t>
            </w:r>
            <w:r w:rsidRPr="00010E98">
              <w:rPr>
                <w:spacing w:val="25"/>
                <w:szCs w:val="20"/>
              </w:rPr>
              <w:t xml:space="preserve"> </w:t>
            </w:r>
            <w:r w:rsidRPr="00010E98">
              <w:rPr>
                <w:szCs w:val="20"/>
              </w:rPr>
              <w:t>vaker</w:t>
            </w:r>
            <w:r w:rsidRPr="00010E98">
              <w:rPr>
                <w:spacing w:val="25"/>
                <w:szCs w:val="20"/>
              </w:rPr>
              <w:t xml:space="preserve"> </w:t>
            </w:r>
            <w:r w:rsidRPr="00010E98">
              <w:rPr>
                <w:szCs w:val="20"/>
              </w:rPr>
              <w:t>dan</w:t>
            </w:r>
            <w:r w:rsidRPr="00010E98">
              <w:rPr>
                <w:spacing w:val="27"/>
                <w:szCs w:val="20"/>
              </w:rPr>
              <w:t xml:space="preserve"> </w:t>
            </w:r>
            <w:r w:rsidRPr="00010E98">
              <w:rPr>
                <w:szCs w:val="20"/>
              </w:rPr>
              <w:t>1</w:t>
            </w:r>
            <w:r w:rsidRPr="00010E98">
              <w:rPr>
                <w:spacing w:val="25"/>
                <w:szCs w:val="20"/>
              </w:rPr>
              <w:t xml:space="preserve"> </w:t>
            </w:r>
            <w:r w:rsidRPr="00010E98">
              <w:rPr>
                <w:szCs w:val="20"/>
              </w:rPr>
              <w:t>x</w:t>
            </w:r>
            <w:r w:rsidRPr="00010E98">
              <w:rPr>
                <w:spacing w:val="23"/>
                <w:szCs w:val="20"/>
              </w:rPr>
              <w:t xml:space="preserve"> </w:t>
            </w:r>
            <w:r w:rsidRPr="00010E98">
              <w:rPr>
                <w:szCs w:val="20"/>
              </w:rPr>
              <w:t>per</w:t>
            </w:r>
            <w:r w:rsidRPr="00010E98">
              <w:rPr>
                <w:spacing w:val="25"/>
                <w:szCs w:val="20"/>
              </w:rPr>
              <w:t xml:space="preserve"> </w:t>
            </w:r>
            <w:r w:rsidRPr="00010E98">
              <w:rPr>
                <w:szCs w:val="20"/>
              </w:rPr>
              <w:t>jaar</w:t>
            </w:r>
            <w:r w:rsidRPr="00010E98">
              <w:rPr>
                <w:spacing w:val="25"/>
                <w:szCs w:val="20"/>
              </w:rPr>
              <w:t xml:space="preserve"> </w:t>
            </w:r>
            <w:r w:rsidRPr="00010E98">
              <w:rPr>
                <w:szCs w:val="20"/>
              </w:rPr>
              <w:t>plaatsvinden</w:t>
            </w:r>
            <w:r w:rsidRPr="00010E98">
              <w:rPr>
                <w:spacing w:val="21"/>
                <w:szCs w:val="20"/>
              </w:rPr>
              <w:t xml:space="preserve"> </w:t>
            </w:r>
            <w:r w:rsidRPr="00010E98">
              <w:rPr>
                <w:szCs w:val="20"/>
              </w:rPr>
              <w:t>en</w:t>
            </w:r>
            <w:r w:rsidRPr="00010E98">
              <w:rPr>
                <w:spacing w:val="22"/>
                <w:szCs w:val="20"/>
              </w:rPr>
              <w:t xml:space="preserve"> </w:t>
            </w:r>
            <w:r w:rsidRPr="00010E98">
              <w:rPr>
                <w:szCs w:val="20"/>
              </w:rPr>
              <w:t>dient</w:t>
            </w:r>
            <w:r w:rsidRPr="00010E98">
              <w:rPr>
                <w:spacing w:val="30"/>
                <w:szCs w:val="20"/>
              </w:rPr>
              <w:t xml:space="preserve"> </w:t>
            </w:r>
            <w:r w:rsidRPr="00010E98">
              <w:rPr>
                <w:szCs w:val="20"/>
              </w:rPr>
              <w:t>bij</w:t>
            </w:r>
            <w:r w:rsidRPr="00010E98">
              <w:rPr>
                <w:spacing w:val="23"/>
                <w:szCs w:val="20"/>
              </w:rPr>
              <w:t xml:space="preserve"> </w:t>
            </w:r>
            <w:r w:rsidRPr="00010E98">
              <w:rPr>
                <w:szCs w:val="20"/>
              </w:rPr>
              <w:t>de</w:t>
            </w:r>
            <w:r w:rsidRPr="00010E98">
              <w:rPr>
                <w:spacing w:val="28"/>
                <w:szCs w:val="20"/>
              </w:rPr>
              <w:t xml:space="preserve"> </w:t>
            </w:r>
            <w:r w:rsidRPr="00010E98">
              <w:rPr>
                <w:szCs w:val="20"/>
              </w:rPr>
              <w:t>prijs</w:t>
            </w:r>
            <w:r w:rsidRPr="00010E98">
              <w:rPr>
                <w:spacing w:val="25"/>
                <w:szCs w:val="20"/>
              </w:rPr>
              <w:t xml:space="preserve"> </w:t>
            </w:r>
            <w:r w:rsidRPr="00010E98">
              <w:rPr>
                <w:szCs w:val="20"/>
              </w:rPr>
              <w:t>te</w:t>
            </w:r>
            <w:r w:rsidRPr="00010E98">
              <w:rPr>
                <w:spacing w:val="22"/>
                <w:szCs w:val="20"/>
              </w:rPr>
              <w:t xml:space="preserve"> </w:t>
            </w:r>
            <w:r w:rsidRPr="00010E98">
              <w:rPr>
                <w:szCs w:val="20"/>
              </w:rPr>
              <w:t xml:space="preserve">zijn </w:t>
            </w:r>
            <w:r w:rsidRPr="00010E98">
              <w:rPr>
                <w:spacing w:val="-1"/>
                <w:szCs w:val="20"/>
              </w:rPr>
              <w:t>inbegrepen.</w:t>
            </w:r>
            <w:r w:rsidRPr="00010E98">
              <w:rPr>
                <w:spacing w:val="-11"/>
                <w:szCs w:val="20"/>
              </w:rPr>
              <w:t xml:space="preserve"> </w:t>
            </w:r>
            <w:r w:rsidRPr="00010E98">
              <w:rPr>
                <w:szCs w:val="20"/>
              </w:rPr>
              <w:t>De</w:t>
            </w:r>
            <w:r w:rsidRPr="00010E98">
              <w:rPr>
                <w:spacing w:val="-13"/>
                <w:szCs w:val="20"/>
              </w:rPr>
              <w:t xml:space="preserve"> </w:t>
            </w:r>
            <w:r w:rsidRPr="00010E98">
              <w:rPr>
                <w:szCs w:val="20"/>
              </w:rPr>
              <w:t>opdrachtgever</w:t>
            </w:r>
            <w:r w:rsidRPr="00010E98">
              <w:rPr>
                <w:spacing w:val="-10"/>
                <w:szCs w:val="20"/>
              </w:rPr>
              <w:t xml:space="preserve"> </w:t>
            </w:r>
            <w:r w:rsidRPr="00010E98">
              <w:rPr>
                <w:szCs w:val="20"/>
              </w:rPr>
              <w:t>wil</w:t>
            </w:r>
            <w:r w:rsidRPr="00010E98">
              <w:rPr>
                <w:spacing w:val="-12"/>
                <w:szCs w:val="20"/>
              </w:rPr>
              <w:t xml:space="preserve"> </w:t>
            </w:r>
            <w:r w:rsidRPr="00010E98">
              <w:rPr>
                <w:szCs w:val="20"/>
              </w:rPr>
              <w:t>gebruik</w:t>
            </w:r>
            <w:r w:rsidRPr="00010E98">
              <w:rPr>
                <w:spacing w:val="-12"/>
                <w:szCs w:val="20"/>
              </w:rPr>
              <w:t xml:space="preserve"> </w:t>
            </w:r>
            <w:r w:rsidRPr="00010E98">
              <w:rPr>
                <w:szCs w:val="20"/>
              </w:rPr>
              <w:t>maken</w:t>
            </w:r>
            <w:r w:rsidRPr="00010E98">
              <w:rPr>
                <w:spacing w:val="-8"/>
                <w:szCs w:val="20"/>
              </w:rPr>
              <w:t xml:space="preserve"> </w:t>
            </w:r>
            <w:r w:rsidRPr="00010E98">
              <w:rPr>
                <w:szCs w:val="20"/>
              </w:rPr>
              <w:t>van</w:t>
            </w:r>
            <w:r w:rsidRPr="00010E98">
              <w:rPr>
                <w:spacing w:val="-9"/>
                <w:szCs w:val="20"/>
              </w:rPr>
              <w:t xml:space="preserve"> </w:t>
            </w:r>
            <w:r w:rsidRPr="00010E98">
              <w:rPr>
                <w:szCs w:val="20"/>
              </w:rPr>
              <w:t>de</w:t>
            </w:r>
            <w:r w:rsidRPr="00010E98">
              <w:rPr>
                <w:spacing w:val="-13"/>
                <w:szCs w:val="20"/>
              </w:rPr>
              <w:t xml:space="preserve"> </w:t>
            </w:r>
            <w:r w:rsidRPr="00010E98">
              <w:rPr>
                <w:szCs w:val="20"/>
              </w:rPr>
              <w:t>nieuwste</w:t>
            </w:r>
            <w:r w:rsidRPr="00010E98">
              <w:rPr>
                <w:spacing w:val="-12"/>
                <w:szCs w:val="20"/>
              </w:rPr>
              <w:t xml:space="preserve"> </w:t>
            </w:r>
            <w:r w:rsidRPr="00010E98">
              <w:rPr>
                <w:szCs w:val="20"/>
              </w:rPr>
              <w:t>versies</w:t>
            </w:r>
            <w:r w:rsidRPr="00010E98">
              <w:rPr>
                <w:spacing w:val="-12"/>
                <w:szCs w:val="20"/>
              </w:rPr>
              <w:t xml:space="preserve"> </w:t>
            </w:r>
            <w:r w:rsidRPr="00010E98">
              <w:rPr>
                <w:szCs w:val="20"/>
              </w:rPr>
              <w:t>van</w:t>
            </w:r>
            <w:r w:rsidRPr="00010E98">
              <w:rPr>
                <w:spacing w:val="-14"/>
                <w:szCs w:val="20"/>
              </w:rPr>
              <w:t xml:space="preserve"> </w:t>
            </w:r>
            <w:r w:rsidRPr="00010E98">
              <w:rPr>
                <w:szCs w:val="20"/>
              </w:rPr>
              <w:t>de</w:t>
            </w:r>
            <w:r w:rsidRPr="00010E98">
              <w:rPr>
                <w:spacing w:val="-12"/>
                <w:szCs w:val="20"/>
              </w:rPr>
              <w:t xml:space="preserve"> </w:t>
            </w:r>
            <w:r w:rsidRPr="00010E98">
              <w:rPr>
                <w:szCs w:val="20"/>
              </w:rPr>
              <w:t>software,</w:t>
            </w:r>
            <w:r w:rsidRPr="00010E98">
              <w:rPr>
                <w:spacing w:val="-11"/>
                <w:szCs w:val="20"/>
              </w:rPr>
              <w:t xml:space="preserve"> </w:t>
            </w:r>
            <w:r w:rsidRPr="00010E98">
              <w:rPr>
                <w:szCs w:val="20"/>
              </w:rPr>
              <w:t>opdrachtnemer</w:t>
            </w:r>
            <w:r w:rsidRPr="00010E98">
              <w:rPr>
                <w:spacing w:val="-12"/>
                <w:szCs w:val="20"/>
              </w:rPr>
              <w:t xml:space="preserve"> </w:t>
            </w:r>
            <w:r w:rsidRPr="00010E98">
              <w:rPr>
                <w:szCs w:val="20"/>
              </w:rPr>
              <w:t>dient</w:t>
            </w:r>
            <w:r w:rsidRPr="00010E98">
              <w:rPr>
                <w:spacing w:val="-54"/>
                <w:szCs w:val="20"/>
              </w:rPr>
              <w:t xml:space="preserve"> </w:t>
            </w:r>
            <w:r w:rsidRPr="00010E98">
              <w:rPr>
                <w:szCs w:val="20"/>
              </w:rPr>
              <w:t>dit proactief opdrachtnemer te verzorgen (kosteloos). Een uitzondering hierbij kan zijn indien opdrachtgever</w:t>
            </w:r>
            <w:r w:rsidRPr="00010E98">
              <w:rPr>
                <w:spacing w:val="1"/>
                <w:szCs w:val="20"/>
              </w:rPr>
              <w:t xml:space="preserve"> </w:t>
            </w:r>
            <w:r w:rsidRPr="00010E98">
              <w:rPr>
                <w:szCs w:val="20"/>
              </w:rPr>
              <w:t>overgaat</w:t>
            </w:r>
            <w:r w:rsidRPr="00010E98">
              <w:rPr>
                <w:spacing w:val="-8"/>
                <w:szCs w:val="20"/>
              </w:rPr>
              <w:t xml:space="preserve"> </w:t>
            </w:r>
            <w:r w:rsidRPr="00010E98">
              <w:rPr>
                <w:szCs w:val="20"/>
              </w:rPr>
              <w:t>naar</w:t>
            </w:r>
            <w:r w:rsidRPr="00010E98">
              <w:rPr>
                <w:spacing w:val="-3"/>
                <w:szCs w:val="20"/>
              </w:rPr>
              <w:t xml:space="preserve"> </w:t>
            </w:r>
            <w:r w:rsidRPr="00010E98">
              <w:rPr>
                <w:szCs w:val="20"/>
              </w:rPr>
              <w:t>nieuwe</w:t>
            </w:r>
            <w:r w:rsidRPr="00010E98">
              <w:rPr>
                <w:spacing w:val="-5"/>
                <w:szCs w:val="20"/>
              </w:rPr>
              <w:t xml:space="preserve"> </w:t>
            </w:r>
            <w:r w:rsidRPr="00010E98">
              <w:rPr>
                <w:szCs w:val="20"/>
              </w:rPr>
              <w:t>machinesoftware,</w:t>
            </w:r>
            <w:r w:rsidRPr="00010E98">
              <w:rPr>
                <w:spacing w:val="-7"/>
                <w:szCs w:val="20"/>
              </w:rPr>
              <w:t xml:space="preserve"> </w:t>
            </w:r>
            <w:r w:rsidRPr="00010E98">
              <w:rPr>
                <w:szCs w:val="20"/>
              </w:rPr>
              <w:t>echter</w:t>
            </w:r>
            <w:r w:rsidRPr="00010E98">
              <w:rPr>
                <w:spacing w:val="-9"/>
                <w:szCs w:val="20"/>
              </w:rPr>
              <w:t xml:space="preserve"> </w:t>
            </w:r>
            <w:r w:rsidRPr="00010E98">
              <w:rPr>
                <w:szCs w:val="20"/>
              </w:rPr>
              <w:t>dient</w:t>
            </w:r>
            <w:r w:rsidRPr="00010E98">
              <w:rPr>
                <w:spacing w:val="-7"/>
                <w:szCs w:val="20"/>
              </w:rPr>
              <w:t xml:space="preserve"> </w:t>
            </w:r>
            <w:r w:rsidRPr="00010E98">
              <w:rPr>
                <w:szCs w:val="20"/>
              </w:rPr>
              <w:t>dit</w:t>
            </w:r>
            <w:r w:rsidRPr="00010E98">
              <w:rPr>
                <w:spacing w:val="-8"/>
                <w:szCs w:val="20"/>
              </w:rPr>
              <w:t xml:space="preserve"> </w:t>
            </w:r>
            <w:r w:rsidRPr="00010E98">
              <w:rPr>
                <w:szCs w:val="20"/>
              </w:rPr>
              <w:t>altijd</w:t>
            </w:r>
            <w:r w:rsidRPr="00010E98">
              <w:rPr>
                <w:spacing w:val="1"/>
                <w:szCs w:val="20"/>
              </w:rPr>
              <w:t xml:space="preserve"> </w:t>
            </w:r>
            <w:r w:rsidRPr="00010E98">
              <w:rPr>
                <w:szCs w:val="20"/>
              </w:rPr>
              <w:t>NA</w:t>
            </w:r>
            <w:r w:rsidRPr="00010E98">
              <w:rPr>
                <w:spacing w:val="-9"/>
                <w:szCs w:val="20"/>
              </w:rPr>
              <w:t xml:space="preserve"> </w:t>
            </w:r>
            <w:r w:rsidRPr="00010E98">
              <w:rPr>
                <w:szCs w:val="20"/>
              </w:rPr>
              <w:t>akkoord</w:t>
            </w:r>
            <w:r w:rsidRPr="00010E98">
              <w:rPr>
                <w:spacing w:val="-4"/>
                <w:szCs w:val="20"/>
              </w:rPr>
              <w:t xml:space="preserve"> </w:t>
            </w:r>
            <w:r w:rsidRPr="00010E98">
              <w:rPr>
                <w:szCs w:val="20"/>
              </w:rPr>
              <w:t>opdrachtgever</w:t>
            </w:r>
            <w:r w:rsidRPr="00010E98">
              <w:rPr>
                <w:spacing w:val="-8"/>
                <w:szCs w:val="20"/>
              </w:rPr>
              <w:t xml:space="preserve"> </w:t>
            </w:r>
            <w:r w:rsidRPr="00010E98">
              <w:rPr>
                <w:szCs w:val="20"/>
              </w:rPr>
              <w:t>te</w:t>
            </w:r>
            <w:r w:rsidRPr="00010E98">
              <w:rPr>
                <w:spacing w:val="-10"/>
                <w:szCs w:val="20"/>
              </w:rPr>
              <w:t xml:space="preserve"> </w:t>
            </w:r>
            <w:r w:rsidRPr="00010E98">
              <w:rPr>
                <w:szCs w:val="20"/>
              </w:rPr>
              <w:t>geschieden.</w:t>
            </w:r>
            <w:r w:rsidRPr="00010E98">
              <w:rPr>
                <w:spacing w:val="-3"/>
                <w:szCs w:val="20"/>
              </w:rPr>
              <w:t xml:space="preserve"> </w:t>
            </w:r>
            <w:r w:rsidRPr="00010E98">
              <w:rPr>
                <w:szCs w:val="20"/>
              </w:rPr>
              <w:t>Op</w:t>
            </w:r>
            <w:r w:rsidRPr="00010E98">
              <w:rPr>
                <w:spacing w:val="-5"/>
                <w:szCs w:val="20"/>
              </w:rPr>
              <w:t xml:space="preserve"> </w:t>
            </w:r>
            <w:r w:rsidRPr="00010E98">
              <w:rPr>
                <w:szCs w:val="20"/>
              </w:rPr>
              <w:t>een</w:t>
            </w:r>
            <w:r w:rsidRPr="00010E98">
              <w:rPr>
                <w:spacing w:val="-54"/>
                <w:szCs w:val="20"/>
              </w:rPr>
              <w:t xml:space="preserve"> </w:t>
            </w:r>
            <w:r w:rsidRPr="00010E98">
              <w:rPr>
                <w:szCs w:val="20"/>
              </w:rPr>
              <w:t>eerste verzoek voert opdrachtnemer binnen 10 werkdagen een firmware update uit, ook al is opdrachtnemer</w:t>
            </w:r>
            <w:r w:rsidRPr="00010E98">
              <w:rPr>
                <w:spacing w:val="1"/>
                <w:szCs w:val="20"/>
              </w:rPr>
              <w:t xml:space="preserve"> </w:t>
            </w:r>
            <w:r w:rsidRPr="00010E98">
              <w:rPr>
                <w:szCs w:val="20"/>
              </w:rPr>
              <w:t>zelf</w:t>
            </w:r>
            <w:r w:rsidRPr="00010E98">
              <w:rPr>
                <w:spacing w:val="-4"/>
                <w:szCs w:val="20"/>
              </w:rPr>
              <w:t xml:space="preserve"> </w:t>
            </w:r>
            <w:r w:rsidRPr="00010E98">
              <w:rPr>
                <w:szCs w:val="20"/>
              </w:rPr>
              <w:t>van</w:t>
            </w:r>
            <w:r w:rsidRPr="00010E98">
              <w:rPr>
                <w:spacing w:val="-3"/>
                <w:szCs w:val="20"/>
              </w:rPr>
              <w:t xml:space="preserve"> </w:t>
            </w:r>
            <w:r w:rsidRPr="00010E98">
              <w:rPr>
                <w:szCs w:val="20"/>
              </w:rPr>
              <w:t>mening</w:t>
            </w:r>
            <w:r w:rsidRPr="00010E98">
              <w:rPr>
                <w:spacing w:val="-1"/>
                <w:szCs w:val="20"/>
              </w:rPr>
              <w:t xml:space="preserve"> </w:t>
            </w:r>
            <w:r w:rsidRPr="00010E98">
              <w:rPr>
                <w:szCs w:val="20"/>
              </w:rPr>
              <w:t>dat dit niet nodig</w:t>
            </w:r>
            <w:r w:rsidRPr="00010E98">
              <w:rPr>
                <w:spacing w:val="-1"/>
                <w:szCs w:val="20"/>
              </w:rPr>
              <w:t xml:space="preserve"> </w:t>
            </w:r>
            <w:r w:rsidRPr="00010E98">
              <w:rPr>
                <w:szCs w:val="20"/>
              </w:rPr>
              <w:t>is.</w:t>
            </w:r>
          </w:p>
        </w:tc>
      </w:tr>
    </w:tbl>
    <w:p w14:paraId="2894A85E" w14:textId="77777777" w:rsidR="00240AB3" w:rsidRPr="00F81DEC" w:rsidRDefault="00240AB3" w:rsidP="00240AB3"/>
    <w:p w14:paraId="4B3C44EE" w14:textId="5CCDCEDD" w:rsidR="006A7D1E" w:rsidRDefault="006A7D1E" w:rsidP="00B01198">
      <w:pPr>
        <w:pStyle w:val="Kop1"/>
      </w:pPr>
      <w:bookmarkStart w:id="23" w:name="_Toc81984181"/>
      <w:r>
        <w:t>Diensten</w:t>
      </w:r>
      <w:bookmarkEnd w:id="23"/>
    </w:p>
    <w:tbl>
      <w:tblPr>
        <w:tblStyle w:val="Tabelraster"/>
        <w:tblW w:w="0" w:type="auto"/>
        <w:tblLook w:val="04A0" w:firstRow="1" w:lastRow="0" w:firstColumn="1" w:lastColumn="0" w:noHBand="0" w:noVBand="1"/>
      </w:tblPr>
      <w:tblGrid>
        <w:gridCol w:w="1129"/>
        <w:gridCol w:w="7933"/>
      </w:tblGrid>
      <w:tr w:rsidR="006A7D1E" w:rsidRPr="00E50CC1" w14:paraId="38BF8481" w14:textId="77777777" w:rsidTr="007A3100">
        <w:tc>
          <w:tcPr>
            <w:tcW w:w="1129" w:type="dxa"/>
          </w:tcPr>
          <w:p w14:paraId="6C40779C" w14:textId="2BBA46C2" w:rsidR="006A7D1E" w:rsidRDefault="00D720D8" w:rsidP="007A3100">
            <w:r>
              <w:t>5.1</w:t>
            </w:r>
          </w:p>
        </w:tc>
        <w:tc>
          <w:tcPr>
            <w:tcW w:w="7933" w:type="dxa"/>
          </w:tcPr>
          <w:p w14:paraId="22B857C2" w14:textId="77777777" w:rsidR="006A7D1E" w:rsidRDefault="006A7D1E" w:rsidP="007A3100">
            <w:pPr>
              <w:rPr>
                <w:rFonts w:cs="Arial"/>
              </w:rPr>
            </w:pPr>
            <w:r>
              <w:rPr>
                <w:rFonts w:cs="Arial"/>
              </w:rPr>
              <w:t>Verhuizingen</w:t>
            </w:r>
          </w:p>
          <w:p w14:paraId="00397EBB" w14:textId="42A4714E" w:rsidR="006A7D1E" w:rsidRPr="00E50CC1" w:rsidRDefault="006A7D1E" w:rsidP="00D462E4">
            <w:pPr>
              <w:rPr>
                <w:rFonts w:cs="Arial"/>
              </w:rPr>
            </w:pPr>
            <w:r>
              <w:rPr>
                <w:color w:val="000000"/>
                <w:szCs w:val="20"/>
              </w:rPr>
              <w:t xml:space="preserve">Er zijn twee soorten verhuizingen: een interne en </w:t>
            </w:r>
            <w:r w:rsidR="00D462E4">
              <w:rPr>
                <w:color w:val="000000"/>
                <w:szCs w:val="20"/>
              </w:rPr>
              <w:t>een externe verhuizing van een p</w:t>
            </w:r>
            <w:r>
              <w:rPr>
                <w:color w:val="000000"/>
                <w:szCs w:val="20"/>
              </w:rPr>
              <w:t>roduct. Er is</w:t>
            </w:r>
            <w:r>
              <w:rPr>
                <w:color w:val="000000"/>
                <w:szCs w:val="20"/>
              </w:rPr>
              <w:br/>
              <w:t>sprake van een inter</w:t>
            </w:r>
            <w:r w:rsidR="00D462E4">
              <w:rPr>
                <w:color w:val="000000"/>
                <w:szCs w:val="20"/>
              </w:rPr>
              <w:t>ne verhuizing als een product binnen een l</w:t>
            </w:r>
            <w:r>
              <w:rPr>
                <w:color w:val="000000"/>
                <w:szCs w:val="20"/>
              </w:rPr>
              <w:t>ocatie wordt verplaatst en er is</w:t>
            </w:r>
            <w:r>
              <w:rPr>
                <w:color w:val="000000"/>
                <w:szCs w:val="20"/>
              </w:rPr>
              <w:br/>
              <w:t xml:space="preserve">sprake van </w:t>
            </w:r>
            <w:r w:rsidR="00D462E4">
              <w:rPr>
                <w:color w:val="000000"/>
                <w:szCs w:val="20"/>
              </w:rPr>
              <w:t>een externe verhuizing als een p</w:t>
            </w:r>
            <w:r>
              <w:rPr>
                <w:color w:val="000000"/>
                <w:szCs w:val="20"/>
              </w:rPr>
              <w:t xml:space="preserve">roduct tussen twee </w:t>
            </w:r>
            <w:r w:rsidR="00D462E4">
              <w:rPr>
                <w:color w:val="000000"/>
                <w:szCs w:val="20"/>
              </w:rPr>
              <w:t>l</w:t>
            </w:r>
            <w:r>
              <w:rPr>
                <w:color w:val="000000"/>
                <w:szCs w:val="20"/>
              </w:rPr>
              <w:t>ocaties wordt verplaatst én via de openbare weg wordt vervoerd. In de overige gevallen is er sprake van een interne verhuizing.</w:t>
            </w:r>
          </w:p>
        </w:tc>
      </w:tr>
      <w:tr w:rsidR="006A7D1E" w:rsidRPr="00FC4DBE" w14:paraId="5F6CF59B" w14:textId="77777777" w:rsidTr="007A3100">
        <w:tc>
          <w:tcPr>
            <w:tcW w:w="1129" w:type="dxa"/>
          </w:tcPr>
          <w:p w14:paraId="264B2807" w14:textId="11B5EF74" w:rsidR="006A7D1E" w:rsidRDefault="001257D9" w:rsidP="007A3100">
            <w:r>
              <w:t>5.2</w:t>
            </w:r>
          </w:p>
        </w:tc>
        <w:tc>
          <w:tcPr>
            <w:tcW w:w="7933" w:type="dxa"/>
          </w:tcPr>
          <w:p w14:paraId="2C4B4A45" w14:textId="4238AB62" w:rsidR="006A7D1E" w:rsidRPr="00FC4DBE" w:rsidRDefault="006A7D1E" w:rsidP="007A3100">
            <w:r>
              <w:rPr>
                <w:color w:val="000000"/>
                <w:szCs w:val="20"/>
              </w:rPr>
              <w:t>De kosten van Verhuizingen die op Initiatief van opdrachtnemer worden</w:t>
            </w:r>
            <w:r>
              <w:rPr>
                <w:color w:val="000000"/>
                <w:szCs w:val="20"/>
              </w:rPr>
              <w:br/>
              <w:t>uit</w:t>
            </w:r>
            <w:r w:rsidR="0022741A">
              <w:rPr>
                <w:color w:val="000000"/>
                <w:szCs w:val="20"/>
              </w:rPr>
              <w:t>gevoerd, zijn inbegrepen in de t</w:t>
            </w:r>
            <w:r>
              <w:rPr>
                <w:color w:val="000000"/>
                <w:szCs w:val="20"/>
              </w:rPr>
              <w:t>arieven voor All-in Onderhoud.</w:t>
            </w:r>
          </w:p>
        </w:tc>
      </w:tr>
      <w:tr w:rsidR="006A7D1E" w:rsidRPr="00FC4DBE" w14:paraId="304DFCC2" w14:textId="77777777" w:rsidTr="007A3100">
        <w:tc>
          <w:tcPr>
            <w:tcW w:w="1129" w:type="dxa"/>
          </w:tcPr>
          <w:p w14:paraId="6653760F" w14:textId="49B31422" w:rsidR="006A7D1E" w:rsidRDefault="001257D9" w:rsidP="007A3100">
            <w:r>
              <w:t>5.3</w:t>
            </w:r>
          </w:p>
        </w:tc>
        <w:tc>
          <w:tcPr>
            <w:tcW w:w="7933" w:type="dxa"/>
          </w:tcPr>
          <w:p w14:paraId="2AE50DC5" w14:textId="0D9FCB91" w:rsidR="006A7D1E" w:rsidRDefault="0022741A" w:rsidP="0022741A">
            <w:pPr>
              <w:rPr>
                <w:color w:val="000000"/>
                <w:szCs w:val="20"/>
              </w:rPr>
            </w:pPr>
            <w:r>
              <w:rPr>
                <w:color w:val="000000"/>
                <w:szCs w:val="20"/>
              </w:rPr>
              <w:t>Een v</w:t>
            </w:r>
            <w:r w:rsidR="006A7D1E">
              <w:rPr>
                <w:color w:val="000000"/>
                <w:szCs w:val="20"/>
              </w:rPr>
              <w:t xml:space="preserve">erhuizing omvat alle werkzaamheden om het </w:t>
            </w:r>
            <w:r>
              <w:rPr>
                <w:color w:val="000000"/>
                <w:szCs w:val="20"/>
              </w:rPr>
              <w:t>p</w:t>
            </w:r>
            <w:r w:rsidR="006A7D1E">
              <w:rPr>
                <w:color w:val="000000"/>
                <w:szCs w:val="20"/>
              </w:rPr>
              <w:t>roduct met behoud van</w:t>
            </w:r>
            <w:r w:rsidR="006A7D1E">
              <w:rPr>
                <w:color w:val="000000"/>
                <w:szCs w:val="20"/>
              </w:rPr>
              <w:br/>
              <w:t>eigenschappen en kenmerken naar een andere Locatie over te brengen en omvat</w:t>
            </w:r>
            <w:r w:rsidR="006A7D1E">
              <w:rPr>
                <w:color w:val="000000"/>
                <w:szCs w:val="20"/>
              </w:rPr>
              <w:br/>
              <w:t>tenminste het plannen, ontkoppelen, verpakken, transporteren, plaatsen, werkend</w:t>
            </w:r>
            <w:r w:rsidR="006A7D1E">
              <w:rPr>
                <w:color w:val="000000"/>
                <w:szCs w:val="20"/>
              </w:rPr>
              <w:br/>
              <w:t>opleveren, Accepteren door opdrachtgever en retourname van afval en het bijwerken</w:t>
            </w:r>
            <w:r w:rsidR="006A7D1E">
              <w:rPr>
                <w:color w:val="000000"/>
                <w:szCs w:val="20"/>
              </w:rPr>
              <w:br/>
              <w:t>van de onderliggende administratie.</w:t>
            </w:r>
          </w:p>
        </w:tc>
      </w:tr>
      <w:tr w:rsidR="006A7D1E" w:rsidRPr="00FC4DBE" w14:paraId="30217C5D" w14:textId="77777777" w:rsidTr="007A3100">
        <w:tc>
          <w:tcPr>
            <w:tcW w:w="1129" w:type="dxa"/>
          </w:tcPr>
          <w:p w14:paraId="0B3A8469" w14:textId="400AA67B" w:rsidR="006A7D1E" w:rsidRDefault="001257D9" w:rsidP="007A3100">
            <w:r>
              <w:t>5.4</w:t>
            </w:r>
          </w:p>
        </w:tc>
        <w:tc>
          <w:tcPr>
            <w:tcW w:w="7933" w:type="dxa"/>
          </w:tcPr>
          <w:p w14:paraId="5EF67633" w14:textId="5CE2E08D" w:rsidR="006A7D1E" w:rsidRPr="00033A7C" w:rsidRDefault="00D462E4" w:rsidP="00D462E4">
            <w:pPr>
              <w:rPr>
                <w:color w:val="000000"/>
                <w:szCs w:val="20"/>
                <w:highlight w:val="yellow"/>
              </w:rPr>
            </w:pPr>
            <w:r w:rsidRPr="00D462E4">
              <w:rPr>
                <w:color w:val="000000"/>
                <w:szCs w:val="20"/>
              </w:rPr>
              <w:t>De tarieven voor ondersteunende diensten zijn in het prijzenblad opgenomen.</w:t>
            </w:r>
          </w:p>
        </w:tc>
      </w:tr>
    </w:tbl>
    <w:p w14:paraId="5E85D577" w14:textId="77777777" w:rsidR="006A7D1E" w:rsidRPr="006A7D1E" w:rsidRDefault="006A7D1E" w:rsidP="006A7D1E"/>
    <w:p w14:paraId="095EA79B" w14:textId="3FC6DDEB" w:rsidR="00ED38B0" w:rsidRDefault="00ED38B0" w:rsidP="00B01198">
      <w:pPr>
        <w:pStyle w:val="Kop1"/>
      </w:pPr>
      <w:bookmarkStart w:id="24" w:name="_Toc81984182"/>
      <w:r>
        <w:t>Servicelevels</w:t>
      </w:r>
      <w:bookmarkEnd w:id="24"/>
    </w:p>
    <w:p w14:paraId="3A39BEB1" w14:textId="5455550E" w:rsidR="00E50CC1" w:rsidRDefault="00E50CC1" w:rsidP="00E50CC1"/>
    <w:p w14:paraId="68ACE23C" w14:textId="4A42A108" w:rsidR="00E50CC1" w:rsidRDefault="00E50CC1" w:rsidP="00E50CC1">
      <w:pPr>
        <w:pStyle w:val="Kop2"/>
      </w:pPr>
      <w:bookmarkStart w:id="25" w:name="_Toc81984183"/>
      <w:r>
        <w:t>Beschikbaarheid</w:t>
      </w:r>
      <w:bookmarkEnd w:id="25"/>
    </w:p>
    <w:tbl>
      <w:tblPr>
        <w:tblStyle w:val="Tabelraster"/>
        <w:tblW w:w="0" w:type="auto"/>
        <w:tblLook w:val="04A0" w:firstRow="1" w:lastRow="0" w:firstColumn="1" w:lastColumn="0" w:noHBand="0" w:noVBand="1"/>
      </w:tblPr>
      <w:tblGrid>
        <w:gridCol w:w="1129"/>
        <w:gridCol w:w="7933"/>
      </w:tblGrid>
      <w:tr w:rsidR="00E50CC1" w:rsidRPr="00650370" w14:paraId="46367BD6" w14:textId="77777777" w:rsidTr="007A3100">
        <w:tc>
          <w:tcPr>
            <w:tcW w:w="1129" w:type="dxa"/>
          </w:tcPr>
          <w:p w14:paraId="2233A1D4" w14:textId="6E5CEF80" w:rsidR="00E50CC1" w:rsidRDefault="001257D9" w:rsidP="007A3100">
            <w:r>
              <w:t>6.1.1</w:t>
            </w:r>
          </w:p>
        </w:tc>
        <w:tc>
          <w:tcPr>
            <w:tcW w:w="7933" w:type="dxa"/>
          </w:tcPr>
          <w:p w14:paraId="08BFEEBD" w14:textId="42B6B85D" w:rsidR="00E50CC1" w:rsidRPr="00E50CC1" w:rsidRDefault="00E50CC1" w:rsidP="00030E4A">
            <w:pPr>
              <w:rPr>
                <w:rFonts w:cs="Arial"/>
              </w:rPr>
            </w:pPr>
            <w:r w:rsidRPr="00FC4DBE">
              <w:t xml:space="preserve">Als een </w:t>
            </w:r>
            <w:r>
              <w:t>p</w:t>
            </w:r>
            <w:r w:rsidRPr="00FC4DBE">
              <w:t xml:space="preserve">restatie geheel, gedeeltelijk en/of tijdelijk niet beschikbaar is er sprake van een </w:t>
            </w:r>
            <w:r>
              <w:t>i</w:t>
            </w:r>
            <w:r w:rsidRPr="00FC4DBE">
              <w:t xml:space="preserve">ncident. </w:t>
            </w:r>
            <w:r>
              <w:t>Als</w:t>
            </w:r>
            <w:r w:rsidRPr="00FC4DBE">
              <w:t xml:space="preserve"> de functionaliteit of kwaliteit dusdanig is afgenomen dat, naar mening van </w:t>
            </w:r>
            <w:r>
              <w:t>Opdrachtgver</w:t>
            </w:r>
            <w:r w:rsidRPr="00FC4DBE">
              <w:t xml:space="preserve">, de </w:t>
            </w:r>
            <w:r>
              <w:t>p</w:t>
            </w:r>
            <w:r w:rsidRPr="00FC4DBE">
              <w:t xml:space="preserve">restatie niet meer kan worden ingezet is er sprake van een blokkerend </w:t>
            </w:r>
            <w:r>
              <w:t>i</w:t>
            </w:r>
            <w:r w:rsidRPr="00FC4DBE">
              <w:t xml:space="preserve">ncident. De </w:t>
            </w:r>
            <w:r>
              <w:t>b</w:t>
            </w:r>
            <w:r w:rsidRPr="00FC4DBE">
              <w:t xml:space="preserve">eschikbaarheid </w:t>
            </w:r>
            <w:r>
              <w:t xml:space="preserve">wordt </w:t>
            </w:r>
            <w:r w:rsidRPr="00FC4DBE">
              <w:t xml:space="preserve">hersteld door de oorzaak van het incident zo spoedig mogelijk en deugdelijk te verhelpen. </w:t>
            </w:r>
            <w:r>
              <w:t>Blokkerende incidenten worden met een hoge prioriteit in behandeling genomen.</w:t>
            </w:r>
          </w:p>
        </w:tc>
      </w:tr>
      <w:tr w:rsidR="00030E4A" w:rsidRPr="00650370" w14:paraId="72685BB8" w14:textId="77777777" w:rsidTr="007A3100">
        <w:tc>
          <w:tcPr>
            <w:tcW w:w="1129" w:type="dxa"/>
          </w:tcPr>
          <w:p w14:paraId="09165C3C" w14:textId="23B56FFB" w:rsidR="00030E4A" w:rsidRDefault="001257D9" w:rsidP="007A3100">
            <w:r>
              <w:t>6.1.2</w:t>
            </w:r>
          </w:p>
        </w:tc>
        <w:tc>
          <w:tcPr>
            <w:tcW w:w="7933" w:type="dxa"/>
          </w:tcPr>
          <w:p w14:paraId="39DD1B2D" w14:textId="5C173A6A" w:rsidR="00030E4A" w:rsidRPr="00FC4DBE" w:rsidRDefault="0022741A" w:rsidP="0022741A">
            <w:r>
              <w:t>Indien een p</w:t>
            </w:r>
            <w:r w:rsidR="00030E4A" w:rsidRPr="00FC4DBE">
              <w:t xml:space="preserve">roduct of </w:t>
            </w:r>
            <w:r>
              <w:t>p</w:t>
            </w:r>
            <w:r w:rsidR="00030E4A" w:rsidRPr="00FC4DBE">
              <w:t xml:space="preserve">rogrammatuur niet beschikbaar is als gevolg van, door </w:t>
            </w:r>
            <w:r w:rsidR="00030E4A">
              <w:t>Opdrachtgever</w:t>
            </w:r>
            <w:r w:rsidR="00030E4A" w:rsidRPr="00FC4DBE">
              <w:t xml:space="preserve"> goedgekeurd, gepland onderhoud, gepland configureren en/of gepland installeren van patches telt deze tijd niet mee voor het bepalen van de </w:t>
            </w:r>
            <w:r w:rsidR="00030E4A">
              <w:t>KPI B</w:t>
            </w:r>
            <w:r w:rsidR="00030E4A" w:rsidRPr="00FC4DBE">
              <w:t>eschikbaarheid.</w:t>
            </w:r>
            <w:r w:rsidR="00030E4A">
              <w:t xml:space="preserve"> De </w:t>
            </w:r>
            <w:r w:rsidR="00AF7C58">
              <w:t>d</w:t>
            </w:r>
            <w:r w:rsidR="00030E4A">
              <w:t xml:space="preserve">uur van ongepland en/of correctief onderhoud en/of support tellen wel mee </w:t>
            </w:r>
            <w:r w:rsidR="00030E4A" w:rsidRPr="00FC4DBE">
              <w:t xml:space="preserve">mee voor het bepalen van de </w:t>
            </w:r>
            <w:r w:rsidR="00030E4A">
              <w:t>KPI B</w:t>
            </w:r>
            <w:r w:rsidR="00030E4A" w:rsidRPr="00FC4DBE">
              <w:t>eschikbaarheid</w:t>
            </w:r>
            <w:r w:rsidR="00030E4A">
              <w:t>.</w:t>
            </w:r>
          </w:p>
        </w:tc>
      </w:tr>
      <w:tr w:rsidR="00030E4A" w:rsidRPr="00650370" w14:paraId="3B472BEE" w14:textId="77777777" w:rsidTr="007A3100">
        <w:tc>
          <w:tcPr>
            <w:tcW w:w="1129" w:type="dxa"/>
          </w:tcPr>
          <w:p w14:paraId="3A39D12F" w14:textId="33D1E9D9" w:rsidR="00030E4A" w:rsidRDefault="001257D9" w:rsidP="007A3100">
            <w:r>
              <w:t>6.1.3</w:t>
            </w:r>
          </w:p>
        </w:tc>
        <w:tc>
          <w:tcPr>
            <w:tcW w:w="7933" w:type="dxa"/>
          </w:tcPr>
          <w:p w14:paraId="571AD416" w14:textId="4B1052CF" w:rsidR="00030E4A" w:rsidRPr="00FC4DBE" w:rsidRDefault="00030E4A" w:rsidP="00030E4A">
            <w:r w:rsidRPr="00FC4DBE">
              <w:t xml:space="preserve">De </w:t>
            </w:r>
            <w:r>
              <w:t>producten en software</w:t>
            </w:r>
            <w:r w:rsidRPr="00FC4DBE">
              <w:t xml:space="preserve"> word</w:t>
            </w:r>
            <w:r>
              <w:t>en</w:t>
            </w:r>
            <w:r w:rsidRPr="00FC4DBE">
              <w:t xml:space="preserve"> onder verantwoordelijkheid van </w:t>
            </w:r>
            <w:r>
              <w:t xml:space="preserve">Opdrachtnemer deugdelijk en professioneel </w:t>
            </w:r>
            <w:r w:rsidRPr="00FC4DBE">
              <w:t xml:space="preserve">ingericht. Bij oplevering is </w:t>
            </w:r>
            <w:r>
              <w:t>zijn de</w:t>
            </w:r>
            <w:r w:rsidRPr="00FC4DBE">
              <w:t xml:space="preserve"> functionaliteit</w:t>
            </w:r>
            <w:r>
              <w:t>en</w:t>
            </w:r>
            <w:r w:rsidRPr="00FC4DBE">
              <w:t xml:space="preserve"> beschikbaar voor gebruik en voldoet aan de inrichtingseisen.</w:t>
            </w:r>
          </w:p>
        </w:tc>
      </w:tr>
      <w:tr w:rsidR="00030E4A" w:rsidRPr="00650370" w14:paraId="23D8CD08" w14:textId="77777777" w:rsidTr="007A3100">
        <w:tc>
          <w:tcPr>
            <w:tcW w:w="1129" w:type="dxa"/>
          </w:tcPr>
          <w:p w14:paraId="1DB75520" w14:textId="5A9E3558" w:rsidR="00030E4A" w:rsidRDefault="001257D9" w:rsidP="007A3100">
            <w:r>
              <w:t>6.1.4</w:t>
            </w:r>
          </w:p>
        </w:tc>
        <w:tc>
          <w:tcPr>
            <w:tcW w:w="7933" w:type="dxa"/>
          </w:tcPr>
          <w:p w14:paraId="1D4965F3" w14:textId="3A2DD627" w:rsidR="00030E4A" w:rsidRPr="00FC4DBE" w:rsidRDefault="00030E4A" w:rsidP="00030E4A">
            <w:r w:rsidRPr="00FC4DBE">
              <w:t xml:space="preserve">De </w:t>
            </w:r>
            <w:r>
              <w:t>KPI-</w:t>
            </w:r>
            <w:r w:rsidRPr="00FC4DBE">
              <w:t>Beschikbaarheid voor Producten is 9</w:t>
            </w:r>
            <w:r>
              <w:t>8</w:t>
            </w:r>
            <w:r w:rsidRPr="00FC4DBE">
              <w:t xml:space="preserve">% </w:t>
            </w:r>
            <w:r>
              <w:t xml:space="preserve">per kwartaal </w:t>
            </w:r>
            <w:r w:rsidRPr="00FC4DBE">
              <w:t xml:space="preserve">voor ieder </w:t>
            </w:r>
            <w:r>
              <w:t>MPF-p</w:t>
            </w:r>
            <w:r w:rsidRPr="00FC4DBE">
              <w:t>roduct</w:t>
            </w:r>
            <w:r>
              <w:t xml:space="preserve"> en 95% voor ieder Repro-product</w:t>
            </w:r>
            <w:r w:rsidRPr="00FC4DBE">
              <w:t xml:space="preserve">. De </w:t>
            </w:r>
            <w:r>
              <w:t>KPI-</w:t>
            </w:r>
            <w:r w:rsidRPr="00FC4DBE">
              <w:t xml:space="preserve">Beschikbaarheid </w:t>
            </w:r>
            <w:r>
              <w:t>wordt</w:t>
            </w:r>
            <w:r w:rsidRPr="00FC4DBE">
              <w:t xml:space="preserve"> per </w:t>
            </w:r>
            <w:r>
              <w:t>kwartaal</w:t>
            </w:r>
            <w:r w:rsidRPr="00FC4DBE">
              <w:t xml:space="preserve"> te gemeten en gerapporteerd.</w:t>
            </w:r>
            <w:r>
              <w:t xml:space="preserve"> </w:t>
            </w:r>
          </w:p>
        </w:tc>
      </w:tr>
      <w:tr w:rsidR="00030E4A" w:rsidRPr="00650370" w14:paraId="19B918FC" w14:textId="77777777" w:rsidTr="007A3100">
        <w:tc>
          <w:tcPr>
            <w:tcW w:w="1129" w:type="dxa"/>
          </w:tcPr>
          <w:p w14:paraId="5F16614C" w14:textId="05B22FB9" w:rsidR="00030E4A" w:rsidRDefault="001257D9" w:rsidP="007A3100">
            <w:r>
              <w:t>6.1.5</w:t>
            </w:r>
          </w:p>
        </w:tc>
        <w:tc>
          <w:tcPr>
            <w:tcW w:w="7933" w:type="dxa"/>
          </w:tcPr>
          <w:p w14:paraId="789F7E31" w14:textId="58E5A175" w:rsidR="00030E4A" w:rsidRPr="00FC4DBE" w:rsidRDefault="00030E4A" w:rsidP="00030E4A">
            <w:r>
              <w:t>De KPI</w:t>
            </w:r>
            <w:r w:rsidR="00146CFB">
              <w:t>-B</w:t>
            </w:r>
            <w:r>
              <w:t>e</w:t>
            </w:r>
            <w:r w:rsidR="00146CFB">
              <w:t>sc</w:t>
            </w:r>
            <w:r>
              <w:t>hikbaarheid voor software is 99% per kwartaal voor iedere software</w:t>
            </w:r>
            <w:r w:rsidR="00AF7C58">
              <w:t>-</w:t>
            </w:r>
            <w:r>
              <w:t xml:space="preserve">component. </w:t>
            </w:r>
            <w:r w:rsidRPr="00FC4DBE">
              <w:t xml:space="preserve">De </w:t>
            </w:r>
            <w:r>
              <w:t>KPI-</w:t>
            </w:r>
            <w:r w:rsidRPr="00FC4DBE">
              <w:t xml:space="preserve">Beschikbaarheid </w:t>
            </w:r>
            <w:r>
              <w:t>wordt</w:t>
            </w:r>
            <w:r w:rsidRPr="00FC4DBE">
              <w:t xml:space="preserve"> per </w:t>
            </w:r>
            <w:r>
              <w:t>kwartaal</w:t>
            </w:r>
            <w:r w:rsidRPr="00FC4DBE">
              <w:t xml:space="preserve"> te gemeten en gerapporteerd.</w:t>
            </w:r>
          </w:p>
        </w:tc>
      </w:tr>
      <w:tr w:rsidR="00146CFB" w:rsidRPr="00650370" w14:paraId="26A5C67F" w14:textId="77777777" w:rsidTr="007A3100">
        <w:tc>
          <w:tcPr>
            <w:tcW w:w="1129" w:type="dxa"/>
          </w:tcPr>
          <w:p w14:paraId="3E7DF7DD" w14:textId="79F4BD89" w:rsidR="00146CFB" w:rsidRDefault="001257D9" w:rsidP="007A3100">
            <w:r>
              <w:t>6.1.6</w:t>
            </w:r>
          </w:p>
        </w:tc>
        <w:tc>
          <w:tcPr>
            <w:tcW w:w="7933" w:type="dxa"/>
          </w:tcPr>
          <w:p w14:paraId="5A1D0FD0" w14:textId="0ECE9448" w:rsidR="00146CFB" w:rsidRPr="007173C2" w:rsidRDefault="00146CFB" w:rsidP="00146CFB">
            <w:r>
              <w:t>KPI-Beschikbaarheid berekening. V</w:t>
            </w:r>
            <w:r w:rsidRPr="007173C2">
              <w:t>o</w:t>
            </w:r>
            <w:r>
              <w:t xml:space="preserve">or de berekening </w:t>
            </w:r>
            <w:r w:rsidRPr="007173C2">
              <w:t>van</w:t>
            </w:r>
            <w:r w:rsidRPr="007173C2">
              <w:rPr>
                <w:spacing w:val="-3"/>
              </w:rPr>
              <w:t xml:space="preserve"> </w:t>
            </w:r>
            <w:r w:rsidRPr="007173C2">
              <w:t>de</w:t>
            </w:r>
            <w:r w:rsidRPr="007173C2">
              <w:rPr>
                <w:spacing w:val="-2"/>
              </w:rPr>
              <w:t xml:space="preserve"> </w:t>
            </w:r>
            <w:r>
              <w:rPr>
                <w:spacing w:val="-2"/>
              </w:rPr>
              <w:t>KPI-</w:t>
            </w:r>
            <w:r w:rsidRPr="007173C2">
              <w:t>beschikbaarheid</w:t>
            </w:r>
            <w:r w:rsidRPr="007173C2">
              <w:rPr>
                <w:spacing w:val="-1"/>
              </w:rPr>
              <w:t xml:space="preserve"> </w:t>
            </w:r>
            <w:r w:rsidRPr="007173C2">
              <w:t>(=</w:t>
            </w:r>
            <w:r w:rsidRPr="007173C2">
              <w:rPr>
                <w:spacing w:val="-3"/>
              </w:rPr>
              <w:t xml:space="preserve"> </w:t>
            </w:r>
            <w:r w:rsidRPr="007173C2">
              <w:t>uptime) geldt:</w:t>
            </w:r>
          </w:p>
          <w:p w14:paraId="27F48E95" w14:textId="77777777" w:rsidR="00146CFB" w:rsidRPr="007173C2" w:rsidRDefault="00146CFB" w:rsidP="00146CFB">
            <w:pPr>
              <w:rPr>
                <w:rFonts w:ascii="Times New Roman"/>
                <w:sz w:val="24"/>
              </w:rPr>
            </w:pPr>
          </w:p>
          <w:p w14:paraId="6C0EB2CF" w14:textId="4FCC3F99" w:rsidR="00146CFB" w:rsidRPr="007173C2" w:rsidRDefault="00146CFB" w:rsidP="00146CFB">
            <w:r>
              <w:t>KPI-</w:t>
            </w:r>
            <w:r w:rsidRPr="007173C2">
              <w:t>Beschikbaarheid</w:t>
            </w:r>
            <w:r w:rsidRPr="007173C2">
              <w:rPr>
                <w:spacing w:val="-2"/>
              </w:rPr>
              <w:t xml:space="preserve"> </w:t>
            </w:r>
            <w:r w:rsidRPr="007173C2">
              <w:t>in</w:t>
            </w:r>
            <w:r w:rsidRPr="007173C2">
              <w:rPr>
                <w:spacing w:val="-4"/>
              </w:rPr>
              <w:t xml:space="preserve"> </w:t>
            </w:r>
            <w:r w:rsidRPr="007173C2">
              <w:t>%</w:t>
            </w:r>
            <w:r w:rsidRPr="007173C2">
              <w:rPr>
                <w:spacing w:val="-5"/>
              </w:rPr>
              <w:t xml:space="preserve"> </w:t>
            </w:r>
            <w:r w:rsidRPr="007173C2">
              <w:t>=</w:t>
            </w:r>
            <w:r w:rsidRPr="007173C2">
              <w:rPr>
                <w:spacing w:val="-4"/>
              </w:rPr>
              <w:t xml:space="preserve"> </w:t>
            </w:r>
            <w:r w:rsidRPr="007173C2">
              <w:t>100</w:t>
            </w:r>
            <w:r w:rsidRPr="007173C2">
              <w:rPr>
                <w:spacing w:val="-4"/>
              </w:rPr>
              <w:t xml:space="preserve"> </w:t>
            </w:r>
            <w:r w:rsidRPr="007173C2">
              <w:t>x</w:t>
            </w:r>
            <w:r w:rsidRPr="007173C2">
              <w:rPr>
                <w:spacing w:val="4"/>
              </w:rPr>
              <w:t xml:space="preserve"> </w:t>
            </w:r>
            <w:r w:rsidRPr="007173C2">
              <w:t>((472,5-b)/472,5)</w:t>
            </w:r>
          </w:p>
          <w:p w14:paraId="0AEE9063" w14:textId="77777777" w:rsidR="00146CFB" w:rsidRPr="007173C2" w:rsidRDefault="00146CFB" w:rsidP="00146CFB">
            <w:pPr>
              <w:rPr>
                <w:rFonts w:ascii="Times New Roman"/>
                <w:sz w:val="17"/>
              </w:rPr>
            </w:pPr>
          </w:p>
          <w:p w14:paraId="7D25C9B4" w14:textId="77777777" w:rsidR="00146CFB" w:rsidRPr="006C7C07" w:rsidRDefault="00146CFB" w:rsidP="00146CFB">
            <w:r w:rsidRPr="006C7C07">
              <w:t>b</w:t>
            </w:r>
            <w:r w:rsidRPr="006C7C07">
              <w:rPr>
                <w:spacing w:val="-3"/>
              </w:rPr>
              <w:t xml:space="preserve"> </w:t>
            </w:r>
            <w:r w:rsidRPr="006C7C07">
              <w:t>=</w:t>
            </w:r>
            <w:r w:rsidRPr="006C7C07">
              <w:rPr>
                <w:spacing w:val="-3"/>
              </w:rPr>
              <w:t xml:space="preserve"> </w:t>
            </w:r>
            <w:r w:rsidRPr="006C7C07">
              <w:t>De</w:t>
            </w:r>
            <w:r w:rsidRPr="006C7C07">
              <w:rPr>
                <w:spacing w:val="-3"/>
              </w:rPr>
              <w:t xml:space="preserve"> </w:t>
            </w:r>
            <w:r w:rsidRPr="006C7C07">
              <w:t>som</w:t>
            </w:r>
            <w:r w:rsidRPr="006C7C07">
              <w:rPr>
                <w:spacing w:val="-3"/>
              </w:rPr>
              <w:t xml:space="preserve"> </w:t>
            </w:r>
            <w:r w:rsidRPr="006C7C07">
              <w:t>van alle</w:t>
            </w:r>
            <w:r w:rsidRPr="006C7C07">
              <w:rPr>
                <w:spacing w:val="-3"/>
              </w:rPr>
              <w:t xml:space="preserve"> </w:t>
            </w:r>
            <w:r w:rsidRPr="006C7C07">
              <w:t>Hersteltijden</w:t>
            </w:r>
            <w:r w:rsidRPr="006C7C07">
              <w:rPr>
                <w:spacing w:val="-4"/>
              </w:rPr>
              <w:t xml:space="preserve"> </w:t>
            </w:r>
            <w:r w:rsidRPr="006C7C07">
              <w:t>van</w:t>
            </w:r>
            <w:r w:rsidRPr="006C7C07">
              <w:rPr>
                <w:spacing w:val="-3"/>
              </w:rPr>
              <w:t xml:space="preserve"> </w:t>
            </w:r>
            <w:r w:rsidRPr="006C7C07">
              <w:t>de</w:t>
            </w:r>
            <w:r w:rsidRPr="006C7C07">
              <w:rPr>
                <w:spacing w:val="-3"/>
              </w:rPr>
              <w:t xml:space="preserve"> </w:t>
            </w:r>
            <w:r w:rsidRPr="006C7C07">
              <w:t>machine</w:t>
            </w:r>
            <w:r w:rsidRPr="006C7C07">
              <w:rPr>
                <w:spacing w:val="-3"/>
              </w:rPr>
              <w:t xml:space="preserve"> </w:t>
            </w:r>
            <w:r w:rsidRPr="006C7C07">
              <w:t>per</w:t>
            </w:r>
            <w:r w:rsidRPr="006C7C07">
              <w:rPr>
                <w:spacing w:val="-2"/>
              </w:rPr>
              <w:t xml:space="preserve"> </w:t>
            </w:r>
            <w:r w:rsidRPr="006C7C07">
              <w:t>kwartaal</w:t>
            </w:r>
          </w:p>
          <w:p w14:paraId="2DB7F0E2" w14:textId="77777777" w:rsidR="00146CFB" w:rsidRPr="006C7C07" w:rsidRDefault="00146CFB" w:rsidP="00146CFB">
            <w:r w:rsidRPr="006C7C07">
              <w:rPr>
                <w:spacing w:val="-1"/>
              </w:rPr>
              <w:t>472,5</w:t>
            </w:r>
            <w:r w:rsidRPr="006C7C07">
              <w:rPr>
                <w:spacing w:val="-14"/>
              </w:rPr>
              <w:t xml:space="preserve"> </w:t>
            </w:r>
            <w:r w:rsidRPr="006C7C07">
              <w:rPr>
                <w:spacing w:val="-1"/>
              </w:rPr>
              <w:t>=</w:t>
            </w:r>
            <w:r w:rsidRPr="006C7C07">
              <w:rPr>
                <w:spacing w:val="-13"/>
              </w:rPr>
              <w:t xml:space="preserve"> </w:t>
            </w:r>
            <w:r w:rsidRPr="006C7C07">
              <w:rPr>
                <w:spacing w:val="-1"/>
              </w:rPr>
              <w:t>Kantoortijden</w:t>
            </w:r>
            <w:r w:rsidRPr="006C7C07">
              <w:rPr>
                <w:spacing w:val="-18"/>
              </w:rPr>
              <w:t xml:space="preserve"> </w:t>
            </w:r>
            <w:r w:rsidRPr="006C7C07">
              <w:rPr>
                <w:spacing w:val="-1"/>
              </w:rPr>
              <w:t>van</w:t>
            </w:r>
            <w:r w:rsidRPr="006C7C07">
              <w:rPr>
                <w:spacing w:val="-13"/>
              </w:rPr>
              <w:t xml:space="preserve"> </w:t>
            </w:r>
            <w:r w:rsidRPr="006C7C07">
              <w:rPr>
                <w:spacing w:val="-1"/>
              </w:rPr>
              <w:t>opdrachtgever</w:t>
            </w:r>
            <w:r w:rsidRPr="006C7C07">
              <w:rPr>
                <w:spacing w:val="-15"/>
              </w:rPr>
              <w:t xml:space="preserve"> </w:t>
            </w:r>
            <w:r w:rsidRPr="006C7C07">
              <w:t>08.00</w:t>
            </w:r>
            <w:r w:rsidRPr="006C7C07">
              <w:rPr>
                <w:spacing w:val="-14"/>
              </w:rPr>
              <w:t xml:space="preserve"> </w:t>
            </w:r>
            <w:r w:rsidRPr="006C7C07">
              <w:t>tot</w:t>
            </w:r>
            <w:r w:rsidRPr="006C7C07">
              <w:rPr>
                <w:spacing w:val="-15"/>
              </w:rPr>
              <w:t xml:space="preserve"> </w:t>
            </w:r>
            <w:r w:rsidRPr="006C7C07">
              <w:t>17:00</w:t>
            </w:r>
            <w:r w:rsidRPr="006C7C07">
              <w:rPr>
                <w:spacing w:val="-14"/>
              </w:rPr>
              <w:t xml:space="preserve"> </w:t>
            </w:r>
            <w:r w:rsidRPr="006C7C07">
              <w:t>uur</w:t>
            </w:r>
            <w:r w:rsidRPr="006C7C07">
              <w:rPr>
                <w:spacing w:val="-10"/>
              </w:rPr>
              <w:t xml:space="preserve"> </w:t>
            </w:r>
            <w:r w:rsidRPr="006C7C07">
              <w:t>(472,5</w:t>
            </w:r>
            <w:r w:rsidRPr="006C7C07">
              <w:rPr>
                <w:spacing w:val="-14"/>
              </w:rPr>
              <w:t xml:space="preserve"> </w:t>
            </w:r>
            <w:r w:rsidRPr="006C7C07">
              <w:t>uur</w:t>
            </w:r>
            <w:r w:rsidRPr="006C7C07">
              <w:rPr>
                <w:spacing w:val="-10"/>
              </w:rPr>
              <w:t xml:space="preserve"> </w:t>
            </w:r>
            <w:r w:rsidRPr="006C7C07">
              <w:t>per</w:t>
            </w:r>
            <w:r w:rsidRPr="006C7C07">
              <w:rPr>
                <w:spacing w:val="-15"/>
              </w:rPr>
              <w:t xml:space="preserve"> </w:t>
            </w:r>
            <w:r w:rsidRPr="006C7C07">
              <w:t>kwartaal)</w:t>
            </w:r>
            <w:r w:rsidRPr="006C7C07">
              <w:rPr>
                <w:spacing w:val="-15"/>
              </w:rPr>
              <w:t xml:space="preserve"> </w:t>
            </w:r>
            <w:r w:rsidRPr="006C7C07">
              <w:t>o.b.v.</w:t>
            </w:r>
            <w:r w:rsidRPr="006C7C07">
              <w:rPr>
                <w:spacing w:val="-15"/>
              </w:rPr>
              <w:t xml:space="preserve"> </w:t>
            </w:r>
            <w:r w:rsidRPr="006C7C07">
              <w:t>10</w:t>
            </w:r>
            <w:r w:rsidRPr="006C7C07">
              <w:rPr>
                <w:spacing w:val="-18"/>
              </w:rPr>
              <w:t xml:space="preserve"> </w:t>
            </w:r>
            <w:r w:rsidRPr="006C7C07">
              <w:t>vakantieweken.</w:t>
            </w:r>
          </w:p>
          <w:p w14:paraId="04A0D690" w14:textId="77777777" w:rsidR="00146CFB" w:rsidRPr="006C7C07" w:rsidRDefault="00146CFB" w:rsidP="00146CFB"/>
          <w:p w14:paraId="2953F83A" w14:textId="77777777" w:rsidR="00146CFB" w:rsidRPr="007173C2" w:rsidRDefault="00146CFB" w:rsidP="00146CFB">
            <w:r w:rsidRPr="006C7C07">
              <w:t>Indien opdrachtnemer gedurende het</w:t>
            </w:r>
            <w:r w:rsidRPr="006C7C07">
              <w:rPr>
                <w:spacing w:val="1"/>
              </w:rPr>
              <w:t xml:space="preserve"> </w:t>
            </w:r>
            <w:r w:rsidRPr="006C7C07">
              <w:rPr>
                <w:spacing w:val="-1"/>
              </w:rPr>
              <w:t>kwartaal</w:t>
            </w:r>
            <w:r w:rsidRPr="006C7C07">
              <w:rPr>
                <w:spacing w:val="-11"/>
              </w:rPr>
              <w:t xml:space="preserve"> </w:t>
            </w:r>
            <w:r w:rsidRPr="006C7C07">
              <w:rPr>
                <w:spacing w:val="-1"/>
              </w:rPr>
              <w:t>er</w:t>
            </w:r>
            <w:r w:rsidRPr="006C7C07">
              <w:rPr>
                <w:spacing w:val="-11"/>
              </w:rPr>
              <w:t xml:space="preserve"> </w:t>
            </w:r>
            <w:r w:rsidRPr="006C7C07">
              <w:rPr>
                <w:spacing w:val="-1"/>
              </w:rPr>
              <w:t>niet</w:t>
            </w:r>
            <w:r w:rsidRPr="006C7C07">
              <w:rPr>
                <w:spacing w:val="-10"/>
              </w:rPr>
              <w:t xml:space="preserve"> </w:t>
            </w:r>
            <w:r w:rsidRPr="006C7C07">
              <w:rPr>
                <w:spacing w:val="-1"/>
              </w:rPr>
              <w:t>in</w:t>
            </w:r>
            <w:r w:rsidRPr="006C7C07">
              <w:rPr>
                <w:spacing w:val="-13"/>
              </w:rPr>
              <w:t xml:space="preserve"> </w:t>
            </w:r>
            <w:r w:rsidRPr="006C7C07">
              <w:rPr>
                <w:spacing w:val="-1"/>
              </w:rPr>
              <w:t>slaagt</w:t>
            </w:r>
            <w:r w:rsidRPr="006C7C07">
              <w:rPr>
                <w:spacing w:val="-10"/>
              </w:rPr>
              <w:t xml:space="preserve"> </w:t>
            </w:r>
            <w:r w:rsidRPr="006C7C07">
              <w:rPr>
                <w:spacing w:val="-1"/>
              </w:rPr>
              <w:t>een</w:t>
            </w:r>
            <w:r w:rsidRPr="006C7C07">
              <w:rPr>
                <w:spacing w:val="-12"/>
              </w:rPr>
              <w:t xml:space="preserve"> </w:t>
            </w:r>
            <w:r w:rsidRPr="006C7C07">
              <w:rPr>
                <w:spacing w:val="-1"/>
              </w:rPr>
              <w:t>minimum</w:t>
            </w:r>
            <w:r w:rsidRPr="006C7C07">
              <w:rPr>
                <w:spacing w:val="-9"/>
              </w:rPr>
              <w:t xml:space="preserve"> </w:t>
            </w:r>
            <w:r w:rsidRPr="006C7C07">
              <w:rPr>
                <w:spacing w:val="-1"/>
              </w:rPr>
              <w:t>performance</w:t>
            </w:r>
            <w:r w:rsidRPr="006C7C07">
              <w:rPr>
                <w:spacing w:val="-12"/>
              </w:rPr>
              <w:t xml:space="preserve"> </w:t>
            </w:r>
            <w:r w:rsidRPr="006C7C07">
              <w:t>op</w:t>
            </w:r>
            <w:r w:rsidRPr="006C7C07">
              <w:rPr>
                <w:spacing w:val="-7"/>
              </w:rPr>
              <w:t xml:space="preserve"> </w:t>
            </w:r>
            <w:r w:rsidRPr="006C7C07">
              <w:t>de</w:t>
            </w:r>
            <w:r w:rsidRPr="006C7C07">
              <w:rPr>
                <w:spacing w:val="-12"/>
              </w:rPr>
              <w:t xml:space="preserve"> </w:t>
            </w:r>
            <w:r w:rsidRPr="006C7C07">
              <w:t>gemiddelde</w:t>
            </w:r>
            <w:r w:rsidRPr="006C7C07">
              <w:rPr>
                <w:spacing w:val="-11"/>
              </w:rPr>
              <w:t xml:space="preserve"> </w:t>
            </w:r>
            <w:r w:rsidRPr="006C7C07">
              <w:t>oplostijd</w:t>
            </w:r>
            <w:r w:rsidRPr="006C7C07">
              <w:rPr>
                <w:spacing w:val="-12"/>
              </w:rPr>
              <w:t xml:space="preserve"> </w:t>
            </w:r>
            <w:r w:rsidRPr="006C7C07">
              <w:t>van</w:t>
            </w:r>
            <w:r w:rsidRPr="006C7C07">
              <w:rPr>
                <w:spacing w:val="-13"/>
              </w:rPr>
              <w:t xml:space="preserve"> </w:t>
            </w:r>
            <w:r w:rsidRPr="006C7C07">
              <w:t>storingen</w:t>
            </w:r>
            <w:r w:rsidRPr="006C7C07">
              <w:rPr>
                <w:spacing w:val="-13"/>
              </w:rPr>
              <w:t xml:space="preserve"> </w:t>
            </w:r>
            <w:r w:rsidRPr="006C7C07">
              <w:t>van</w:t>
            </w:r>
            <w:r w:rsidRPr="006C7C07">
              <w:rPr>
                <w:spacing w:val="-13"/>
              </w:rPr>
              <w:t xml:space="preserve"> </w:t>
            </w:r>
            <w:r w:rsidRPr="006C7C07">
              <w:t>bovenstaande %</w:t>
            </w:r>
            <w:r w:rsidRPr="006C7C07">
              <w:rPr>
                <w:spacing w:val="-7"/>
              </w:rPr>
              <w:t xml:space="preserve"> </w:t>
            </w:r>
            <w:r w:rsidRPr="006C7C07">
              <w:t>per</w:t>
            </w:r>
            <w:r w:rsidRPr="006C7C07">
              <w:rPr>
                <w:spacing w:val="-2"/>
              </w:rPr>
              <w:t xml:space="preserve"> </w:t>
            </w:r>
            <w:r w:rsidRPr="006C7C07">
              <w:t>machine</w:t>
            </w:r>
            <w:r w:rsidRPr="006C7C07">
              <w:rPr>
                <w:spacing w:val="-4"/>
              </w:rPr>
              <w:t xml:space="preserve"> </w:t>
            </w:r>
            <w:r w:rsidRPr="006C7C07">
              <w:t>te</w:t>
            </w:r>
            <w:r w:rsidRPr="006C7C07">
              <w:rPr>
                <w:spacing w:val="-5"/>
              </w:rPr>
              <w:t xml:space="preserve"> </w:t>
            </w:r>
            <w:r w:rsidRPr="006C7C07">
              <w:t>realiseren,</w:t>
            </w:r>
            <w:r w:rsidRPr="006C7C07">
              <w:rPr>
                <w:spacing w:val="-2"/>
              </w:rPr>
              <w:t xml:space="preserve"> </w:t>
            </w:r>
            <w:r w:rsidRPr="006C7C07">
              <w:t>heeft</w:t>
            </w:r>
            <w:r w:rsidRPr="006C7C07">
              <w:rPr>
                <w:spacing w:val="-3"/>
              </w:rPr>
              <w:t xml:space="preserve"> </w:t>
            </w:r>
            <w:r w:rsidRPr="006C7C07">
              <w:t>opdrachtgever</w:t>
            </w:r>
            <w:r w:rsidRPr="006C7C07">
              <w:rPr>
                <w:spacing w:val="-2"/>
              </w:rPr>
              <w:t xml:space="preserve"> </w:t>
            </w:r>
            <w:r w:rsidRPr="006C7C07">
              <w:t>het</w:t>
            </w:r>
            <w:r w:rsidRPr="006C7C07">
              <w:rPr>
                <w:spacing w:val="-2"/>
              </w:rPr>
              <w:t xml:space="preserve"> </w:t>
            </w:r>
            <w:r w:rsidRPr="006C7C07">
              <w:t>recht</w:t>
            </w:r>
            <w:r w:rsidRPr="006C7C07">
              <w:rPr>
                <w:spacing w:val="-3"/>
              </w:rPr>
              <w:t xml:space="preserve"> </w:t>
            </w:r>
            <w:r w:rsidRPr="006C7C07">
              <w:t>op</w:t>
            </w:r>
            <w:r w:rsidRPr="006C7C07">
              <w:rPr>
                <w:spacing w:val="-9"/>
              </w:rPr>
              <w:t xml:space="preserve"> </w:t>
            </w:r>
            <w:r w:rsidRPr="006C7C07">
              <w:t>een</w:t>
            </w:r>
            <w:r w:rsidRPr="006C7C07">
              <w:rPr>
                <w:spacing w:val="-5"/>
              </w:rPr>
              <w:t xml:space="preserve"> </w:t>
            </w:r>
            <w:r w:rsidRPr="006C7C07">
              <w:t>vergoeding</w:t>
            </w:r>
            <w:r w:rsidRPr="006C7C07">
              <w:rPr>
                <w:spacing w:val="-4"/>
              </w:rPr>
              <w:t xml:space="preserve"> </w:t>
            </w:r>
            <w:r w:rsidRPr="006C7C07">
              <w:t>ad.</w:t>
            </w:r>
            <w:r w:rsidRPr="006C7C07">
              <w:rPr>
                <w:spacing w:val="-2"/>
              </w:rPr>
              <w:t xml:space="preserve"> </w:t>
            </w:r>
            <w:r w:rsidRPr="006C7C07">
              <w:t>€</w:t>
            </w:r>
            <w:r w:rsidRPr="006C7C07">
              <w:rPr>
                <w:spacing w:val="-5"/>
              </w:rPr>
              <w:t xml:space="preserve"> </w:t>
            </w:r>
            <w:r w:rsidRPr="006C7C07">
              <w:t>50,00</w:t>
            </w:r>
            <w:r w:rsidRPr="006C7C07">
              <w:rPr>
                <w:spacing w:val="-6"/>
              </w:rPr>
              <w:t xml:space="preserve"> </w:t>
            </w:r>
            <w:r w:rsidRPr="006C7C07">
              <w:t>per</w:t>
            </w:r>
            <w:r w:rsidRPr="006C7C07">
              <w:rPr>
                <w:spacing w:val="-2"/>
              </w:rPr>
              <w:t xml:space="preserve"> </w:t>
            </w:r>
            <w:r w:rsidRPr="006C7C07">
              <w:t>procentpunt</w:t>
            </w:r>
            <w:r w:rsidRPr="006C7C07">
              <w:rPr>
                <w:spacing w:val="-2"/>
              </w:rPr>
              <w:t xml:space="preserve"> </w:t>
            </w:r>
            <w:r w:rsidRPr="006C7C07">
              <w:t>dat</w:t>
            </w:r>
            <w:r w:rsidRPr="006C7C07">
              <w:rPr>
                <w:spacing w:val="-54"/>
              </w:rPr>
              <w:t xml:space="preserve"> </w:t>
            </w:r>
            <w:r w:rsidRPr="006C7C07">
              <w:t>onder de performance is gerealiseerd als vergoeding te claimen. Wordt er bijvoorbeeld 88% op een MFP</w:t>
            </w:r>
            <w:r w:rsidRPr="006C7C07">
              <w:rPr>
                <w:spacing w:val="1"/>
              </w:rPr>
              <w:t xml:space="preserve"> </w:t>
            </w:r>
            <w:r w:rsidRPr="006C7C07">
              <w:t>gerealiseerd</w:t>
            </w:r>
            <w:r w:rsidRPr="006C7C07">
              <w:rPr>
                <w:spacing w:val="-2"/>
              </w:rPr>
              <w:t xml:space="preserve"> </w:t>
            </w:r>
            <w:r w:rsidRPr="006C7C07">
              <w:t>dan</w:t>
            </w:r>
            <w:r w:rsidRPr="006C7C07">
              <w:rPr>
                <w:spacing w:val="-3"/>
              </w:rPr>
              <w:t xml:space="preserve"> </w:t>
            </w:r>
            <w:r w:rsidRPr="006C7C07">
              <w:t>zal</w:t>
            </w:r>
            <w:r w:rsidRPr="006C7C07">
              <w:rPr>
                <w:spacing w:val="-2"/>
              </w:rPr>
              <w:t xml:space="preserve"> </w:t>
            </w:r>
            <w:r w:rsidRPr="006C7C07">
              <w:t>de</w:t>
            </w:r>
            <w:r w:rsidRPr="006C7C07">
              <w:rPr>
                <w:spacing w:val="-2"/>
              </w:rPr>
              <w:t xml:space="preserve"> </w:t>
            </w:r>
            <w:r w:rsidRPr="006C7C07">
              <w:t>vergoeding</w:t>
            </w:r>
            <w:r w:rsidRPr="006C7C07">
              <w:rPr>
                <w:spacing w:val="-2"/>
              </w:rPr>
              <w:t xml:space="preserve"> </w:t>
            </w:r>
            <w:r w:rsidRPr="006C7C07">
              <w:t>over dat</w:t>
            </w:r>
            <w:r w:rsidRPr="006C7C07">
              <w:rPr>
                <w:spacing w:val="-1"/>
              </w:rPr>
              <w:t xml:space="preserve"> </w:t>
            </w:r>
            <w:r w:rsidRPr="006C7C07">
              <w:t>kwartaal</w:t>
            </w:r>
            <w:r w:rsidRPr="006C7C07">
              <w:rPr>
                <w:spacing w:val="-1"/>
              </w:rPr>
              <w:t xml:space="preserve"> </w:t>
            </w:r>
            <w:r w:rsidRPr="006C7C07">
              <w:t>10 x</w:t>
            </w:r>
            <w:r w:rsidRPr="006C7C07">
              <w:rPr>
                <w:spacing w:val="-1"/>
              </w:rPr>
              <w:t xml:space="preserve"> </w:t>
            </w:r>
            <w:r w:rsidRPr="006C7C07">
              <w:t>€ 50,00</w:t>
            </w:r>
            <w:r w:rsidRPr="006C7C07">
              <w:rPr>
                <w:spacing w:val="-3"/>
              </w:rPr>
              <w:t xml:space="preserve"> </w:t>
            </w:r>
            <w:r w:rsidRPr="006C7C07">
              <w:t>=</w:t>
            </w:r>
            <w:r w:rsidRPr="006C7C07">
              <w:rPr>
                <w:spacing w:val="2"/>
              </w:rPr>
              <w:t xml:space="preserve"> </w:t>
            </w:r>
            <w:r w:rsidRPr="006C7C07">
              <w:t>€</w:t>
            </w:r>
            <w:r w:rsidRPr="006C7C07">
              <w:rPr>
                <w:spacing w:val="-4"/>
              </w:rPr>
              <w:t xml:space="preserve"> </w:t>
            </w:r>
            <w:r w:rsidRPr="006C7C07">
              <w:t>500,00</w:t>
            </w:r>
            <w:r w:rsidRPr="006C7C07">
              <w:rPr>
                <w:spacing w:val="1"/>
              </w:rPr>
              <w:t xml:space="preserve"> </w:t>
            </w:r>
            <w:r w:rsidRPr="006C7C07">
              <w:t>bedragen.</w:t>
            </w:r>
          </w:p>
          <w:p w14:paraId="019AB1DB" w14:textId="77777777" w:rsidR="00146CFB" w:rsidRDefault="00146CFB" w:rsidP="00146CFB">
            <w:pPr>
              <w:pStyle w:val="TableParagraph"/>
              <w:ind w:left="0"/>
              <w:rPr>
                <w:sz w:val="16"/>
                <w:lang w:val="nl-NL"/>
              </w:rPr>
            </w:pPr>
          </w:p>
        </w:tc>
      </w:tr>
    </w:tbl>
    <w:p w14:paraId="3C5B2251" w14:textId="77ED46CC" w:rsidR="00146CFB" w:rsidRDefault="00146CFB" w:rsidP="00146CFB">
      <w:pPr>
        <w:pStyle w:val="Kop2"/>
      </w:pPr>
      <w:bookmarkStart w:id="26" w:name="_Toc81984184"/>
      <w:r>
        <w:lastRenderedPageBreak/>
        <w:t>Oplossen van incidenten</w:t>
      </w:r>
      <w:bookmarkEnd w:id="26"/>
    </w:p>
    <w:tbl>
      <w:tblPr>
        <w:tblStyle w:val="Tabelraster"/>
        <w:tblW w:w="0" w:type="auto"/>
        <w:tblLook w:val="04A0" w:firstRow="1" w:lastRow="0" w:firstColumn="1" w:lastColumn="0" w:noHBand="0" w:noVBand="1"/>
      </w:tblPr>
      <w:tblGrid>
        <w:gridCol w:w="1129"/>
        <w:gridCol w:w="7933"/>
      </w:tblGrid>
      <w:tr w:rsidR="00146CFB" w:rsidRPr="00650370" w14:paraId="57A95B68" w14:textId="77777777" w:rsidTr="007A3100">
        <w:tc>
          <w:tcPr>
            <w:tcW w:w="1129" w:type="dxa"/>
          </w:tcPr>
          <w:p w14:paraId="3E62DB48" w14:textId="734BD30D" w:rsidR="00146CFB" w:rsidRDefault="001257D9" w:rsidP="007A3100">
            <w:r>
              <w:t>6.2.1</w:t>
            </w:r>
          </w:p>
        </w:tc>
        <w:tc>
          <w:tcPr>
            <w:tcW w:w="7933" w:type="dxa"/>
          </w:tcPr>
          <w:p w14:paraId="03B1D0F1" w14:textId="2869DA48" w:rsidR="00146CFB" w:rsidRPr="00146CFB" w:rsidRDefault="00146CFB" w:rsidP="00146CFB">
            <w:pPr>
              <w:tabs>
                <w:tab w:val="num" w:pos="748"/>
              </w:tabs>
              <w:rPr>
                <w:rFonts w:cs="Arial"/>
              </w:rPr>
            </w:pPr>
            <w:r>
              <w:rPr>
                <w:rFonts w:cs="Arial"/>
              </w:rPr>
              <w:t>Opdrachtnemer is verantwoordelijk voor het oplossen van incidenten op niveau 3 en door de beheerder aangemelde incidenten van niveau 1 en 2, bijvoorbeel</w:t>
            </w:r>
            <w:r w:rsidR="008B3B99">
              <w:rPr>
                <w:rFonts w:cs="Arial"/>
              </w:rPr>
              <w:t>d</w:t>
            </w:r>
            <w:r>
              <w:rPr>
                <w:rFonts w:cs="Arial"/>
              </w:rPr>
              <w:t xml:space="preserve"> omdat deze herhaald optreden.</w:t>
            </w:r>
          </w:p>
        </w:tc>
      </w:tr>
      <w:tr w:rsidR="008B3B99" w:rsidRPr="00650370" w14:paraId="02042A82" w14:textId="77777777" w:rsidTr="007A3100">
        <w:tc>
          <w:tcPr>
            <w:tcW w:w="1129" w:type="dxa"/>
          </w:tcPr>
          <w:p w14:paraId="5F566C6C" w14:textId="72B8D6B7" w:rsidR="008B3B99" w:rsidRDefault="001257D9" w:rsidP="007A3100">
            <w:r>
              <w:t>6.2.2</w:t>
            </w:r>
          </w:p>
        </w:tc>
        <w:tc>
          <w:tcPr>
            <w:tcW w:w="7933" w:type="dxa"/>
          </w:tcPr>
          <w:p w14:paraId="02404879" w14:textId="236372D3" w:rsidR="008B3B99" w:rsidRPr="00FC4DBE" w:rsidRDefault="008B3B99" w:rsidP="008B3B99">
            <w:r w:rsidRPr="00FC4DBE">
              <w:t xml:space="preserve">Incidenten afhandeling door </w:t>
            </w:r>
            <w:r>
              <w:t>Opdrachtnemer</w:t>
            </w:r>
            <w:r w:rsidRPr="00FC4DBE">
              <w:t xml:space="preserve">: </w:t>
            </w:r>
          </w:p>
          <w:p w14:paraId="7728F437" w14:textId="01DED616" w:rsidR="008B3B99" w:rsidRPr="00FC4DBE" w:rsidRDefault="008B3B99" w:rsidP="008B3B99">
            <w:pPr>
              <w:pStyle w:val="Lijstalinea"/>
              <w:numPr>
                <w:ilvl w:val="0"/>
                <w:numId w:val="16"/>
              </w:numPr>
            </w:pPr>
            <w:r w:rsidRPr="00FC4DBE">
              <w:t xml:space="preserve">Incidenten met prioriteit hoog </w:t>
            </w:r>
            <w:r>
              <w:t xml:space="preserve">(blokerende incidenten) </w:t>
            </w:r>
            <w:r w:rsidRPr="00FC4DBE">
              <w:t>worden door oplossende maatregelen uiterlijk binnen 4 Werkuur opgelost of kunnen worden afgeschaald naar prioriteit middel;</w:t>
            </w:r>
          </w:p>
          <w:p w14:paraId="792DCCE7" w14:textId="5A24FF39" w:rsidR="008B3B99" w:rsidRDefault="008B3B99" w:rsidP="008B3B99">
            <w:pPr>
              <w:pStyle w:val="Lijstalinea"/>
              <w:numPr>
                <w:ilvl w:val="0"/>
                <w:numId w:val="16"/>
              </w:numPr>
            </w:pPr>
            <w:r w:rsidRPr="00FC4DBE">
              <w:t xml:space="preserve">Incidenten met prioriteit middel zijn </w:t>
            </w:r>
            <w:r>
              <w:t xml:space="preserve">voor MFP-producten </w:t>
            </w:r>
            <w:r w:rsidRPr="00FC4DBE">
              <w:t>uiterlijk de volgende Werkdag opgelost, met een oplostijd van maximaal 12 Werkuur;</w:t>
            </w:r>
          </w:p>
          <w:p w14:paraId="58600872" w14:textId="67508078" w:rsidR="008B3B99" w:rsidRPr="00FC4DBE" w:rsidRDefault="008B3B99" w:rsidP="008B3B99">
            <w:pPr>
              <w:pStyle w:val="Lijstalinea"/>
              <w:numPr>
                <w:ilvl w:val="0"/>
                <w:numId w:val="16"/>
              </w:numPr>
            </w:pPr>
            <w:r w:rsidRPr="00FC4DBE">
              <w:t xml:space="preserve">Incidenten met prioriteit middel zijn </w:t>
            </w:r>
            <w:r>
              <w:t xml:space="preserve">voor repro-producten </w:t>
            </w:r>
            <w:r w:rsidRPr="00FC4DBE">
              <w:t xml:space="preserve">uiterlijk de volgende Werkdag opgelost, met een oplostijd van maximaal </w:t>
            </w:r>
            <w:r w:rsidR="002D22F8">
              <w:t xml:space="preserve">8 </w:t>
            </w:r>
            <w:r w:rsidRPr="00FC4DBE">
              <w:t>Werkuur;</w:t>
            </w:r>
          </w:p>
          <w:p w14:paraId="206AB09C" w14:textId="77777777" w:rsidR="008B3B99" w:rsidRDefault="008B3B99" w:rsidP="008B3B99">
            <w:pPr>
              <w:pStyle w:val="Lijstalinea"/>
              <w:numPr>
                <w:ilvl w:val="0"/>
                <w:numId w:val="16"/>
              </w:numPr>
            </w:pPr>
            <w:r w:rsidRPr="00FC4DBE">
              <w:t>Incidenten met prioriteit laag zijn binnen 5 Werkdagen opgelost</w:t>
            </w:r>
            <w:r>
              <w:t xml:space="preserve"> of anders indien met de Opdrachtgever overeengekomen</w:t>
            </w:r>
            <w:r w:rsidRPr="00FC4DBE">
              <w:t>;</w:t>
            </w:r>
          </w:p>
          <w:p w14:paraId="118A4EF8" w14:textId="7DBBE2A7" w:rsidR="008B3B99" w:rsidRDefault="008B3B99" w:rsidP="008B3B99">
            <w:pPr>
              <w:pStyle w:val="Lijstalinea"/>
              <w:numPr>
                <w:ilvl w:val="0"/>
                <w:numId w:val="16"/>
              </w:numPr>
            </w:pPr>
            <w:r>
              <w:t>Opdrachtnemer</w:t>
            </w:r>
            <w:r w:rsidRPr="00FC4DBE">
              <w:t xml:space="preserve"> verleent medewerking bij het oplossen van incidenten waarbij de oorzaak (en dus verantwoordelijke) nog niet vastgesteld is.</w:t>
            </w:r>
          </w:p>
        </w:tc>
      </w:tr>
      <w:tr w:rsidR="00567486" w:rsidRPr="00650370" w14:paraId="55E5EEB3" w14:textId="77777777" w:rsidTr="007A3100">
        <w:tc>
          <w:tcPr>
            <w:tcW w:w="1129" w:type="dxa"/>
          </w:tcPr>
          <w:p w14:paraId="03D360EE" w14:textId="161E2D9F" w:rsidR="00567486" w:rsidRDefault="001257D9" w:rsidP="007A3100">
            <w:r>
              <w:t>6.2.3</w:t>
            </w:r>
          </w:p>
        </w:tc>
        <w:tc>
          <w:tcPr>
            <w:tcW w:w="7933" w:type="dxa"/>
          </w:tcPr>
          <w:p w14:paraId="5F3A2D3A" w14:textId="77777777" w:rsidR="00567486" w:rsidRPr="00FC4DBE" w:rsidRDefault="00567486" w:rsidP="008B3B99"/>
        </w:tc>
      </w:tr>
    </w:tbl>
    <w:p w14:paraId="64C1EEA0" w14:textId="77777777" w:rsidR="00146CFB" w:rsidRPr="00146CFB" w:rsidRDefault="00146CFB" w:rsidP="00146CFB"/>
    <w:p w14:paraId="14D3CE9B" w14:textId="77777777" w:rsidR="00146CFB" w:rsidRPr="00146CFB" w:rsidRDefault="00146CFB" w:rsidP="00146CFB"/>
    <w:p w14:paraId="3E956147" w14:textId="54D71745" w:rsidR="00051B69" w:rsidRDefault="006C7C07" w:rsidP="00051B69">
      <w:pPr>
        <w:pStyle w:val="Kop1"/>
      </w:pPr>
      <w:bookmarkStart w:id="27" w:name="_Toc81984187"/>
      <w:r>
        <w:t>M</w:t>
      </w:r>
      <w:r w:rsidR="00051B69">
        <w:t>igratie en acceptatie</w:t>
      </w:r>
      <w:bookmarkEnd w:id="27"/>
    </w:p>
    <w:tbl>
      <w:tblPr>
        <w:tblStyle w:val="Tabelraster"/>
        <w:tblW w:w="0" w:type="auto"/>
        <w:tblLook w:val="04A0" w:firstRow="1" w:lastRow="0" w:firstColumn="1" w:lastColumn="0" w:noHBand="0" w:noVBand="1"/>
      </w:tblPr>
      <w:tblGrid>
        <w:gridCol w:w="1129"/>
        <w:gridCol w:w="7933"/>
      </w:tblGrid>
      <w:tr w:rsidR="00051B69" w14:paraId="436762D9" w14:textId="77777777" w:rsidTr="007A3100">
        <w:tc>
          <w:tcPr>
            <w:tcW w:w="1129" w:type="dxa"/>
          </w:tcPr>
          <w:p w14:paraId="03C1BF82" w14:textId="72D25294" w:rsidR="00051B69" w:rsidRDefault="001257D9" w:rsidP="007A3100">
            <w:r>
              <w:t>7.1</w:t>
            </w:r>
          </w:p>
        </w:tc>
        <w:tc>
          <w:tcPr>
            <w:tcW w:w="7933" w:type="dxa"/>
          </w:tcPr>
          <w:p w14:paraId="3ADC821E" w14:textId="77777777" w:rsidR="00051B69" w:rsidRPr="007173C2" w:rsidRDefault="00051B69" w:rsidP="007A3100">
            <w:pPr>
              <w:pStyle w:val="TableParagraph"/>
              <w:spacing w:line="184" w:lineRule="exact"/>
              <w:rPr>
                <w:sz w:val="16"/>
                <w:lang w:val="nl-NL"/>
              </w:rPr>
            </w:pPr>
            <w:r w:rsidRPr="007173C2">
              <w:rPr>
                <w:sz w:val="16"/>
                <w:lang w:val="nl-NL"/>
              </w:rPr>
              <w:t>De</w:t>
            </w:r>
            <w:r w:rsidRPr="007173C2">
              <w:rPr>
                <w:spacing w:val="3"/>
                <w:sz w:val="16"/>
                <w:lang w:val="nl-NL"/>
              </w:rPr>
              <w:t xml:space="preserve"> </w:t>
            </w:r>
            <w:r w:rsidRPr="007173C2">
              <w:rPr>
                <w:sz w:val="16"/>
                <w:lang w:val="nl-NL"/>
              </w:rPr>
              <w:t>opdrachtnemer</w:t>
            </w:r>
            <w:r w:rsidRPr="007173C2">
              <w:rPr>
                <w:spacing w:val="5"/>
                <w:sz w:val="16"/>
                <w:lang w:val="nl-NL"/>
              </w:rPr>
              <w:t xml:space="preserve"> </w:t>
            </w:r>
            <w:r w:rsidRPr="007173C2">
              <w:rPr>
                <w:sz w:val="16"/>
                <w:lang w:val="nl-NL"/>
              </w:rPr>
              <w:t>levert</w:t>
            </w:r>
            <w:r w:rsidRPr="007173C2">
              <w:rPr>
                <w:spacing w:val="8"/>
                <w:sz w:val="16"/>
                <w:lang w:val="nl-NL"/>
              </w:rPr>
              <w:t xml:space="preserve"> </w:t>
            </w:r>
            <w:r>
              <w:rPr>
                <w:spacing w:val="8"/>
                <w:sz w:val="16"/>
                <w:lang w:val="nl-NL"/>
              </w:rPr>
              <w:t xml:space="preserve">als ondereel van de migratie </w:t>
            </w:r>
            <w:r w:rsidRPr="007173C2">
              <w:rPr>
                <w:sz w:val="16"/>
                <w:lang w:val="nl-NL"/>
              </w:rPr>
              <w:t>een</w:t>
            </w:r>
            <w:r w:rsidRPr="007173C2">
              <w:rPr>
                <w:spacing w:val="3"/>
                <w:sz w:val="16"/>
                <w:lang w:val="nl-NL"/>
              </w:rPr>
              <w:t xml:space="preserve"> </w:t>
            </w:r>
            <w:r w:rsidRPr="007173C2">
              <w:rPr>
                <w:sz w:val="16"/>
                <w:lang w:val="nl-NL"/>
              </w:rPr>
              <w:t>implementatieplan</w:t>
            </w:r>
            <w:r w:rsidRPr="007173C2">
              <w:rPr>
                <w:spacing w:val="3"/>
                <w:sz w:val="16"/>
                <w:lang w:val="nl-NL"/>
              </w:rPr>
              <w:t xml:space="preserve"> </w:t>
            </w:r>
            <w:r w:rsidRPr="007173C2">
              <w:rPr>
                <w:sz w:val="16"/>
                <w:lang w:val="nl-NL"/>
              </w:rPr>
              <w:t>(die</w:t>
            </w:r>
            <w:r w:rsidRPr="007173C2">
              <w:rPr>
                <w:spacing w:val="3"/>
                <w:sz w:val="16"/>
                <w:lang w:val="nl-NL"/>
              </w:rPr>
              <w:t xml:space="preserve"> </w:t>
            </w:r>
            <w:r w:rsidRPr="007173C2">
              <w:rPr>
                <w:sz w:val="16"/>
                <w:lang w:val="nl-NL"/>
              </w:rPr>
              <w:t>ook</w:t>
            </w:r>
            <w:r w:rsidRPr="007173C2">
              <w:rPr>
                <w:spacing w:val="4"/>
                <w:sz w:val="16"/>
                <w:lang w:val="nl-NL"/>
              </w:rPr>
              <w:t xml:space="preserve"> </w:t>
            </w:r>
            <w:r w:rsidRPr="007173C2">
              <w:rPr>
                <w:sz w:val="16"/>
                <w:lang w:val="nl-NL"/>
              </w:rPr>
              <w:t>als</w:t>
            </w:r>
            <w:r w:rsidRPr="007173C2">
              <w:rPr>
                <w:spacing w:val="5"/>
                <w:sz w:val="16"/>
                <w:lang w:val="nl-NL"/>
              </w:rPr>
              <w:t xml:space="preserve"> </w:t>
            </w:r>
            <w:r w:rsidRPr="007173C2">
              <w:rPr>
                <w:sz w:val="16"/>
                <w:lang w:val="nl-NL"/>
              </w:rPr>
              <w:t>zodanig</w:t>
            </w:r>
            <w:r w:rsidRPr="007173C2">
              <w:rPr>
                <w:spacing w:val="4"/>
                <w:sz w:val="16"/>
                <w:lang w:val="nl-NL"/>
              </w:rPr>
              <w:t xml:space="preserve"> </w:t>
            </w:r>
            <w:r w:rsidRPr="007173C2">
              <w:rPr>
                <w:sz w:val="16"/>
                <w:lang w:val="nl-NL"/>
              </w:rPr>
              <w:t>wordt</w:t>
            </w:r>
            <w:r w:rsidRPr="007173C2">
              <w:rPr>
                <w:spacing w:val="6"/>
                <w:sz w:val="16"/>
                <w:lang w:val="nl-NL"/>
              </w:rPr>
              <w:t xml:space="preserve"> </w:t>
            </w:r>
            <w:r w:rsidRPr="007173C2">
              <w:rPr>
                <w:sz w:val="16"/>
                <w:lang w:val="nl-NL"/>
              </w:rPr>
              <w:t>uitgevoerd)</w:t>
            </w:r>
            <w:r w:rsidRPr="007173C2">
              <w:rPr>
                <w:spacing w:val="6"/>
                <w:sz w:val="16"/>
                <w:lang w:val="nl-NL"/>
              </w:rPr>
              <w:t xml:space="preserve"> </w:t>
            </w:r>
            <w:r w:rsidRPr="007173C2">
              <w:rPr>
                <w:sz w:val="16"/>
                <w:lang w:val="nl-NL"/>
              </w:rPr>
              <w:t>met</w:t>
            </w:r>
            <w:r>
              <w:rPr>
                <w:sz w:val="16"/>
                <w:lang w:val="nl-NL"/>
              </w:rPr>
              <w:t xml:space="preserve"> </w:t>
            </w:r>
            <w:r w:rsidRPr="007173C2">
              <w:rPr>
                <w:sz w:val="16"/>
                <w:lang w:val="nl-NL"/>
              </w:rPr>
              <w:t>daarin</w:t>
            </w:r>
            <w:r w:rsidRPr="007173C2">
              <w:rPr>
                <w:spacing w:val="-5"/>
                <w:sz w:val="16"/>
                <w:lang w:val="nl-NL"/>
              </w:rPr>
              <w:t xml:space="preserve"> </w:t>
            </w:r>
            <w:r w:rsidRPr="007173C2">
              <w:rPr>
                <w:sz w:val="16"/>
                <w:lang w:val="nl-NL"/>
              </w:rPr>
              <w:t>ten</w:t>
            </w:r>
            <w:r w:rsidRPr="007173C2">
              <w:rPr>
                <w:spacing w:val="-5"/>
                <w:sz w:val="16"/>
                <w:lang w:val="nl-NL"/>
              </w:rPr>
              <w:t xml:space="preserve"> </w:t>
            </w:r>
            <w:r w:rsidRPr="007173C2">
              <w:rPr>
                <w:sz w:val="16"/>
                <w:lang w:val="nl-NL"/>
              </w:rPr>
              <w:t>minste</w:t>
            </w:r>
            <w:r w:rsidRPr="007173C2">
              <w:rPr>
                <w:spacing w:val="-4"/>
                <w:sz w:val="16"/>
                <w:lang w:val="nl-NL"/>
              </w:rPr>
              <w:t xml:space="preserve"> </w:t>
            </w:r>
            <w:r w:rsidRPr="007173C2">
              <w:rPr>
                <w:sz w:val="16"/>
                <w:lang w:val="nl-NL"/>
              </w:rPr>
              <w:t>de</w:t>
            </w:r>
            <w:r w:rsidRPr="007173C2">
              <w:rPr>
                <w:spacing w:val="-4"/>
                <w:sz w:val="16"/>
                <w:lang w:val="nl-NL"/>
              </w:rPr>
              <w:t xml:space="preserve"> </w:t>
            </w:r>
            <w:r w:rsidRPr="007173C2">
              <w:rPr>
                <w:sz w:val="16"/>
                <w:lang w:val="nl-NL"/>
              </w:rPr>
              <w:t>volgende</w:t>
            </w:r>
            <w:r w:rsidRPr="007173C2">
              <w:rPr>
                <w:spacing w:val="-4"/>
                <w:sz w:val="16"/>
                <w:lang w:val="nl-NL"/>
              </w:rPr>
              <w:t xml:space="preserve"> </w:t>
            </w:r>
            <w:r w:rsidRPr="007173C2">
              <w:rPr>
                <w:sz w:val="16"/>
                <w:lang w:val="nl-NL"/>
              </w:rPr>
              <w:t>informatie:</w:t>
            </w:r>
          </w:p>
          <w:p w14:paraId="387892F7" w14:textId="77777777" w:rsidR="00051B69" w:rsidRPr="007173C2" w:rsidRDefault="00051B69" w:rsidP="007A3100">
            <w:pPr>
              <w:pStyle w:val="TableParagraph"/>
              <w:numPr>
                <w:ilvl w:val="0"/>
                <w:numId w:val="9"/>
              </w:numPr>
              <w:tabs>
                <w:tab w:val="left" w:pos="470"/>
                <w:tab w:val="left" w:pos="471"/>
              </w:tabs>
              <w:spacing w:before="1" w:line="193" w:lineRule="exact"/>
              <w:ind w:hanging="361"/>
              <w:rPr>
                <w:sz w:val="16"/>
                <w:lang w:val="nl-NL"/>
              </w:rPr>
            </w:pPr>
            <w:r w:rsidRPr="007173C2">
              <w:rPr>
                <w:sz w:val="16"/>
                <w:lang w:val="nl-NL"/>
              </w:rPr>
              <w:t>samenstelling</w:t>
            </w:r>
            <w:r w:rsidRPr="007173C2">
              <w:rPr>
                <w:spacing w:val="-7"/>
                <w:sz w:val="16"/>
                <w:lang w:val="nl-NL"/>
              </w:rPr>
              <w:t xml:space="preserve"> </w:t>
            </w:r>
            <w:r w:rsidRPr="007173C2">
              <w:rPr>
                <w:sz w:val="16"/>
                <w:lang w:val="nl-NL"/>
              </w:rPr>
              <w:t>projectteam</w:t>
            </w:r>
            <w:r w:rsidRPr="007173C2">
              <w:rPr>
                <w:spacing w:val="-7"/>
                <w:sz w:val="16"/>
                <w:lang w:val="nl-NL"/>
              </w:rPr>
              <w:t xml:space="preserve"> </w:t>
            </w:r>
            <w:r w:rsidRPr="007173C2">
              <w:rPr>
                <w:sz w:val="16"/>
                <w:lang w:val="nl-NL"/>
              </w:rPr>
              <w:t>(functies);</w:t>
            </w:r>
          </w:p>
          <w:p w14:paraId="04AACDF3" w14:textId="77777777" w:rsidR="00051B69" w:rsidRPr="007173C2" w:rsidRDefault="00051B69" w:rsidP="007A3100">
            <w:pPr>
              <w:pStyle w:val="TableParagraph"/>
              <w:numPr>
                <w:ilvl w:val="0"/>
                <w:numId w:val="9"/>
              </w:numPr>
              <w:tabs>
                <w:tab w:val="left" w:pos="470"/>
                <w:tab w:val="left" w:pos="471"/>
              </w:tabs>
              <w:spacing w:line="193" w:lineRule="exact"/>
              <w:ind w:hanging="361"/>
              <w:rPr>
                <w:sz w:val="16"/>
                <w:lang w:val="nl-NL"/>
              </w:rPr>
            </w:pPr>
            <w:r w:rsidRPr="007173C2">
              <w:rPr>
                <w:sz w:val="16"/>
                <w:lang w:val="nl-NL"/>
              </w:rPr>
              <w:t>projectplan;</w:t>
            </w:r>
          </w:p>
          <w:p w14:paraId="27AB89F1" w14:textId="77777777" w:rsidR="00051B69" w:rsidRPr="007173C2" w:rsidRDefault="00051B69" w:rsidP="007A3100">
            <w:pPr>
              <w:pStyle w:val="TableParagraph"/>
              <w:numPr>
                <w:ilvl w:val="0"/>
                <w:numId w:val="9"/>
              </w:numPr>
              <w:tabs>
                <w:tab w:val="left" w:pos="470"/>
                <w:tab w:val="left" w:pos="471"/>
              </w:tabs>
              <w:ind w:hanging="361"/>
              <w:rPr>
                <w:sz w:val="16"/>
                <w:lang w:val="nl-NL"/>
              </w:rPr>
            </w:pPr>
            <w:r w:rsidRPr="007173C2">
              <w:rPr>
                <w:sz w:val="16"/>
                <w:lang w:val="nl-NL"/>
              </w:rPr>
              <w:t>tijdsplanning;</w:t>
            </w:r>
          </w:p>
          <w:p w14:paraId="7AD7B1E6" w14:textId="77777777" w:rsidR="00051B69" w:rsidRDefault="00051B69" w:rsidP="007A3100">
            <w:pPr>
              <w:pStyle w:val="TableParagraph"/>
              <w:numPr>
                <w:ilvl w:val="0"/>
                <w:numId w:val="9"/>
              </w:numPr>
              <w:tabs>
                <w:tab w:val="left" w:pos="470"/>
                <w:tab w:val="left" w:pos="471"/>
              </w:tabs>
              <w:ind w:hanging="361"/>
              <w:rPr>
                <w:sz w:val="16"/>
                <w:lang w:val="nl-NL"/>
              </w:rPr>
            </w:pPr>
            <w:r w:rsidRPr="007173C2">
              <w:rPr>
                <w:sz w:val="16"/>
                <w:lang w:val="nl-NL"/>
              </w:rPr>
              <w:t>communicatie</w:t>
            </w:r>
            <w:r w:rsidRPr="007173C2">
              <w:rPr>
                <w:spacing w:val="-6"/>
                <w:sz w:val="16"/>
                <w:lang w:val="nl-NL"/>
              </w:rPr>
              <w:t xml:space="preserve"> </w:t>
            </w:r>
            <w:r w:rsidRPr="007173C2">
              <w:rPr>
                <w:sz w:val="16"/>
                <w:lang w:val="nl-NL"/>
              </w:rPr>
              <w:t>binnen</w:t>
            </w:r>
            <w:r w:rsidRPr="007173C2">
              <w:rPr>
                <w:spacing w:val="-6"/>
                <w:sz w:val="16"/>
                <w:lang w:val="nl-NL"/>
              </w:rPr>
              <w:t xml:space="preserve"> </w:t>
            </w:r>
            <w:r w:rsidRPr="007173C2">
              <w:rPr>
                <w:sz w:val="16"/>
                <w:lang w:val="nl-NL"/>
              </w:rPr>
              <w:t>de</w:t>
            </w:r>
            <w:r w:rsidRPr="007173C2">
              <w:rPr>
                <w:spacing w:val="-1"/>
                <w:sz w:val="16"/>
                <w:lang w:val="nl-NL"/>
              </w:rPr>
              <w:t xml:space="preserve"> </w:t>
            </w:r>
            <w:r w:rsidRPr="007173C2">
              <w:rPr>
                <w:sz w:val="16"/>
                <w:lang w:val="nl-NL"/>
              </w:rPr>
              <w:t>opdrachtgever;</w:t>
            </w:r>
          </w:p>
          <w:p w14:paraId="3FD0AC1B" w14:textId="77777777" w:rsidR="00051B69" w:rsidRPr="00357ACF" w:rsidRDefault="00051B69" w:rsidP="007A3100">
            <w:pPr>
              <w:pStyle w:val="TableParagraph"/>
              <w:numPr>
                <w:ilvl w:val="0"/>
                <w:numId w:val="9"/>
              </w:numPr>
              <w:tabs>
                <w:tab w:val="left" w:pos="470"/>
                <w:tab w:val="left" w:pos="471"/>
              </w:tabs>
              <w:ind w:hanging="361"/>
              <w:rPr>
                <w:sz w:val="16"/>
                <w:lang w:val="nl-NL"/>
              </w:rPr>
            </w:pPr>
            <w:r w:rsidRPr="00357ACF">
              <w:rPr>
                <w:sz w:val="16"/>
              </w:rPr>
              <w:t>training</w:t>
            </w:r>
            <w:r w:rsidRPr="00357ACF">
              <w:rPr>
                <w:spacing w:val="-5"/>
                <w:sz w:val="16"/>
              </w:rPr>
              <w:t xml:space="preserve"> </w:t>
            </w:r>
            <w:r w:rsidRPr="00357ACF">
              <w:rPr>
                <w:sz w:val="16"/>
              </w:rPr>
              <w:t>en</w:t>
            </w:r>
            <w:r w:rsidRPr="00357ACF">
              <w:rPr>
                <w:spacing w:val="-6"/>
                <w:sz w:val="16"/>
              </w:rPr>
              <w:t xml:space="preserve"> </w:t>
            </w:r>
            <w:r w:rsidRPr="00357ACF">
              <w:rPr>
                <w:sz w:val="16"/>
              </w:rPr>
              <w:t>instructie.</w:t>
            </w:r>
          </w:p>
        </w:tc>
      </w:tr>
      <w:tr w:rsidR="00051B69" w14:paraId="6412D729" w14:textId="77777777" w:rsidTr="007A3100">
        <w:tc>
          <w:tcPr>
            <w:tcW w:w="1129" w:type="dxa"/>
          </w:tcPr>
          <w:p w14:paraId="7047ECE8" w14:textId="52A08322" w:rsidR="00051B69" w:rsidRDefault="001257D9" w:rsidP="007A3100">
            <w:r>
              <w:t>7.2</w:t>
            </w:r>
          </w:p>
        </w:tc>
        <w:tc>
          <w:tcPr>
            <w:tcW w:w="7933" w:type="dxa"/>
          </w:tcPr>
          <w:p w14:paraId="12586477" w14:textId="77777777" w:rsidR="00051B69" w:rsidRPr="007173C2" w:rsidRDefault="00051B69" w:rsidP="007A3100">
            <w:pPr>
              <w:pStyle w:val="TableParagraph"/>
              <w:spacing w:line="184" w:lineRule="exact"/>
              <w:jc w:val="both"/>
              <w:rPr>
                <w:sz w:val="16"/>
                <w:lang w:val="nl-NL"/>
              </w:rPr>
            </w:pPr>
            <w:r w:rsidRPr="007173C2">
              <w:rPr>
                <w:sz w:val="16"/>
                <w:lang w:val="nl-NL"/>
              </w:rPr>
              <w:t>De</w:t>
            </w:r>
            <w:r w:rsidRPr="007173C2">
              <w:rPr>
                <w:spacing w:val="41"/>
                <w:sz w:val="16"/>
                <w:lang w:val="nl-NL"/>
              </w:rPr>
              <w:t xml:space="preserve"> </w:t>
            </w:r>
            <w:r w:rsidRPr="007173C2">
              <w:rPr>
                <w:sz w:val="16"/>
                <w:lang w:val="nl-NL"/>
              </w:rPr>
              <w:t>beoogde</w:t>
            </w:r>
            <w:r w:rsidRPr="007173C2">
              <w:rPr>
                <w:spacing w:val="41"/>
                <w:sz w:val="16"/>
                <w:lang w:val="nl-NL"/>
              </w:rPr>
              <w:t xml:space="preserve"> </w:t>
            </w:r>
            <w:r w:rsidRPr="007173C2">
              <w:rPr>
                <w:sz w:val="16"/>
                <w:lang w:val="nl-NL"/>
              </w:rPr>
              <w:t>projectleider</w:t>
            </w:r>
            <w:r w:rsidRPr="007173C2">
              <w:rPr>
                <w:spacing w:val="42"/>
                <w:sz w:val="16"/>
                <w:lang w:val="nl-NL"/>
              </w:rPr>
              <w:t xml:space="preserve"> </w:t>
            </w:r>
            <w:r w:rsidRPr="007173C2">
              <w:rPr>
                <w:sz w:val="16"/>
                <w:lang w:val="nl-NL"/>
              </w:rPr>
              <w:t>bij</w:t>
            </w:r>
            <w:r w:rsidRPr="007173C2">
              <w:rPr>
                <w:spacing w:val="41"/>
                <w:sz w:val="16"/>
                <w:lang w:val="nl-NL"/>
              </w:rPr>
              <w:t xml:space="preserve"> </w:t>
            </w:r>
            <w:r w:rsidRPr="007173C2">
              <w:rPr>
                <w:sz w:val="16"/>
                <w:lang w:val="nl-NL"/>
              </w:rPr>
              <w:t>de</w:t>
            </w:r>
            <w:r w:rsidRPr="007173C2">
              <w:rPr>
                <w:spacing w:val="41"/>
                <w:sz w:val="16"/>
                <w:lang w:val="nl-NL"/>
              </w:rPr>
              <w:t xml:space="preserve"> </w:t>
            </w:r>
            <w:r w:rsidRPr="007173C2">
              <w:rPr>
                <w:sz w:val="16"/>
                <w:lang w:val="nl-NL"/>
              </w:rPr>
              <w:t>implementatie</w:t>
            </w:r>
            <w:r w:rsidRPr="007173C2">
              <w:rPr>
                <w:spacing w:val="42"/>
                <w:sz w:val="16"/>
                <w:lang w:val="nl-NL"/>
              </w:rPr>
              <w:t xml:space="preserve"> </w:t>
            </w:r>
            <w:r w:rsidRPr="007173C2">
              <w:rPr>
                <w:sz w:val="16"/>
                <w:lang w:val="nl-NL"/>
              </w:rPr>
              <w:t>van</w:t>
            </w:r>
            <w:r w:rsidRPr="007173C2">
              <w:rPr>
                <w:spacing w:val="40"/>
                <w:sz w:val="16"/>
                <w:lang w:val="nl-NL"/>
              </w:rPr>
              <w:t xml:space="preserve"> </w:t>
            </w:r>
            <w:r w:rsidRPr="007173C2">
              <w:rPr>
                <w:sz w:val="16"/>
                <w:lang w:val="nl-NL"/>
              </w:rPr>
              <w:t>alle</w:t>
            </w:r>
            <w:r w:rsidRPr="007173C2">
              <w:rPr>
                <w:spacing w:val="41"/>
                <w:sz w:val="16"/>
                <w:lang w:val="nl-NL"/>
              </w:rPr>
              <w:t xml:space="preserve"> </w:t>
            </w:r>
            <w:r w:rsidRPr="007173C2">
              <w:rPr>
                <w:sz w:val="16"/>
                <w:lang w:val="nl-NL"/>
              </w:rPr>
              <w:t>machines</w:t>
            </w:r>
            <w:r w:rsidRPr="007173C2">
              <w:rPr>
                <w:spacing w:val="42"/>
                <w:sz w:val="16"/>
                <w:lang w:val="nl-NL"/>
              </w:rPr>
              <w:t xml:space="preserve"> </w:t>
            </w:r>
            <w:r w:rsidRPr="007173C2">
              <w:rPr>
                <w:sz w:val="16"/>
                <w:lang w:val="nl-NL"/>
              </w:rPr>
              <w:t>dient</w:t>
            </w:r>
            <w:r w:rsidRPr="007173C2">
              <w:rPr>
                <w:spacing w:val="43"/>
                <w:sz w:val="16"/>
                <w:lang w:val="nl-NL"/>
              </w:rPr>
              <w:t xml:space="preserve"> </w:t>
            </w:r>
            <w:r w:rsidRPr="007173C2">
              <w:rPr>
                <w:sz w:val="16"/>
                <w:lang w:val="nl-NL"/>
              </w:rPr>
              <w:t>betrokken</w:t>
            </w:r>
            <w:r w:rsidRPr="007173C2">
              <w:rPr>
                <w:spacing w:val="40"/>
                <w:sz w:val="16"/>
                <w:lang w:val="nl-NL"/>
              </w:rPr>
              <w:t xml:space="preserve"> </w:t>
            </w:r>
            <w:r w:rsidRPr="007173C2">
              <w:rPr>
                <w:sz w:val="16"/>
                <w:lang w:val="nl-NL"/>
              </w:rPr>
              <w:t>te</w:t>
            </w:r>
            <w:r w:rsidRPr="007173C2">
              <w:rPr>
                <w:spacing w:val="41"/>
                <w:sz w:val="16"/>
                <w:lang w:val="nl-NL"/>
              </w:rPr>
              <w:t xml:space="preserve"> </w:t>
            </w:r>
            <w:r w:rsidRPr="007173C2">
              <w:rPr>
                <w:sz w:val="16"/>
                <w:lang w:val="nl-NL"/>
              </w:rPr>
              <w:t>zijn</w:t>
            </w:r>
            <w:r w:rsidRPr="007173C2">
              <w:rPr>
                <w:spacing w:val="40"/>
                <w:sz w:val="16"/>
                <w:lang w:val="nl-NL"/>
              </w:rPr>
              <w:t xml:space="preserve"> </w:t>
            </w:r>
            <w:r w:rsidRPr="007173C2">
              <w:rPr>
                <w:sz w:val="16"/>
                <w:lang w:val="nl-NL"/>
              </w:rPr>
              <w:t>geweest</w:t>
            </w:r>
            <w:r w:rsidRPr="007173C2">
              <w:rPr>
                <w:spacing w:val="43"/>
                <w:sz w:val="16"/>
                <w:lang w:val="nl-NL"/>
              </w:rPr>
              <w:t xml:space="preserve"> </w:t>
            </w:r>
            <w:r w:rsidRPr="007173C2">
              <w:rPr>
                <w:sz w:val="16"/>
                <w:lang w:val="nl-NL"/>
              </w:rPr>
              <w:t>bij</w:t>
            </w:r>
            <w:r w:rsidRPr="007173C2">
              <w:rPr>
                <w:spacing w:val="41"/>
                <w:sz w:val="16"/>
                <w:lang w:val="nl-NL"/>
              </w:rPr>
              <w:t xml:space="preserve"> </w:t>
            </w:r>
            <w:r w:rsidRPr="007173C2">
              <w:rPr>
                <w:sz w:val="16"/>
                <w:lang w:val="nl-NL"/>
              </w:rPr>
              <w:t>de</w:t>
            </w:r>
            <w:r>
              <w:rPr>
                <w:sz w:val="16"/>
                <w:lang w:val="nl-NL"/>
              </w:rPr>
              <w:t xml:space="preserve"> </w:t>
            </w:r>
            <w:r w:rsidRPr="007173C2">
              <w:rPr>
                <w:sz w:val="16"/>
                <w:lang w:val="nl-NL"/>
              </w:rPr>
              <w:t>onderhavige aanbesteding en is op de hoogte van de vereisten en gestelde gunningscriteria. In geval van</w:t>
            </w:r>
            <w:r w:rsidRPr="007173C2">
              <w:rPr>
                <w:spacing w:val="1"/>
                <w:sz w:val="16"/>
                <w:lang w:val="nl-NL"/>
              </w:rPr>
              <w:t xml:space="preserve"> </w:t>
            </w:r>
            <w:r w:rsidRPr="007173C2">
              <w:rPr>
                <w:sz w:val="16"/>
                <w:lang w:val="nl-NL"/>
              </w:rPr>
              <w:t>onvoorziene</w:t>
            </w:r>
            <w:r w:rsidRPr="007173C2">
              <w:rPr>
                <w:spacing w:val="-7"/>
                <w:sz w:val="16"/>
                <w:lang w:val="nl-NL"/>
              </w:rPr>
              <w:t xml:space="preserve"> </w:t>
            </w:r>
            <w:r w:rsidRPr="007173C2">
              <w:rPr>
                <w:sz w:val="16"/>
                <w:lang w:val="nl-NL"/>
              </w:rPr>
              <w:t>omstandigheden</w:t>
            </w:r>
            <w:r w:rsidRPr="007173C2">
              <w:rPr>
                <w:spacing w:val="-11"/>
                <w:sz w:val="16"/>
                <w:lang w:val="nl-NL"/>
              </w:rPr>
              <w:t xml:space="preserve"> </w:t>
            </w:r>
            <w:r w:rsidRPr="007173C2">
              <w:rPr>
                <w:sz w:val="16"/>
                <w:lang w:val="nl-NL"/>
              </w:rPr>
              <w:t>draagt</w:t>
            </w:r>
            <w:r w:rsidRPr="007173C2">
              <w:rPr>
                <w:spacing w:val="-9"/>
                <w:sz w:val="16"/>
                <w:lang w:val="nl-NL"/>
              </w:rPr>
              <w:t xml:space="preserve"> </w:t>
            </w:r>
            <w:r w:rsidRPr="007173C2">
              <w:rPr>
                <w:sz w:val="16"/>
                <w:lang w:val="nl-NL"/>
              </w:rPr>
              <w:t>opdrachtnemer</w:t>
            </w:r>
            <w:r w:rsidRPr="007173C2">
              <w:rPr>
                <w:spacing w:val="-10"/>
                <w:sz w:val="16"/>
                <w:lang w:val="nl-NL"/>
              </w:rPr>
              <w:t xml:space="preserve"> </w:t>
            </w:r>
            <w:r w:rsidRPr="007173C2">
              <w:rPr>
                <w:sz w:val="16"/>
                <w:lang w:val="nl-NL"/>
              </w:rPr>
              <w:t>zorg</w:t>
            </w:r>
            <w:r w:rsidRPr="007173C2">
              <w:rPr>
                <w:spacing w:val="-11"/>
                <w:sz w:val="16"/>
                <w:lang w:val="nl-NL"/>
              </w:rPr>
              <w:t xml:space="preserve"> </w:t>
            </w:r>
            <w:r w:rsidRPr="007173C2">
              <w:rPr>
                <w:sz w:val="16"/>
                <w:lang w:val="nl-NL"/>
              </w:rPr>
              <w:t>voor</w:t>
            </w:r>
            <w:r w:rsidRPr="007173C2">
              <w:rPr>
                <w:spacing w:val="-9"/>
                <w:sz w:val="16"/>
                <w:lang w:val="nl-NL"/>
              </w:rPr>
              <w:t xml:space="preserve"> </w:t>
            </w:r>
            <w:r w:rsidRPr="007173C2">
              <w:rPr>
                <w:sz w:val="16"/>
                <w:lang w:val="nl-NL"/>
              </w:rPr>
              <w:t>een</w:t>
            </w:r>
            <w:r w:rsidRPr="007173C2">
              <w:rPr>
                <w:spacing w:val="-11"/>
                <w:sz w:val="16"/>
                <w:lang w:val="nl-NL"/>
              </w:rPr>
              <w:t xml:space="preserve"> </w:t>
            </w:r>
            <w:r w:rsidRPr="007173C2">
              <w:rPr>
                <w:sz w:val="16"/>
                <w:lang w:val="nl-NL"/>
              </w:rPr>
              <w:t>juiste</w:t>
            </w:r>
            <w:r w:rsidRPr="007173C2">
              <w:rPr>
                <w:spacing w:val="-11"/>
                <w:sz w:val="16"/>
                <w:lang w:val="nl-NL"/>
              </w:rPr>
              <w:t xml:space="preserve"> </w:t>
            </w:r>
            <w:r w:rsidRPr="007173C2">
              <w:rPr>
                <w:sz w:val="16"/>
                <w:lang w:val="nl-NL"/>
              </w:rPr>
              <w:t>en</w:t>
            </w:r>
            <w:r w:rsidRPr="007173C2">
              <w:rPr>
                <w:spacing w:val="-12"/>
                <w:sz w:val="16"/>
                <w:lang w:val="nl-NL"/>
              </w:rPr>
              <w:t xml:space="preserve"> </w:t>
            </w:r>
            <w:r w:rsidRPr="007173C2">
              <w:rPr>
                <w:sz w:val="16"/>
                <w:lang w:val="nl-NL"/>
              </w:rPr>
              <w:t>volledige</w:t>
            </w:r>
            <w:r w:rsidRPr="007173C2">
              <w:rPr>
                <w:spacing w:val="-10"/>
                <w:sz w:val="16"/>
                <w:lang w:val="nl-NL"/>
              </w:rPr>
              <w:t xml:space="preserve"> </w:t>
            </w:r>
            <w:r w:rsidRPr="007173C2">
              <w:rPr>
                <w:sz w:val="16"/>
                <w:lang w:val="nl-NL"/>
              </w:rPr>
              <w:t>overdracht</w:t>
            </w:r>
            <w:r w:rsidRPr="007173C2">
              <w:rPr>
                <w:spacing w:val="-9"/>
                <w:sz w:val="16"/>
                <w:lang w:val="nl-NL"/>
              </w:rPr>
              <w:t xml:space="preserve"> </w:t>
            </w:r>
            <w:r w:rsidRPr="007173C2">
              <w:rPr>
                <w:sz w:val="16"/>
                <w:lang w:val="nl-NL"/>
              </w:rPr>
              <w:t>van</w:t>
            </w:r>
            <w:r w:rsidRPr="007173C2">
              <w:rPr>
                <w:spacing w:val="-12"/>
                <w:sz w:val="16"/>
                <w:lang w:val="nl-NL"/>
              </w:rPr>
              <w:t xml:space="preserve"> </w:t>
            </w:r>
            <w:r w:rsidRPr="007173C2">
              <w:rPr>
                <w:sz w:val="16"/>
                <w:lang w:val="nl-NL"/>
              </w:rPr>
              <w:t>benodigde</w:t>
            </w:r>
            <w:r w:rsidRPr="007173C2">
              <w:rPr>
                <w:spacing w:val="-54"/>
                <w:sz w:val="16"/>
                <w:lang w:val="nl-NL"/>
              </w:rPr>
              <w:t xml:space="preserve"> </w:t>
            </w:r>
            <w:r w:rsidRPr="007173C2">
              <w:rPr>
                <w:sz w:val="16"/>
                <w:lang w:val="nl-NL"/>
              </w:rPr>
              <w:t>informatie.</w:t>
            </w:r>
          </w:p>
        </w:tc>
      </w:tr>
      <w:tr w:rsidR="00051B69" w14:paraId="69291029" w14:textId="77777777" w:rsidTr="007A3100">
        <w:tc>
          <w:tcPr>
            <w:tcW w:w="1129" w:type="dxa"/>
          </w:tcPr>
          <w:p w14:paraId="41D526FF" w14:textId="6951B97E" w:rsidR="00051B69" w:rsidRDefault="001257D9" w:rsidP="007A3100">
            <w:r>
              <w:t>7.3</w:t>
            </w:r>
          </w:p>
        </w:tc>
        <w:tc>
          <w:tcPr>
            <w:tcW w:w="7933" w:type="dxa"/>
          </w:tcPr>
          <w:p w14:paraId="7818C421" w14:textId="54D7E671" w:rsidR="00051B69" w:rsidRPr="007173C2" w:rsidRDefault="00051B69" w:rsidP="006C7C07">
            <w:pPr>
              <w:pStyle w:val="TableParagraph"/>
              <w:spacing w:line="184" w:lineRule="exact"/>
              <w:rPr>
                <w:sz w:val="16"/>
                <w:lang w:val="nl-NL"/>
              </w:rPr>
            </w:pPr>
            <w:r w:rsidRPr="007173C2">
              <w:rPr>
                <w:spacing w:val="-1"/>
                <w:sz w:val="16"/>
                <w:lang w:val="nl-NL"/>
              </w:rPr>
              <w:t>De</w:t>
            </w:r>
            <w:r w:rsidRPr="007173C2">
              <w:rPr>
                <w:spacing w:val="-12"/>
                <w:sz w:val="16"/>
                <w:lang w:val="nl-NL"/>
              </w:rPr>
              <w:t xml:space="preserve"> </w:t>
            </w:r>
            <w:r w:rsidRPr="007173C2">
              <w:rPr>
                <w:spacing w:val="-1"/>
                <w:sz w:val="16"/>
                <w:lang w:val="nl-NL"/>
              </w:rPr>
              <w:t>opdrachtnemer</w:t>
            </w:r>
            <w:r w:rsidRPr="007173C2">
              <w:rPr>
                <w:spacing w:val="-9"/>
                <w:sz w:val="16"/>
                <w:lang w:val="nl-NL"/>
              </w:rPr>
              <w:t xml:space="preserve"> </w:t>
            </w:r>
            <w:r w:rsidRPr="007173C2">
              <w:rPr>
                <w:spacing w:val="-1"/>
                <w:sz w:val="16"/>
                <w:lang w:val="nl-NL"/>
              </w:rPr>
              <w:t>kan</w:t>
            </w:r>
            <w:r w:rsidRPr="007173C2">
              <w:rPr>
                <w:spacing w:val="-13"/>
                <w:sz w:val="16"/>
                <w:lang w:val="nl-NL"/>
              </w:rPr>
              <w:t xml:space="preserve"> </w:t>
            </w:r>
            <w:r w:rsidRPr="007173C2">
              <w:rPr>
                <w:spacing w:val="-1"/>
                <w:sz w:val="16"/>
                <w:lang w:val="nl-NL"/>
              </w:rPr>
              <w:t>kopieën</w:t>
            </w:r>
            <w:r w:rsidRPr="007173C2">
              <w:rPr>
                <w:spacing w:val="-12"/>
                <w:sz w:val="16"/>
                <w:lang w:val="nl-NL"/>
              </w:rPr>
              <w:t xml:space="preserve"> </w:t>
            </w:r>
            <w:r w:rsidRPr="007173C2">
              <w:rPr>
                <w:spacing w:val="-1"/>
                <w:sz w:val="16"/>
                <w:lang w:val="nl-NL"/>
              </w:rPr>
              <w:t>van</w:t>
            </w:r>
            <w:r w:rsidRPr="007173C2">
              <w:rPr>
                <w:spacing w:val="-12"/>
                <w:sz w:val="16"/>
                <w:lang w:val="nl-NL"/>
              </w:rPr>
              <w:t xml:space="preserve"> </w:t>
            </w:r>
            <w:r w:rsidRPr="007173C2">
              <w:rPr>
                <w:spacing w:val="-1"/>
                <w:sz w:val="16"/>
                <w:lang w:val="nl-NL"/>
              </w:rPr>
              <w:t>gegevensbestanden</w:t>
            </w:r>
            <w:r w:rsidRPr="007173C2">
              <w:rPr>
                <w:spacing w:val="-12"/>
                <w:sz w:val="16"/>
                <w:lang w:val="nl-NL"/>
              </w:rPr>
              <w:t xml:space="preserve"> </w:t>
            </w:r>
            <w:r w:rsidRPr="007173C2">
              <w:rPr>
                <w:sz w:val="16"/>
                <w:lang w:val="nl-NL"/>
              </w:rPr>
              <w:t>gebruiken</w:t>
            </w:r>
            <w:r w:rsidRPr="007173C2">
              <w:rPr>
                <w:spacing w:val="-12"/>
                <w:sz w:val="16"/>
                <w:lang w:val="nl-NL"/>
              </w:rPr>
              <w:t xml:space="preserve"> </w:t>
            </w:r>
            <w:r w:rsidRPr="007173C2">
              <w:rPr>
                <w:sz w:val="16"/>
                <w:lang w:val="nl-NL"/>
              </w:rPr>
              <w:t>voor</w:t>
            </w:r>
            <w:r w:rsidRPr="007173C2">
              <w:rPr>
                <w:spacing w:val="-9"/>
                <w:sz w:val="16"/>
                <w:lang w:val="nl-NL"/>
              </w:rPr>
              <w:t xml:space="preserve"> </w:t>
            </w:r>
            <w:r w:rsidRPr="007173C2">
              <w:rPr>
                <w:sz w:val="16"/>
                <w:lang w:val="nl-NL"/>
              </w:rPr>
              <w:t>testdoeleinden</w:t>
            </w:r>
            <w:r w:rsidRPr="007173C2">
              <w:rPr>
                <w:spacing w:val="-12"/>
                <w:sz w:val="16"/>
                <w:lang w:val="nl-NL"/>
              </w:rPr>
              <w:t xml:space="preserve"> </w:t>
            </w:r>
            <w:r w:rsidRPr="007173C2">
              <w:rPr>
                <w:sz w:val="16"/>
                <w:lang w:val="nl-NL"/>
              </w:rPr>
              <w:t>tijdens</w:t>
            </w:r>
            <w:r w:rsidRPr="007173C2">
              <w:rPr>
                <w:spacing w:val="-9"/>
                <w:sz w:val="16"/>
                <w:lang w:val="nl-NL"/>
              </w:rPr>
              <w:t xml:space="preserve"> </w:t>
            </w:r>
            <w:r w:rsidRPr="007173C2">
              <w:rPr>
                <w:sz w:val="16"/>
                <w:lang w:val="nl-NL"/>
              </w:rPr>
              <w:t>de</w:t>
            </w:r>
            <w:r w:rsidRPr="007173C2">
              <w:rPr>
                <w:spacing w:val="-11"/>
                <w:sz w:val="16"/>
                <w:lang w:val="nl-NL"/>
              </w:rPr>
              <w:t xml:space="preserve"> </w:t>
            </w:r>
            <w:r w:rsidRPr="007173C2">
              <w:rPr>
                <w:sz w:val="16"/>
                <w:lang w:val="nl-NL"/>
              </w:rPr>
              <w:t>acceptatietest.</w:t>
            </w:r>
            <w:r w:rsidR="006C7C07">
              <w:rPr>
                <w:sz w:val="16"/>
                <w:lang w:val="nl-NL"/>
              </w:rPr>
              <w:t xml:space="preserve"> </w:t>
            </w:r>
            <w:r w:rsidRPr="007173C2">
              <w:rPr>
                <w:sz w:val="16"/>
                <w:lang w:val="nl-NL"/>
              </w:rPr>
              <w:t>De</w:t>
            </w:r>
            <w:r w:rsidRPr="007173C2">
              <w:rPr>
                <w:spacing w:val="42"/>
                <w:sz w:val="16"/>
                <w:lang w:val="nl-NL"/>
              </w:rPr>
              <w:t xml:space="preserve"> </w:t>
            </w:r>
            <w:r w:rsidRPr="007173C2">
              <w:rPr>
                <w:sz w:val="16"/>
                <w:lang w:val="nl-NL"/>
              </w:rPr>
              <w:t>opdrachtnemer</w:t>
            </w:r>
            <w:r w:rsidRPr="007173C2">
              <w:rPr>
                <w:spacing w:val="43"/>
                <w:sz w:val="16"/>
                <w:lang w:val="nl-NL"/>
              </w:rPr>
              <w:t xml:space="preserve"> </w:t>
            </w:r>
            <w:r w:rsidRPr="007173C2">
              <w:rPr>
                <w:sz w:val="16"/>
                <w:lang w:val="nl-NL"/>
              </w:rPr>
              <w:t>mag</w:t>
            </w:r>
            <w:r w:rsidRPr="007173C2">
              <w:rPr>
                <w:spacing w:val="42"/>
                <w:sz w:val="16"/>
                <w:lang w:val="nl-NL"/>
              </w:rPr>
              <w:t xml:space="preserve"> </w:t>
            </w:r>
            <w:r w:rsidRPr="007173C2">
              <w:rPr>
                <w:sz w:val="16"/>
                <w:lang w:val="nl-NL"/>
              </w:rPr>
              <w:t>deze</w:t>
            </w:r>
            <w:r w:rsidRPr="007173C2">
              <w:rPr>
                <w:spacing w:val="45"/>
                <w:sz w:val="16"/>
                <w:lang w:val="nl-NL"/>
              </w:rPr>
              <w:t xml:space="preserve"> </w:t>
            </w:r>
            <w:r w:rsidRPr="007173C2">
              <w:rPr>
                <w:sz w:val="16"/>
                <w:lang w:val="nl-NL"/>
              </w:rPr>
              <w:t>gegevensbestanden</w:t>
            </w:r>
            <w:r w:rsidR="006C7C07">
              <w:rPr>
                <w:sz w:val="16"/>
                <w:lang w:val="nl-NL"/>
              </w:rPr>
              <w:t xml:space="preserve"> </w:t>
            </w:r>
            <w:r w:rsidRPr="007173C2">
              <w:rPr>
                <w:sz w:val="16"/>
                <w:lang w:val="nl-NL"/>
              </w:rPr>
              <w:t>niet</w:t>
            </w:r>
            <w:r w:rsidRPr="007173C2">
              <w:rPr>
                <w:spacing w:val="43"/>
                <w:sz w:val="16"/>
                <w:lang w:val="nl-NL"/>
              </w:rPr>
              <w:t xml:space="preserve"> </w:t>
            </w:r>
            <w:r w:rsidRPr="007173C2">
              <w:rPr>
                <w:sz w:val="16"/>
                <w:lang w:val="nl-NL"/>
              </w:rPr>
              <w:t>openbaar</w:t>
            </w:r>
            <w:r w:rsidRPr="007173C2">
              <w:rPr>
                <w:spacing w:val="43"/>
                <w:sz w:val="16"/>
                <w:lang w:val="nl-NL"/>
              </w:rPr>
              <w:t xml:space="preserve"> </w:t>
            </w:r>
            <w:r w:rsidRPr="007173C2">
              <w:rPr>
                <w:sz w:val="16"/>
                <w:lang w:val="nl-NL"/>
              </w:rPr>
              <w:t>maken</w:t>
            </w:r>
            <w:r w:rsidRPr="007173C2">
              <w:rPr>
                <w:spacing w:val="42"/>
                <w:sz w:val="16"/>
                <w:lang w:val="nl-NL"/>
              </w:rPr>
              <w:t xml:space="preserve"> </w:t>
            </w:r>
            <w:r w:rsidRPr="007173C2">
              <w:rPr>
                <w:sz w:val="16"/>
                <w:lang w:val="nl-NL"/>
              </w:rPr>
              <w:t>en</w:t>
            </w:r>
            <w:r w:rsidRPr="007173C2">
              <w:rPr>
                <w:spacing w:val="41"/>
                <w:sz w:val="16"/>
                <w:lang w:val="nl-NL"/>
              </w:rPr>
              <w:t xml:space="preserve"> </w:t>
            </w:r>
            <w:r w:rsidRPr="007173C2">
              <w:rPr>
                <w:sz w:val="16"/>
                <w:lang w:val="nl-NL"/>
              </w:rPr>
              <w:t>moet</w:t>
            </w:r>
            <w:r w:rsidRPr="007173C2">
              <w:rPr>
                <w:spacing w:val="43"/>
                <w:sz w:val="16"/>
                <w:lang w:val="nl-NL"/>
              </w:rPr>
              <w:t xml:space="preserve"> </w:t>
            </w:r>
            <w:r w:rsidRPr="007173C2">
              <w:rPr>
                <w:sz w:val="16"/>
                <w:lang w:val="nl-NL"/>
              </w:rPr>
              <w:t>ze</w:t>
            </w:r>
            <w:r w:rsidRPr="007173C2">
              <w:rPr>
                <w:spacing w:val="43"/>
                <w:sz w:val="16"/>
                <w:lang w:val="nl-NL"/>
              </w:rPr>
              <w:t xml:space="preserve"> </w:t>
            </w:r>
            <w:r w:rsidRPr="007173C2">
              <w:rPr>
                <w:sz w:val="16"/>
                <w:lang w:val="nl-NL"/>
              </w:rPr>
              <w:t>na</w:t>
            </w:r>
            <w:r w:rsidRPr="007173C2">
              <w:rPr>
                <w:spacing w:val="41"/>
                <w:sz w:val="16"/>
                <w:lang w:val="nl-NL"/>
              </w:rPr>
              <w:t xml:space="preserve"> </w:t>
            </w:r>
            <w:r w:rsidRPr="007173C2">
              <w:rPr>
                <w:sz w:val="16"/>
                <w:lang w:val="nl-NL"/>
              </w:rPr>
              <w:t>de</w:t>
            </w:r>
            <w:r w:rsidRPr="007173C2">
              <w:rPr>
                <w:spacing w:val="47"/>
                <w:sz w:val="16"/>
                <w:lang w:val="nl-NL"/>
              </w:rPr>
              <w:t xml:space="preserve"> </w:t>
            </w:r>
            <w:r w:rsidRPr="007173C2">
              <w:rPr>
                <w:sz w:val="16"/>
                <w:lang w:val="nl-NL"/>
              </w:rPr>
              <w:t>acceptatietest</w:t>
            </w:r>
            <w:r w:rsidRPr="007173C2">
              <w:rPr>
                <w:spacing w:val="-53"/>
                <w:sz w:val="16"/>
                <w:lang w:val="nl-NL"/>
              </w:rPr>
              <w:t xml:space="preserve"> </w:t>
            </w:r>
            <w:r w:rsidR="006C7C07">
              <w:rPr>
                <w:spacing w:val="-53"/>
                <w:sz w:val="16"/>
                <w:lang w:val="nl-NL"/>
              </w:rPr>
              <w:t xml:space="preserve">  </w:t>
            </w:r>
            <w:r w:rsidRPr="007173C2">
              <w:rPr>
                <w:sz w:val="16"/>
                <w:lang w:val="nl-NL"/>
              </w:rPr>
              <w:t>vernietigen.</w:t>
            </w:r>
          </w:p>
        </w:tc>
      </w:tr>
    </w:tbl>
    <w:p w14:paraId="1E87109F" w14:textId="77777777" w:rsidR="00051B69" w:rsidRDefault="00051B69" w:rsidP="00051B69">
      <w:pPr>
        <w:pStyle w:val="Kop1"/>
        <w:numPr>
          <w:ilvl w:val="0"/>
          <w:numId w:val="0"/>
        </w:numPr>
      </w:pPr>
    </w:p>
    <w:p w14:paraId="19978B2E" w14:textId="5FF6EA4A" w:rsidR="000218D5" w:rsidRDefault="000218D5" w:rsidP="000218D5">
      <w:pPr>
        <w:pStyle w:val="Kop1"/>
      </w:pPr>
      <w:bookmarkStart w:id="28" w:name="_Toc81984188"/>
      <w:r>
        <w:t>Informatiebeveiliging</w:t>
      </w:r>
      <w:bookmarkEnd w:id="28"/>
    </w:p>
    <w:tbl>
      <w:tblPr>
        <w:tblStyle w:val="Tabelraster"/>
        <w:tblW w:w="0" w:type="auto"/>
        <w:tblLook w:val="04A0" w:firstRow="1" w:lastRow="0" w:firstColumn="1" w:lastColumn="0" w:noHBand="0" w:noVBand="1"/>
      </w:tblPr>
      <w:tblGrid>
        <w:gridCol w:w="1129"/>
        <w:gridCol w:w="7933"/>
      </w:tblGrid>
      <w:tr w:rsidR="000218D5" w:rsidRPr="00D53690" w14:paraId="6F369B73" w14:textId="77777777" w:rsidTr="007A3100">
        <w:tc>
          <w:tcPr>
            <w:tcW w:w="1129" w:type="dxa"/>
          </w:tcPr>
          <w:p w14:paraId="65C31742" w14:textId="41358BAC" w:rsidR="000218D5" w:rsidRPr="00D53690" w:rsidRDefault="001257D9" w:rsidP="007A3100">
            <w:r>
              <w:t>8.1</w:t>
            </w:r>
          </w:p>
        </w:tc>
        <w:tc>
          <w:tcPr>
            <w:tcW w:w="7933" w:type="dxa"/>
          </w:tcPr>
          <w:p w14:paraId="08603DFC" w14:textId="6C0BF4DF" w:rsidR="000218D5" w:rsidRPr="00D53690" w:rsidRDefault="000218D5" w:rsidP="007A3100">
            <w:r>
              <w:t xml:space="preserve">De prestatie wordt </w:t>
            </w:r>
            <w:r w:rsidRPr="00AA572F">
              <w:t>ingepast binnen de ICT</w:t>
            </w:r>
            <w:r>
              <w:t>-</w:t>
            </w:r>
            <w:r w:rsidRPr="00AA572F">
              <w:t xml:space="preserve">omgeving van </w:t>
            </w:r>
            <w:r>
              <w:t>Opdrachtgever</w:t>
            </w:r>
            <w:r w:rsidRPr="00AA572F">
              <w:t xml:space="preserve">. De ICT-omgeving van dient te voldoen aan het gezamenlijk normenkader voor informatiebeveiliging, dat is gestoeld op de baseline informatiebeveiliging overheid (BIO). De prestatiecomponenten worden door </w:t>
            </w:r>
            <w:r>
              <w:t>Opdrachtnemer</w:t>
            </w:r>
            <w:r w:rsidRPr="00AA572F">
              <w:t xml:space="preserve"> zodanig ingericht zodat </w:t>
            </w:r>
            <w:r>
              <w:t>Opdrachtgever</w:t>
            </w:r>
            <w:r w:rsidRPr="00AA572F">
              <w:t xml:space="preserve"> kan voldoen aan de beveiligingseisen die op haar situatie van toepassing zijn</w:t>
            </w:r>
            <w:r>
              <w:t xml:space="preserve"> (BIO compliant). Zie ook </w:t>
            </w:r>
            <w:hyperlink r:id="rId9" w:history="1">
              <w:r w:rsidRPr="00AA572F">
                <w:rPr>
                  <w:rFonts w:ascii="Arial" w:hAnsi="Arial"/>
                  <w:color w:val="002C64"/>
                  <w:szCs w:val="20"/>
                  <w:u w:val="single"/>
                </w:rPr>
                <w:t>https://www.informatiebeveiligingsdienst.nl/project/baseline-informatiebeveiliging-overheid/</w:t>
              </w:r>
            </w:hyperlink>
            <w:r w:rsidRPr="00AA572F">
              <w:rPr>
                <w:rFonts w:ascii="Arial" w:hAnsi="Arial"/>
                <w:szCs w:val="20"/>
              </w:rPr>
              <w:t>.</w:t>
            </w:r>
          </w:p>
        </w:tc>
      </w:tr>
      <w:tr w:rsidR="000218D5" w:rsidRPr="00962800" w14:paraId="1308CF39" w14:textId="77777777" w:rsidTr="007A3100">
        <w:tc>
          <w:tcPr>
            <w:tcW w:w="1129" w:type="dxa"/>
          </w:tcPr>
          <w:p w14:paraId="1CF67FBE" w14:textId="502C1D44" w:rsidR="000218D5" w:rsidRPr="00D53690" w:rsidRDefault="001257D9" w:rsidP="007A3100">
            <w:r>
              <w:lastRenderedPageBreak/>
              <w:t>8.2</w:t>
            </w:r>
          </w:p>
        </w:tc>
        <w:tc>
          <w:tcPr>
            <w:tcW w:w="7933" w:type="dxa"/>
          </w:tcPr>
          <w:p w14:paraId="378F6455" w14:textId="10130BEF" w:rsidR="000218D5" w:rsidRPr="00FE7687" w:rsidRDefault="000218D5" w:rsidP="005C63C1">
            <w:r>
              <w:t>Voor de informatiebeveiliging hanteert de Opdrachtgever IB-uitgangspunten.</w:t>
            </w:r>
            <w:r w:rsidRPr="000C04E7">
              <w:t xml:space="preserve"> Bij</w:t>
            </w:r>
            <w:r>
              <w:t xml:space="preserve"> de migratie (implemenatie en configuratie) en beheer (onderhoud en support) van de prestatie worden deze richtlijnen door Opdrachtnemer gevolgd, tenzij anders is </w:t>
            </w:r>
            <w:r w:rsidRPr="00AF7C58">
              <w:t>overeengekomen. Alle afspraken en maatregelen</w:t>
            </w:r>
            <w:r w:rsidRPr="00AF7C58">
              <w:rPr>
                <w:spacing w:val="-5"/>
              </w:rPr>
              <w:t xml:space="preserve"> </w:t>
            </w:r>
            <w:r w:rsidRPr="00AF7C58">
              <w:rPr>
                <w:spacing w:val="-2"/>
              </w:rPr>
              <w:t>worden door Opdrachtnemer in een IB-document vastgelegd als onderdeel van de op te leveren migratie documentatie</w:t>
            </w:r>
            <w:r w:rsidRPr="00AF7C58">
              <w:t>.</w:t>
            </w:r>
          </w:p>
        </w:tc>
      </w:tr>
      <w:tr w:rsidR="000218D5" w14:paraId="07FA96C8" w14:textId="77777777" w:rsidTr="007A3100">
        <w:tc>
          <w:tcPr>
            <w:tcW w:w="1129" w:type="dxa"/>
          </w:tcPr>
          <w:p w14:paraId="540275FA" w14:textId="778F8AB7" w:rsidR="000218D5" w:rsidRPr="00FE7687" w:rsidRDefault="001257D9" w:rsidP="007A3100">
            <w:r>
              <w:t>8.3</w:t>
            </w:r>
          </w:p>
        </w:tc>
        <w:tc>
          <w:tcPr>
            <w:tcW w:w="7933" w:type="dxa"/>
          </w:tcPr>
          <w:p w14:paraId="7D74E177" w14:textId="5FF7E652" w:rsidR="000218D5" w:rsidRDefault="000218D5" w:rsidP="007A3100">
            <w:r>
              <w:t>Bij retourname van een product wordt, voordat het product de locatie verlaat, de data van de opslagmedia onherstelbaar gewist en ontvangt Opdrachtgever een certificaat dat de data is gewist</w:t>
            </w:r>
            <w:r w:rsidRPr="00AF7C58">
              <w:t>. Als in de IB-uitgangspunten is opgenomen dat opslagmedia uit IT-producten wordt verwijderd zal Opdrachtnemer de opslagmedia uit het product nemen en aan een bevoegde medewerker van Opdrachtgever overhandigen.</w:t>
            </w:r>
            <w:r w:rsidR="00D14A5B" w:rsidRPr="00AF7C58">
              <w:t xml:space="preserve"> Ook bij vervanging</w:t>
            </w:r>
            <w:r w:rsidR="00AF7C58" w:rsidRPr="00AF7C58">
              <w:t>.</w:t>
            </w:r>
          </w:p>
        </w:tc>
      </w:tr>
      <w:tr w:rsidR="000218D5" w14:paraId="5386656B" w14:textId="77777777" w:rsidTr="007A3100">
        <w:tc>
          <w:tcPr>
            <w:tcW w:w="1129" w:type="dxa"/>
          </w:tcPr>
          <w:p w14:paraId="33773692" w14:textId="15F86D77" w:rsidR="000218D5" w:rsidRPr="00FE7687" w:rsidRDefault="001257D9" w:rsidP="007A3100">
            <w:r>
              <w:t>8.4</w:t>
            </w:r>
          </w:p>
        </w:tc>
        <w:tc>
          <w:tcPr>
            <w:tcW w:w="7933" w:type="dxa"/>
          </w:tcPr>
          <w:p w14:paraId="7F75568D" w14:textId="627CCC41" w:rsidR="000218D5" w:rsidRPr="000C04E7" w:rsidRDefault="000218D5" w:rsidP="007A3100">
            <w:r w:rsidRPr="000C04E7">
              <w:t xml:space="preserve">Als met de levering prestatie sprake is van verwerking door Opdrachtnemer zal een AVG-verwerkersovereenkomst worden gesloten tussen Opdrachtnemer en Opdrachtgever. Hiervoor zal de actuele (bij gunning) standaard VNG-verwerkersovereenkomst worden gebruikt. </w:t>
            </w:r>
            <w:r w:rsidR="000C04E7" w:rsidRPr="000C04E7">
              <w:t>Zie bijlage 11.</w:t>
            </w:r>
          </w:p>
        </w:tc>
      </w:tr>
      <w:tr w:rsidR="000218D5" w14:paraId="2B50BAD8" w14:textId="77777777" w:rsidTr="007A3100">
        <w:tc>
          <w:tcPr>
            <w:tcW w:w="1129" w:type="dxa"/>
          </w:tcPr>
          <w:p w14:paraId="65ED9FFF" w14:textId="24F02F48" w:rsidR="000218D5" w:rsidRPr="00FB14ED" w:rsidRDefault="001257D9" w:rsidP="007A3100">
            <w:r>
              <w:t>8.5</w:t>
            </w:r>
          </w:p>
        </w:tc>
        <w:tc>
          <w:tcPr>
            <w:tcW w:w="7933" w:type="dxa"/>
          </w:tcPr>
          <w:p w14:paraId="681FE994" w14:textId="77777777" w:rsidR="000218D5" w:rsidRPr="000C04E7" w:rsidRDefault="000218D5" w:rsidP="007A3100">
            <w:r w:rsidRPr="000C04E7">
              <w:t>Als een AVG-verwerkersoverenkomst wordt gesloten is een DPIA onderdeel van de migratie en dient deze met succes te worden doorlopen om de migratie te kunnen opleveren.</w:t>
            </w:r>
          </w:p>
        </w:tc>
      </w:tr>
      <w:tr w:rsidR="000218D5" w14:paraId="2FFE3928" w14:textId="77777777" w:rsidTr="007A3100">
        <w:tc>
          <w:tcPr>
            <w:tcW w:w="1129" w:type="dxa"/>
          </w:tcPr>
          <w:p w14:paraId="531CAF68" w14:textId="2A647469" w:rsidR="000218D5" w:rsidRPr="00FB14ED" w:rsidRDefault="001257D9" w:rsidP="007A3100">
            <w:r>
              <w:t>8.6</w:t>
            </w:r>
          </w:p>
        </w:tc>
        <w:tc>
          <w:tcPr>
            <w:tcW w:w="7933" w:type="dxa"/>
          </w:tcPr>
          <w:p w14:paraId="0E8218CD" w14:textId="1DB9702D" w:rsidR="000218D5" w:rsidRPr="000C04E7" w:rsidRDefault="000218D5" w:rsidP="007A3100">
            <w:r w:rsidRPr="000C04E7">
              <w:t>Omdat</w:t>
            </w:r>
            <w:r w:rsidRPr="000C04E7">
              <w:rPr>
                <w:spacing w:val="1"/>
              </w:rPr>
              <w:t xml:space="preserve"> </w:t>
            </w:r>
            <w:r w:rsidRPr="000C04E7">
              <w:t>opdrachtnemer</w:t>
            </w:r>
            <w:r w:rsidRPr="000C04E7">
              <w:rPr>
                <w:spacing w:val="1"/>
              </w:rPr>
              <w:t xml:space="preserve"> </w:t>
            </w:r>
            <w:r w:rsidRPr="000C04E7">
              <w:t>bij</w:t>
            </w:r>
            <w:r w:rsidRPr="000C04E7">
              <w:rPr>
                <w:spacing w:val="1"/>
              </w:rPr>
              <w:t xml:space="preserve"> </w:t>
            </w:r>
            <w:r w:rsidRPr="000C04E7">
              <w:t>eventuele storingen, onderhoud, etc. toegang heeft tot de harde schijf van de machine en mogelijk ook</w:t>
            </w:r>
            <w:r w:rsidRPr="000C04E7">
              <w:rPr>
                <w:spacing w:val="1"/>
              </w:rPr>
              <w:t xml:space="preserve"> </w:t>
            </w:r>
            <w:r w:rsidRPr="000C04E7">
              <w:t>persoonsgegevens,</w:t>
            </w:r>
            <w:r w:rsidRPr="000C04E7">
              <w:rPr>
                <w:spacing w:val="27"/>
              </w:rPr>
              <w:t xml:space="preserve"> </w:t>
            </w:r>
            <w:r w:rsidRPr="000C04E7">
              <w:t>zal</w:t>
            </w:r>
            <w:r w:rsidRPr="000C04E7">
              <w:rPr>
                <w:spacing w:val="27"/>
              </w:rPr>
              <w:t xml:space="preserve"> </w:t>
            </w:r>
            <w:r w:rsidRPr="000C04E7">
              <w:t>er</w:t>
            </w:r>
            <w:r w:rsidRPr="000C04E7">
              <w:rPr>
                <w:spacing w:val="27"/>
              </w:rPr>
              <w:t xml:space="preserve"> </w:t>
            </w:r>
            <w:r w:rsidRPr="000C04E7">
              <w:t>een</w:t>
            </w:r>
            <w:r w:rsidRPr="000C04E7">
              <w:rPr>
                <w:spacing w:val="31"/>
              </w:rPr>
              <w:t xml:space="preserve"> </w:t>
            </w:r>
            <w:r w:rsidRPr="000C04E7">
              <w:t>verwerkersovereenkomst</w:t>
            </w:r>
            <w:r w:rsidRPr="000C04E7">
              <w:rPr>
                <w:spacing w:val="28"/>
              </w:rPr>
              <w:t xml:space="preserve"> </w:t>
            </w:r>
            <w:r w:rsidRPr="000C04E7">
              <w:t>(toegevoegd</w:t>
            </w:r>
            <w:r w:rsidRPr="000C04E7">
              <w:rPr>
                <w:spacing w:val="26"/>
              </w:rPr>
              <w:t xml:space="preserve"> </w:t>
            </w:r>
            <w:r w:rsidRPr="000C04E7">
              <w:t>als</w:t>
            </w:r>
            <w:r w:rsidRPr="000C04E7">
              <w:rPr>
                <w:spacing w:val="28"/>
              </w:rPr>
              <w:t xml:space="preserve"> </w:t>
            </w:r>
            <w:r w:rsidRPr="000C04E7">
              <w:t>bijlage</w:t>
            </w:r>
            <w:r w:rsidRPr="000C04E7">
              <w:rPr>
                <w:spacing w:val="34"/>
              </w:rPr>
              <w:t xml:space="preserve"> </w:t>
            </w:r>
            <w:r w:rsidR="000C04E7" w:rsidRPr="000C04E7">
              <w:t>11</w:t>
            </w:r>
            <w:r w:rsidRPr="000C04E7">
              <w:t>)</w:t>
            </w:r>
            <w:r w:rsidRPr="000C04E7">
              <w:rPr>
                <w:spacing w:val="28"/>
              </w:rPr>
              <w:t xml:space="preserve"> </w:t>
            </w:r>
            <w:r w:rsidRPr="000C04E7">
              <w:t>worden</w:t>
            </w:r>
            <w:r w:rsidRPr="000C04E7">
              <w:rPr>
                <w:spacing w:val="25"/>
              </w:rPr>
              <w:t xml:space="preserve"> </w:t>
            </w:r>
            <w:r w:rsidRPr="000C04E7">
              <w:t>aangegaan.</w:t>
            </w:r>
            <w:r w:rsidRPr="000C04E7">
              <w:rPr>
                <w:spacing w:val="32"/>
              </w:rPr>
              <w:t xml:space="preserve"> </w:t>
            </w:r>
          </w:p>
        </w:tc>
      </w:tr>
      <w:tr w:rsidR="000218D5" w14:paraId="7CDF70BA" w14:textId="77777777" w:rsidTr="007A3100">
        <w:tc>
          <w:tcPr>
            <w:tcW w:w="1129" w:type="dxa"/>
          </w:tcPr>
          <w:p w14:paraId="46E36E5A" w14:textId="29A1819C" w:rsidR="000218D5" w:rsidRPr="00FB14ED" w:rsidRDefault="001257D9" w:rsidP="007A3100">
            <w:r>
              <w:t>8.7</w:t>
            </w:r>
          </w:p>
        </w:tc>
        <w:tc>
          <w:tcPr>
            <w:tcW w:w="7933" w:type="dxa"/>
          </w:tcPr>
          <w:p w14:paraId="1E0D3CBA" w14:textId="77777777" w:rsidR="000218D5" w:rsidRDefault="000218D5" w:rsidP="007A3100">
            <w:r w:rsidRPr="007173C2">
              <w:t>Bij eventuele datalekken of andere beveiligingsissues</w:t>
            </w:r>
            <w:r w:rsidRPr="007173C2">
              <w:rPr>
                <w:spacing w:val="1"/>
              </w:rPr>
              <w:t xml:space="preserve"> </w:t>
            </w:r>
            <w:r w:rsidRPr="007173C2">
              <w:t>(in</w:t>
            </w:r>
            <w:r w:rsidRPr="007173C2">
              <w:rPr>
                <w:spacing w:val="-10"/>
              </w:rPr>
              <w:t xml:space="preserve"> </w:t>
            </w:r>
            <w:r w:rsidRPr="007173C2">
              <w:t>welke</w:t>
            </w:r>
            <w:r w:rsidRPr="007173C2">
              <w:rPr>
                <w:spacing w:val="-9"/>
              </w:rPr>
              <w:t xml:space="preserve"> </w:t>
            </w:r>
            <w:r w:rsidRPr="007173C2">
              <w:t>vorm</w:t>
            </w:r>
            <w:r w:rsidRPr="007173C2">
              <w:rPr>
                <w:spacing w:val="-9"/>
              </w:rPr>
              <w:t xml:space="preserve"> </w:t>
            </w:r>
            <w:r w:rsidRPr="007173C2">
              <w:t>dan</w:t>
            </w:r>
            <w:r w:rsidRPr="007173C2">
              <w:rPr>
                <w:spacing w:val="-10"/>
              </w:rPr>
              <w:t xml:space="preserve"> </w:t>
            </w:r>
            <w:r w:rsidRPr="007173C2">
              <w:t>ook)</w:t>
            </w:r>
            <w:r w:rsidRPr="007173C2">
              <w:rPr>
                <w:spacing w:val="-7"/>
              </w:rPr>
              <w:t xml:space="preserve"> </w:t>
            </w:r>
            <w:r w:rsidRPr="007173C2">
              <w:t>rapporteert</w:t>
            </w:r>
            <w:r w:rsidRPr="007173C2">
              <w:rPr>
                <w:spacing w:val="-7"/>
              </w:rPr>
              <w:t xml:space="preserve"> </w:t>
            </w:r>
            <w:r w:rsidRPr="007173C2">
              <w:t>de</w:t>
            </w:r>
            <w:r w:rsidRPr="007173C2">
              <w:rPr>
                <w:spacing w:val="-9"/>
              </w:rPr>
              <w:t xml:space="preserve"> </w:t>
            </w:r>
            <w:r w:rsidRPr="007173C2">
              <w:t>opdrachtnemer</w:t>
            </w:r>
            <w:r w:rsidRPr="007173C2">
              <w:rPr>
                <w:spacing w:val="-8"/>
              </w:rPr>
              <w:t xml:space="preserve"> </w:t>
            </w:r>
            <w:r w:rsidRPr="007173C2">
              <w:t>dit</w:t>
            </w:r>
            <w:r w:rsidRPr="007173C2">
              <w:rPr>
                <w:spacing w:val="-7"/>
              </w:rPr>
              <w:t xml:space="preserve"> </w:t>
            </w:r>
            <w:r w:rsidRPr="007173C2">
              <w:t>na</w:t>
            </w:r>
            <w:r w:rsidRPr="007173C2">
              <w:rPr>
                <w:spacing w:val="-10"/>
              </w:rPr>
              <w:t xml:space="preserve"> </w:t>
            </w:r>
            <w:r w:rsidRPr="007173C2">
              <w:t>constatering</w:t>
            </w:r>
            <w:r w:rsidRPr="007173C2">
              <w:rPr>
                <w:spacing w:val="-8"/>
              </w:rPr>
              <w:t xml:space="preserve"> </w:t>
            </w:r>
            <w:r w:rsidRPr="007173C2">
              <w:t>onverwijld</w:t>
            </w:r>
            <w:r w:rsidRPr="007173C2">
              <w:rPr>
                <w:spacing w:val="-9"/>
              </w:rPr>
              <w:t xml:space="preserve"> </w:t>
            </w:r>
            <w:r w:rsidRPr="007173C2">
              <w:t>bij</w:t>
            </w:r>
            <w:r w:rsidRPr="007173C2">
              <w:rPr>
                <w:spacing w:val="-9"/>
              </w:rPr>
              <w:t xml:space="preserve"> </w:t>
            </w:r>
            <w:r w:rsidRPr="007173C2">
              <w:t>de</w:t>
            </w:r>
            <w:r w:rsidRPr="007173C2">
              <w:rPr>
                <w:spacing w:val="-9"/>
              </w:rPr>
              <w:t xml:space="preserve"> </w:t>
            </w:r>
            <w:r w:rsidRPr="007173C2">
              <w:t>contactpersoon</w:t>
            </w:r>
            <w:r w:rsidRPr="007173C2">
              <w:rPr>
                <w:spacing w:val="-10"/>
              </w:rPr>
              <w:t xml:space="preserve"> </w:t>
            </w:r>
            <w:r w:rsidRPr="007173C2">
              <w:t>van</w:t>
            </w:r>
            <w:r w:rsidRPr="007173C2">
              <w:rPr>
                <w:spacing w:val="1"/>
              </w:rPr>
              <w:t xml:space="preserve"> </w:t>
            </w:r>
            <w:r w:rsidRPr="007173C2">
              <w:t xml:space="preserve">de opdrachtgever, waarbij er een oplossing voor het probleem geboden en gerapporteerd wordt. </w:t>
            </w:r>
          </w:p>
        </w:tc>
      </w:tr>
      <w:tr w:rsidR="000218D5" w14:paraId="3A0F266E" w14:textId="77777777" w:rsidTr="007A3100">
        <w:tc>
          <w:tcPr>
            <w:tcW w:w="1129" w:type="dxa"/>
          </w:tcPr>
          <w:p w14:paraId="22F48283" w14:textId="161A8AA1" w:rsidR="000218D5" w:rsidRPr="00FB14ED" w:rsidRDefault="001257D9" w:rsidP="007A3100">
            <w:r>
              <w:t>8.8</w:t>
            </w:r>
          </w:p>
        </w:tc>
        <w:tc>
          <w:tcPr>
            <w:tcW w:w="7933" w:type="dxa"/>
          </w:tcPr>
          <w:p w14:paraId="193FA7A5" w14:textId="77777777" w:rsidR="000218D5" w:rsidRPr="00B573AE" w:rsidRDefault="000218D5" w:rsidP="007A3100">
            <w:pPr>
              <w:rPr>
                <w:strike/>
              </w:rPr>
            </w:pPr>
            <w:r w:rsidRPr="007173C2">
              <w:t>Het door</w:t>
            </w:r>
            <w:r w:rsidRPr="007173C2">
              <w:rPr>
                <w:spacing w:val="1"/>
              </w:rPr>
              <w:t xml:space="preserve"> </w:t>
            </w:r>
            <w:r w:rsidRPr="007173C2">
              <w:t>opdrachtnemer niet naleven van de wettelijke verplichtingen in het kader van datalekken kan leiden tot het</w:t>
            </w:r>
            <w:r w:rsidRPr="007173C2">
              <w:rPr>
                <w:spacing w:val="1"/>
              </w:rPr>
              <w:t xml:space="preserve"> </w:t>
            </w:r>
            <w:r w:rsidRPr="007173C2">
              <w:t>verleggen</w:t>
            </w:r>
            <w:r w:rsidRPr="007173C2">
              <w:rPr>
                <w:spacing w:val="1"/>
              </w:rPr>
              <w:t xml:space="preserve"> </w:t>
            </w:r>
            <w:r w:rsidRPr="007173C2">
              <w:t>van</w:t>
            </w:r>
            <w:r w:rsidRPr="007173C2">
              <w:rPr>
                <w:spacing w:val="1"/>
              </w:rPr>
              <w:t xml:space="preserve"> </w:t>
            </w:r>
            <w:r w:rsidRPr="007173C2">
              <w:t>de</w:t>
            </w:r>
            <w:r w:rsidRPr="007173C2">
              <w:rPr>
                <w:spacing w:val="1"/>
              </w:rPr>
              <w:t xml:space="preserve"> </w:t>
            </w:r>
            <w:r w:rsidRPr="007173C2">
              <w:t>aansprakelijkheid</w:t>
            </w:r>
            <w:r w:rsidRPr="007173C2">
              <w:rPr>
                <w:spacing w:val="1"/>
              </w:rPr>
              <w:t xml:space="preserve"> </w:t>
            </w:r>
            <w:r w:rsidRPr="007173C2">
              <w:t>van</w:t>
            </w:r>
            <w:r w:rsidRPr="007173C2">
              <w:rPr>
                <w:spacing w:val="1"/>
              </w:rPr>
              <w:t xml:space="preserve"> </w:t>
            </w:r>
            <w:r w:rsidRPr="007173C2">
              <w:t>opdrachtgever</w:t>
            </w:r>
            <w:r w:rsidRPr="007173C2">
              <w:rPr>
                <w:spacing w:val="1"/>
              </w:rPr>
              <w:t xml:space="preserve"> </w:t>
            </w:r>
            <w:r w:rsidRPr="007173C2">
              <w:t>naar</w:t>
            </w:r>
            <w:r w:rsidRPr="007173C2">
              <w:rPr>
                <w:spacing w:val="1"/>
              </w:rPr>
              <w:t xml:space="preserve"> </w:t>
            </w:r>
            <w:r w:rsidRPr="007173C2">
              <w:t>opdrachtnemer.</w:t>
            </w:r>
          </w:p>
        </w:tc>
      </w:tr>
      <w:tr w:rsidR="000218D5" w14:paraId="507BE39B" w14:textId="77777777" w:rsidTr="007A3100">
        <w:tc>
          <w:tcPr>
            <w:tcW w:w="1129" w:type="dxa"/>
          </w:tcPr>
          <w:p w14:paraId="72421A5B" w14:textId="16AE02FD" w:rsidR="000218D5" w:rsidRPr="00FB14ED" w:rsidRDefault="001257D9" w:rsidP="007A3100">
            <w:r>
              <w:t>8.9</w:t>
            </w:r>
          </w:p>
        </w:tc>
        <w:tc>
          <w:tcPr>
            <w:tcW w:w="7933" w:type="dxa"/>
          </w:tcPr>
          <w:p w14:paraId="6CFA1170" w14:textId="36D0B702" w:rsidR="000218D5" w:rsidRDefault="000218D5" w:rsidP="007A3100">
            <w:r w:rsidRPr="007173C2">
              <w:t xml:space="preserve">Medewerkers van </w:t>
            </w:r>
            <w:r w:rsidR="00E50CC1">
              <w:t>O</w:t>
            </w:r>
            <w:r w:rsidRPr="007173C2">
              <w:t xml:space="preserve">pdrachtnemer die </w:t>
            </w:r>
            <w:r>
              <w:t xml:space="preserve">werkzaamheden uitvoeren aan de prestatie, waaronder bij de implementatie, onderhoud en support en daarbij (mogelijk) toegang hebben tot de faciliteire c.q. IT-infrastructuur van de Opdrachtgever </w:t>
            </w:r>
            <w:r w:rsidRPr="007173C2">
              <w:t>dienen te beschikken over ee</w:t>
            </w:r>
            <w:r>
              <w:t xml:space="preserve">n </w:t>
            </w:r>
            <w:r w:rsidRPr="007173C2">
              <w:rPr>
                <w:spacing w:val="-1"/>
              </w:rPr>
              <w:t>VOG</w:t>
            </w:r>
            <w:r>
              <w:rPr>
                <w:spacing w:val="-1"/>
              </w:rPr>
              <w:t>-verklaring</w:t>
            </w:r>
            <w:r w:rsidRPr="007173C2">
              <w:rPr>
                <w:spacing w:val="-1"/>
              </w:rPr>
              <w:t>,</w:t>
            </w:r>
            <w:r w:rsidRPr="007173C2">
              <w:rPr>
                <w:spacing w:val="-10"/>
              </w:rPr>
              <w:t xml:space="preserve"> </w:t>
            </w:r>
            <w:r w:rsidRPr="007173C2">
              <w:rPr>
                <w:spacing w:val="-1"/>
              </w:rPr>
              <w:t>niet</w:t>
            </w:r>
            <w:r w:rsidRPr="007173C2">
              <w:rPr>
                <w:spacing w:val="-15"/>
              </w:rPr>
              <w:t xml:space="preserve"> </w:t>
            </w:r>
            <w:r w:rsidRPr="007173C2">
              <w:rPr>
                <w:spacing w:val="-1"/>
              </w:rPr>
              <w:t>ouder</w:t>
            </w:r>
            <w:r w:rsidRPr="007173C2">
              <w:rPr>
                <w:spacing w:val="-10"/>
              </w:rPr>
              <w:t xml:space="preserve"> </w:t>
            </w:r>
            <w:r w:rsidRPr="007173C2">
              <w:rPr>
                <w:spacing w:val="-1"/>
              </w:rPr>
              <w:t>dan</w:t>
            </w:r>
            <w:r w:rsidR="00D14A5B">
              <w:rPr>
                <w:spacing w:val="-1"/>
              </w:rPr>
              <w:t xml:space="preserve"> 12 </w:t>
            </w:r>
            <w:r w:rsidRPr="007173C2">
              <w:t>maanden.</w:t>
            </w:r>
            <w:r w:rsidRPr="007173C2">
              <w:rPr>
                <w:spacing w:val="-10"/>
              </w:rPr>
              <w:t xml:space="preserve"> </w:t>
            </w:r>
            <w:r>
              <w:rPr>
                <w:spacing w:val="-10"/>
              </w:rPr>
              <w:t xml:space="preserve">Op eerste verzoek zal Opdrachtnemer deze aan een bevoegde functionaris van Opdrachtgever overleggen. </w:t>
            </w:r>
          </w:p>
        </w:tc>
      </w:tr>
      <w:tr w:rsidR="000218D5" w14:paraId="65292178" w14:textId="77777777" w:rsidTr="007A3100">
        <w:tc>
          <w:tcPr>
            <w:tcW w:w="1129" w:type="dxa"/>
          </w:tcPr>
          <w:p w14:paraId="3BD79D22" w14:textId="5467C29E" w:rsidR="000218D5" w:rsidRPr="00FB14ED" w:rsidRDefault="001257D9" w:rsidP="007A3100">
            <w:r>
              <w:t>8.10</w:t>
            </w:r>
          </w:p>
        </w:tc>
        <w:tc>
          <w:tcPr>
            <w:tcW w:w="7933" w:type="dxa"/>
          </w:tcPr>
          <w:p w14:paraId="59B3E370" w14:textId="77777777" w:rsidR="000218D5" w:rsidRPr="00F573B6" w:rsidRDefault="000218D5" w:rsidP="007A3100">
            <w:r w:rsidRPr="00F573B6">
              <w:t>Alle netwerkverbindingen moeten encrypted over HTTPS port 443 tcp verlopen</w:t>
            </w:r>
            <w:r>
              <w:t xml:space="preserve">, </w:t>
            </w:r>
            <w:r w:rsidRPr="00F573B6">
              <w:t>andere poorten mogen niet worden gebruikt.</w:t>
            </w:r>
          </w:p>
        </w:tc>
      </w:tr>
      <w:tr w:rsidR="000218D5" w14:paraId="27CA68CF" w14:textId="77777777" w:rsidTr="007A3100">
        <w:tc>
          <w:tcPr>
            <w:tcW w:w="1129" w:type="dxa"/>
          </w:tcPr>
          <w:p w14:paraId="75F5D401" w14:textId="4225BDB9" w:rsidR="000218D5" w:rsidRPr="00FB14ED" w:rsidRDefault="001257D9" w:rsidP="007A3100">
            <w:r>
              <w:t>8.11</w:t>
            </w:r>
          </w:p>
        </w:tc>
        <w:tc>
          <w:tcPr>
            <w:tcW w:w="7933" w:type="dxa"/>
          </w:tcPr>
          <w:p w14:paraId="72D31B47" w14:textId="77777777" w:rsidR="000218D5" w:rsidRPr="00AF7C58" w:rsidRDefault="000218D5" w:rsidP="007A3100">
            <w:r w:rsidRPr="00AF7C58">
              <w:t>Alle producten dienen in een aparte vlan (untagged) kunnen worden opgenomen, waarbij gebruik gemaakt wordt van DNS en DHCP-services. Het 802.1x authenticatie protocol actief wordt ondersteund. Voorkeur gaat uit van 802.1X op basis van certificaat (PKI).</w:t>
            </w:r>
          </w:p>
        </w:tc>
      </w:tr>
      <w:tr w:rsidR="000218D5" w14:paraId="30E180E5" w14:textId="77777777" w:rsidTr="007A3100">
        <w:tc>
          <w:tcPr>
            <w:tcW w:w="1129" w:type="dxa"/>
          </w:tcPr>
          <w:p w14:paraId="1B2383F9" w14:textId="2AE9AB8E" w:rsidR="000218D5" w:rsidRPr="00FB14ED" w:rsidRDefault="001257D9" w:rsidP="007A3100">
            <w:r>
              <w:t>8.12</w:t>
            </w:r>
          </w:p>
        </w:tc>
        <w:tc>
          <w:tcPr>
            <w:tcW w:w="7933" w:type="dxa"/>
          </w:tcPr>
          <w:p w14:paraId="3C8AB8D4" w14:textId="77777777" w:rsidR="000218D5" w:rsidRPr="00AF7C58" w:rsidRDefault="000218D5" w:rsidP="007A3100">
            <w:r w:rsidRPr="00AF7C58">
              <w:t xml:space="preserve">Het standaard wachtwoord die toegang geeft tot het beheer van de producten dient te zijn aangepast naar een complex wachtwoord (hoofdletter, cijfers en speciale tekens - minimaal 8 karakters). Opdrachtnemer maakt hiervoor afspraken met de Opdrachtgever bij de voorbereiding van de migratie.  </w:t>
            </w:r>
          </w:p>
        </w:tc>
      </w:tr>
      <w:tr w:rsidR="000218D5" w14:paraId="1423D2C4" w14:textId="77777777" w:rsidTr="007A3100">
        <w:tc>
          <w:tcPr>
            <w:tcW w:w="1129" w:type="dxa"/>
          </w:tcPr>
          <w:p w14:paraId="561AAFE6" w14:textId="3178B031" w:rsidR="000218D5" w:rsidRPr="00AF7C58" w:rsidRDefault="001257D9" w:rsidP="007A3100">
            <w:r>
              <w:t>8.13</w:t>
            </w:r>
          </w:p>
        </w:tc>
        <w:tc>
          <w:tcPr>
            <w:tcW w:w="7933" w:type="dxa"/>
          </w:tcPr>
          <w:p w14:paraId="20C3D735" w14:textId="07D50806" w:rsidR="000218D5" w:rsidRPr="00AF7C58" w:rsidRDefault="000218D5" w:rsidP="007A3100">
            <w:r w:rsidRPr="00AF7C58">
              <w:t>De</w:t>
            </w:r>
            <w:r w:rsidRPr="00AF7C58">
              <w:rPr>
                <w:spacing w:val="-4"/>
              </w:rPr>
              <w:t xml:space="preserve"> </w:t>
            </w:r>
            <w:r w:rsidRPr="00AF7C58">
              <w:t>geleverde</w:t>
            </w:r>
            <w:r w:rsidRPr="00AF7C58">
              <w:rPr>
                <w:spacing w:val="-4"/>
              </w:rPr>
              <w:t xml:space="preserve"> </w:t>
            </w:r>
            <w:r w:rsidRPr="00AF7C58">
              <w:t>apparatuur,</w:t>
            </w:r>
            <w:r w:rsidRPr="00AF7C58">
              <w:rPr>
                <w:spacing w:val="-2"/>
              </w:rPr>
              <w:t xml:space="preserve"> </w:t>
            </w:r>
            <w:r w:rsidRPr="00AF7C58">
              <w:t>programmatuur</w:t>
            </w:r>
            <w:r w:rsidRPr="00AF7C58">
              <w:rPr>
                <w:spacing w:val="-1"/>
              </w:rPr>
              <w:t xml:space="preserve"> </w:t>
            </w:r>
            <w:r w:rsidRPr="00AF7C58">
              <w:t>en</w:t>
            </w:r>
            <w:r w:rsidRPr="00AF7C58">
              <w:rPr>
                <w:spacing w:val="-5"/>
              </w:rPr>
              <w:t xml:space="preserve"> </w:t>
            </w:r>
            <w:r w:rsidRPr="00AF7C58">
              <w:t>drivers</w:t>
            </w:r>
            <w:r w:rsidRPr="00AF7C58">
              <w:rPr>
                <w:spacing w:val="-2"/>
              </w:rPr>
              <w:t xml:space="preserve"> </w:t>
            </w:r>
            <w:r w:rsidRPr="00AF7C58">
              <w:t>moet</w:t>
            </w:r>
            <w:r w:rsidRPr="00AF7C58">
              <w:rPr>
                <w:spacing w:val="-2"/>
              </w:rPr>
              <w:t xml:space="preserve"> </w:t>
            </w:r>
            <w:r w:rsidRPr="00AF7C58">
              <w:t>voldoen</w:t>
            </w:r>
            <w:r w:rsidRPr="00AF7C58">
              <w:rPr>
                <w:spacing w:val="-4"/>
              </w:rPr>
              <w:t xml:space="preserve"> </w:t>
            </w:r>
            <w:r w:rsidRPr="00AF7C58">
              <w:t>aan</w:t>
            </w:r>
            <w:r w:rsidRPr="00AF7C58">
              <w:rPr>
                <w:spacing w:val="-5"/>
              </w:rPr>
              <w:t xml:space="preserve"> </w:t>
            </w:r>
            <w:r w:rsidRPr="00AF7C58">
              <w:t>de</w:t>
            </w:r>
            <w:r w:rsidRPr="00AF7C58">
              <w:rPr>
                <w:spacing w:val="-4"/>
              </w:rPr>
              <w:t xml:space="preserve"> </w:t>
            </w:r>
            <w:r w:rsidRPr="00AF7C58">
              <w:t>richtlijnen</w:t>
            </w:r>
            <w:r w:rsidRPr="00AF7C58">
              <w:rPr>
                <w:spacing w:val="-4"/>
              </w:rPr>
              <w:t xml:space="preserve"> </w:t>
            </w:r>
            <w:r w:rsidRPr="00AF7C58">
              <w:t>van</w:t>
            </w:r>
            <w:r w:rsidRPr="00AF7C58">
              <w:rPr>
                <w:spacing w:val="-5"/>
              </w:rPr>
              <w:t xml:space="preserve"> </w:t>
            </w:r>
            <w:r w:rsidRPr="00AF7C58">
              <w:t>de</w:t>
            </w:r>
            <w:r w:rsidRPr="00AF7C58">
              <w:rPr>
                <w:spacing w:val="1"/>
              </w:rPr>
              <w:t xml:space="preserve"> </w:t>
            </w:r>
            <w:r w:rsidRPr="00AF7C58">
              <w:t>IT-</w:t>
            </w:r>
            <w:r w:rsidRPr="000C04E7">
              <w:t>infrastructuur. Aanvullende</w:t>
            </w:r>
            <w:r w:rsidRPr="000C04E7">
              <w:rPr>
                <w:spacing w:val="-5"/>
              </w:rPr>
              <w:t xml:space="preserve"> </w:t>
            </w:r>
            <w:r w:rsidRPr="000C04E7">
              <w:t>eisen</w:t>
            </w:r>
            <w:r w:rsidRPr="00AF7C58">
              <w:rPr>
                <w:spacing w:val="-5"/>
              </w:rPr>
              <w:t xml:space="preserve"> </w:t>
            </w:r>
            <w:r w:rsidRPr="00AF7C58">
              <w:t>van</w:t>
            </w:r>
            <w:r w:rsidRPr="00AF7C58">
              <w:rPr>
                <w:spacing w:val="-5"/>
              </w:rPr>
              <w:t xml:space="preserve"> </w:t>
            </w:r>
            <w:r w:rsidRPr="00AF7C58">
              <w:t>de</w:t>
            </w:r>
            <w:r w:rsidRPr="00AF7C58">
              <w:rPr>
                <w:spacing w:val="1"/>
              </w:rPr>
              <w:t xml:space="preserve"> </w:t>
            </w:r>
            <w:r w:rsidRPr="00AF7C58">
              <w:t>IT-infrastructuur</w:t>
            </w:r>
            <w:r w:rsidRPr="00AF7C58">
              <w:rPr>
                <w:spacing w:val="-2"/>
              </w:rPr>
              <w:t xml:space="preserve"> </w:t>
            </w:r>
            <w:r w:rsidRPr="00AF7C58">
              <w:t>van</w:t>
            </w:r>
            <w:r w:rsidRPr="00AF7C58">
              <w:rPr>
                <w:spacing w:val="-5"/>
              </w:rPr>
              <w:t xml:space="preserve"> </w:t>
            </w:r>
            <w:r w:rsidRPr="00AF7C58">
              <w:t>de</w:t>
            </w:r>
            <w:r w:rsidRPr="00AF7C58">
              <w:rPr>
                <w:spacing w:val="-4"/>
              </w:rPr>
              <w:t xml:space="preserve"> </w:t>
            </w:r>
            <w:r w:rsidRPr="00AF7C58">
              <w:t>opdrachtgever</w:t>
            </w:r>
            <w:r w:rsidRPr="00AF7C58">
              <w:rPr>
                <w:spacing w:val="-2"/>
              </w:rPr>
              <w:t xml:space="preserve"> </w:t>
            </w:r>
            <w:r w:rsidRPr="00AF7C58">
              <w:t>zoals</w:t>
            </w:r>
            <w:r w:rsidRPr="00AF7C58">
              <w:rPr>
                <w:spacing w:val="-2"/>
              </w:rPr>
              <w:t xml:space="preserve"> </w:t>
            </w:r>
            <w:r w:rsidRPr="00AF7C58">
              <w:t>dit</w:t>
            </w:r>
            <w:r w:rsidRPr="00AF7C58">
              <w:rPr>
                <w:spacing w:val="-2"/>
              </w:rPr>
              <w:t xml:space="preserve"> </w:t>
            </w:r>
            <w:r w:rsidRPr="00AF7C58">
              <w:t>op</w:t>
            </w:r>
            <w:r w:rsidRPr="00AF7C58">
              <w:rPr>
                <w:spacing w:val="-3"/>
              </w:rPr>
              <w:t xml:space="preserve"> </w:t>
            </w:r>
            <w:r w:rsidRPr="00AF7C58">
              <w:t>dit</w:t>
            </w:r>
            <w:r w:rsidRPr="00AF7C58">
              <w:rPr>
                <w:spacing w:val="-2"/>
              </w:rPr>
              <w:t xml:space="preserve"> </w:t>
            </w:r>
            <w:r w:rsidRPr="00AF7C58">
              <w:t>moment</w:t>
            </w:r>
            <w:r w:rsidRPr="00AF7C58">
              <w:rPr>
                <w:spacing w:val="-2"/>
              </w:rPr>
              <w:t xml:space="preserve"> </w:t>
            </w:r>
            <w:r w:rsidRPr="00AF7C58">
              <w:t>geldt.</w:t>
            </w:r>
          </w:p>
        </w:tc>
      </w:tr>
    </w:tbl>
    <w:p w14:paraId="42037475" w14:textId="77777777" w:rsidR="000218D5" w:rsidRDefault="000218D5" w:rsidP="000218D5">
      <w:pPr>
        <w:pStyle w:val="Kop1"/>
        <w:numPr>
          <w:ilvl w:val="0"/>
          <w:numId w:val="0"/>
        </w:numPr>
      </w:pPr>
    </w:p>
    <w:p w14:paraId="0FBA6375" w14:textId="71A8687C" w:rsidR="00F26159" w:rsidRDefault="00F26159" w:rsidP="00B01198">
      <w:pPr>
        <w:pStyle w:val="Kop1"/>
      </w:pPr>
      <w:bookmarkStart w:id="29" w:name="_Toc81984189"/>
      <w:r>
        <w:t>MVI</w:t>
      </w:r>
      <w:r w:rsidR="000218D5">
        <w:t xml:space="preserve"> / duurzaamheid</w:t>
      </w:r>
      <w:bookmarkEnd w:id="29"/>
    </w:p>
    <w:p w14:paraId="5CDECA27" w14:textId="5642CC32" w:rsidR="00B07230" w:rsidRDefault="00B07230" w:rsidP="00B07230"/>
    <w:tbl>
      <w:tblPr>
        <w:tblStyle w:val="Tabelraster"/>
        <w:tblW w:w="0" w:type="auto"/>
        <w:tblLook w:val="04A0" w:firstRow="1" w:lastRow="0" w:firstColumn="1" w:lastColumn="0" w:noHBand="0" w:noVBand="1"/>
      </w:tblPr>
      <w:tblGrid>
        <w:gridCol w:w="1129"/>
        <w:gridCol w:w="7933"/>
      </w:tblGrid>
      <w:tr w:rsidR="00B31F98" w14:paraId="737437AC" w14:textId="77777777" w:rsidTr="007A3100">
        <w:tc>
          <w:tcPr>
            <w:tcW w:w="1129" w:type="dxa"/>
          </w:tcPr>
          <w:p w14:paraId="3B5B0E0F" w14:textId="5524FDE5" w:rsidR="00B31F98" w:rsidRDefault="001257D9" w:rsidP="007A3100">
            <w:r>
              <w:t>9.1</w:t>
            </w:r>
          </w:p>
        </w:tc>
        <w:tc>
          <w:tcPr>
            <w:tcW w:w="7933" w:type="dxa"/>
          </w:tcPr>
          <w:p w14:paraId="2F37318A" w14:textId="2CEE6966" w:rsidR="001E7A1C" w:rsidRPr="007173C2" w:rsidRDefault="00B31F98" w:rsidP="001E7A1C">
            <w:pPr>
              <w:spacing w:line="280" w:lineRule="atLeast"/>
            </w:pPr>
            <w:r w:rsidRPr="007173C2">
              <w:t>De opdrachtnemer spant zich aantoonbaar in om de milieubelasti</w:t>
            </w:r>
            <w:r>
              <w:t xml:space="preserve">ng </w:t>
            </w:r>
            <w:r w:rsidRPr="007173C2">
              <w:t>zo</w:t>
            </w:r>
            <w:r w:rsidRPr="007173C2">
              <w:rPr>
                <w:spacing w:val="4"/>
              </w:rPr>
              <w:t xml:space="preserve"> </w:t>
            </w:r>
            <w:r w:rsidRPr="007173C2">
              <w:t>klein</w:t>
            </w:r>
            <w:r w:rsidRPr="007173C2">
              <w:rPr>
                <w:spacing w:val="5"/>
              </w:rPr>
              <w:t xml:space="preserve"> </w:t>
            </w:r>
            <w:r w:rsidRPr="007173C2">
              <w:t>mogelijk</w:t>
            </w:r>
            <w:r w:rsidRPr="007173C2">
              <w:rPr>
                <w:spacing w:val="6"/>
              </w:rPr>
              <w:t xml:space="preserve"> </w:t>
            </w:r>
            <w:r w:rsidRPr="007173C2">
              <w:t>te</w:t>
            </w:r>
            <w:r w:rsidRPr="007173C2">
              <w:rPr>
                <w:spacing w:val="6"/>
              </w:rPr>
              <w:t xml:space="preserve"> </w:t>
            </w:r>
            <w:r w:rsidRPr="007173C2">
              <w:t>houden.</w:t>
            </w:r>
            <w:r w:rsidRPr="007173C2">
              <w:rPr>
                <w:spacing w:val="8"/>
              </w:rPr>
              <w:t xml:space="preserve"> </w:t>
            </w:r>
            <w:r w:rsidRPr="007173C2">
              <w:t>Het</w:t>
            </w:r>
            <w:r w:rsidRPr="007173C2">
              <w:rPr>
                <w:spacing w:val="8"/>
              </w:rPr>
              <w:t xml:space="preserve"> </w:t>
            </w:r>
            <w:r w:rsidRPr="007173C2">
              <w:t>voldoen</w:t>
            </w:r>
            <w:r w:rsidRPr="007173C2">
              <w:rPr>
                <w:spacing w:val="11"/>
              </w:rPr>
              <w:t xml:space="preserve"> </w:t>
            </w:r>
            <w:r w:rsidRPr="007173C2">
              <w:t>aan</w:t>
            </w:r>
            <w:r w:rsidRPr="007173C2">
              <w:rPr>
                <w:spacing w:val="5"/>
              </w:rPr>
              <w:t xml:space="preserve"> </w:t>
            </w:r>
            <w:r w:rsidRPr="007173C2">
              <w:t>de</w:t>
            </w:r>
            <w:r w:rsidRPr="007173C2">
              <w:rPr>
                <w:spacing w:val="6"/>
              </w:rPr>
              <w:t xml:space="preserve"> </w:t>
            </w:r>
            <w:r w:rsidRPr="007173C2">
              <w:t>Milieucriteria geldt</w:t>
            </w:r>
            <w:r w:rsidRPr="007173C2">
              <w:rPr>
                <w:spacing w:val="8"/>
              </w:rPr>
              <w:t xml:space="preserve"> </w:t>
            </w:r>
            <w:r w:rsidRPr="007173C2">
              <w:t>daarbij</w:t>
            </w:r>
            <w:r w:rsidRPr="007173C2">
              <w:rPr>
                <w:spacing w:val="7"/>
              </w:rPr>
              <w:t xml:space="preserve"> </w:t>
            </w:r>
            <w:r w:rsidRPr="007173C2">
              <w:t>als</w:t>
            </w:r>
            <w:r w:rsidRPr="007173C2">
              <w:rPr>
                <w:spacing w:val="8"/>
              </w:rPr>
              <w:t xml:space="preserve"> </w:t>
            </w:r>
            <w:r w:rsidRPr="007173C2">
              <w:t>minimale</w:t>
            </w:r>
            <w:r w:rsidRPr="007173C2">
              <w:rPr>
                <w:spacing w:val="6"/>
              </w:rPr>
              <w:t xml:space="preserve"> </w:t>
            </w:r>
            <w:r w:rsidR="001E7A1C">
              <w:t>eis</w:t>
            </w:r>
            <w:r w:rsidRPr="007173C2">
              <w:t>.</w:t>
            </w:r>
            <w:r w:rsidRPr="007173C2">
              <w:rPr>
                <w:spacing w:val="8"/>
              </w:rPr>
              <w:t xml:space="preserve"> </w:t>
            </w:r>
            <w:r w:rsidR="001E7A1C">
              <w:t xml:space="preserve">De eisen zijn te vinden op </w:t>
            </w:r>
            <w:hyperlink r:id="rId10" w:anchor="//8/1//nl" w:history="1">
              <w:r w:rsidR="001E7A1C" w:rsidRPr="00381912">
                <w:rPr>
                  <w:rStyle w:val="Hyperlink"/>
                  <w:rFonts w:ascii="Calibri" w:hAnsi="Calibri" w:cs="Times New Roman"/>
                  <w:sz w:val="20"/>
                  <w:szCs w:val="24"/>
                </w:rPr>
                <w:t>https://www.mvicriteria.nl/nl/webtool?cluster=2#//8/1//nl</w:t>
              </w:r>
            </w:hyperlink>
            <w:r w:rsidR="001E7A1C">
              <w:t>.</w:t>
            </w:r>
          </w:p>
        </w:tc>
      </w:tr>
      <w:tr w:rsidR="00B07230" w14:paraId="01D17C5D" w14:textId="77777777" w:rsidTr="007A3100">
        <w:tc>
          <w:tcPr>
            <w:tcW w:w="1129" w:type="dxa"/>
          </w:tcPr>
          <w:p w14:paraId="395D9032" w14:textId="4907C192" w:rsidR="00B07230" w:rsidRDefault="001257D9" w:rsidP="007A3100">
            <w:r>
              <w:t>9.2</w:t>
            </w:r>
          </w:p>
        </w:tc>
        <w:tc>
          <w:tcPr>
            <w:tcW w:w="7933" w:type="dxa"/>
          </w:tcPr>
          <w:p w14:paraId="55719798" w14:textId="1D425F83" w:rsidR="00B07230" w:rsidRPr="00B31F98" w:rsidRDefault="00B07230" w:rsidP="007A3100">
            <w:pPr>
              <w:rPr>
                <w:szCs w:val="20"/>
              </w:rPr>
            </w:pPr>
            <w:r w:rsidRPr="007173C2">
              <w:t>Het</w:t>
            </w:r>
            <w:r w:rsidRPr="007173C2">
              <w:rPr>
                <w:spacing w:val="-7"/>
              </w:rPr>
              <w:t xml:space="preserve"> </w:t>
            </w:r>
            <w:r w:rsidRPr="007173C2">
              <w:t>tonerpoeder</w:t>
            </w:r>
            <w:r w:rsidRPr="007173C2">
              <w:rPr>
                <w:spacing w:val="-7"/>
              </w:rPr>
              <w:t xml:space="preserve"> </w:t>
            </w:r>
            <w:r w:rsidRPr="007173C2">
              <w:t>bevat</w:t>
            </w:r>
            <w:r w:rsidRPr="007173C2">
              <w:rPr>
                <w:spacing w:val="-7"/>
              </w:rPr>
              <w:t xml:space="preserve"> </w:t>
            </w:r>
            <w:r w:rsidRPr="007173C2">
              <w:t>geen</w:t>
            </w:r>
            <w:r w:rsidRPr="007173C2">
              <w:rPr>
                <w:spacing w:val="-9"/>
              </w:rPr>
              <w:t xml:space="preserve"> </w:t>
            </w:r>
            <w:r w:rsidRPr="007173C2">
              <w:t>stoffen</w:t>
            </w:r>
            <w:r w:rsidRPr="007173C2">
              <w:rPr>
                <w:spacing w:val="-6"/>
              </w:rPr>
              <w:t xml:space="preserve"> </w:t>
            </w:r>
            <w:r w:rsidRPr="007173C2">
              <w:t>die</w:t>
            </w:r>
            <w:r w:rsidRPr="007173C2">
              <w:rPr>
                <w:spacing w:val="-8"/>
              </w:rPr>
              <w:t xml:space="preserve"> </w:t>
            </w:r>
            <w:r w:rsidRPr="007173C2">
              <w:t>gevaarlij</w:t>
            </w:r>
            <w:r w:rsidR="00B31F98">
              <w:t xml:space="preserve">k </w:t>
            </w:r>
            <w:r w:rsidRPr="007173C2">
              <w:t xml:space="preserve">zijn voor het milieu of voor de gezondheid. </w:t>
            </w:r>
          </w:p>
        </w:tc>
      </w:tr>
      <w:tr w:rsidR="00B07230" w14:paraId="09BEB7B6" w14:textId="77777777" w:rsidTr="007A3100">
        <w:tc>
          <w:tcPr>
            <w:tcW w:w="1129" w:type="dxa"/>
          </w:tcPr>
          <w:p w14:paraId="5C9C9C9A" w14:textId="5429C2FD" w:rsidR="00B07230" w:rsidRDefault="001257D9" w:rsidP="007A3100">
            <w:r>
              <w:t>9.3</w:t>
            </w:r>
          </w:p>
        </w:tc>
        <w:tc>
          <w:tcPr>
            <w:tcW w:w="7933" w:type="dxa"/>
          </w:tcPr>
          <w:p w14:paraId="7F30AF36" w14:textId="0F5A7B8C" w:rsidR="00B07230" w:rsidRDefault="00B07230" w:rsidP="007A3100">
            <w:r w:rsidRPr="007173C2">
              <w:t>Opdrachtnemer</w:t>
            </w:r>
            <w:r w:rsidRPr="007173C2">
              <w:rPr>
                <w:spacing w:val="-3"/>
              </w:rPr>
              <w:t xml:space="preserve"> </w:t>
            </w:r>
            <w:r>
              <w:t>garandeert</w:t>
            </w:r>
            <w:r w:rsidRPr="007173C2">
              <w:rPr>
                <w:spacing w:val="-2"/>
              </w:rPr>
              <w:t xml:space="preserve"> </w:t>
            </w:r>
            <w:r w:rsidRPr="007173C2">
              <w:t>dat</w:t>
            </w:r>
            <w:r w:rsidRPr="007173C2">
              <w:rPr>
                <w:spacing w:val="-2"/>
              </w:rPr>
              <w:t xml:space="preserve"> </w:t>
            </w:r>
            <w:r w:rsidRPr="007173C2">
              <w:t>er</w:t>
            </w:r>
            <w:r w:rsidRPr="007173C2">
              <w:rPr>
                <w:spacing w:val="-3"/>
              </w:rPr>
              <w:t xml:space="preserve"> </w:t>
            </w:r>
            <w:r w:rsidRPr="007173C2">
              <w:t>geen</w:t>
            </w:r>
            <w:r w:rsidRPr="007173C2">
              <w:rPr>
                <w:spacing w:val="-5"/>
              </w:rPr>
              <w:t xml:space="preserve"> </w:t>
            </w:r>
            <w:r w:rsidRPr="007173C2">
              <w:t>kinderarbeid</w:t>
            </w:r>
            <w:r w:rsidRPr="007173C2">
              <w:rPr>
                <w:spacing w:val="-3"/>
              </w:rPr>
              <w:t xml:space="preserve"> </w:t>
            </w:r>
            <w:r>
              <w:t>is</w:t>
            </w:r>
            <w:r w:rsidRPr="007173C2">
              <w:rPr>
                <w:spacing w:val="-2"/>
              </w:rPr>
              <w:t xml:space="preserve"> </w:t>
            </w:r>
            <w:r w:rsidRPr="007173C2">
              <w:t>toegepast</w:t>
            </w:r>
            <w:r w:rsidRPr="007173C2">
              <w:rPr>
                <w:spacing w:val="-2"/>
              </w:rPr>
              <w:t xml:space="preserve"> </w:t>
            </w:r>
            <w:r w:rsidRPr="007173C2">
              <w:t>bij</w:t>
            </w:r>
            <w:r w:rsidRPr="007173C2">
              <w:rPr>
                <w:spacing w:val="-4"/>
              </w:rPr>
              <w:t xml:space="preserve"> </w:t>
            </w:r>
            <w:r>
              <w:rPr>
                <w:spacing w:val="-4"/>
              </w:rPr>
              <w:t>de ontwikkeling en productie van de prestatie (producten, programmatuur, diensten, verbruiksmiddelen, onderdelen)</w:t>
            </w:r>
            <w:r w:rsidRPr="007173C2">
              <w:t>.</w:t>
            </w:r>
          </w:p>
        </w:tc>
      </w:tr>
      <w:tr w:rsidR="00B31F98" w14:paraId="18092175" w14:textId="77777777" w:rsidTr="007A3100">
        <w:tc>
          <w:tcPr>
            <w:tcW w:w="1129" w:type="dxa"/>
          </w:tcPr>
          <w:p w14:paraId="2CF5F63B" w14:textId="1E4598EA" w:rsidR="00B31F98" w:rsidRDefault="001257D9" w:rsidP="007A3100">
            <w:r>
              <w:lastRenderedPageBreak/>
              <w:t>9.4</w:t>
            </w:r>
          </w:p>
        </w:tc>
        <w:tc>
          <w:tcPr>
            <w:tcW w:w="7933" w:type="dxa"/>
          </w:tcPr>
          <w:p w14:paraId="72F40FA5" w14:textId="4283351B" w:rsidR="00B31F98" w:rsidRPr="007173C2" w:rsidRDefault="00B31F98" w:rsidP="00CE0F93">
            <w:r w:rsidRPr="00AA572F">
              <w:t xml:space="preserve">De te leveren </w:t>
            </w:r>
            <w:r w:rsidR="00CE0F93">
              <w:t>p</w:t>
            </w:r>
            <w:r w:rsidRPr="00AA572F">
              <w:t xml:space="preserve">roducten kunnen gedurende de gehele </w:t>
            </w:r>
            <w:r w:rsidR="00CE0F93">
              <w:t>b</w:t>
            </w:r>
            <w:r w:rsidRPr="00AA572F">
              <w:t xml:space="preserve">eheerperiode worden onderhouden. De </w:t>
            </w:r>
            <w:r w:rsidR="00CE0F93">
              <w:t>Opdrachtnemer</w:t>
            </w:r>
            <w:r w:rsidRPr="00AA572F">
              <w:t xml:space="preserve"> stelt zich gedurende de Beheerperiode garant met betrekking tot de beschikbaarheid en leverbaarheid van onderdelen en </w:t>
            </w:r>
            <w:r w:rsidR="00CE0F93">
              <w:t>verbruiksmiddeldn</w:t>
            </w:r>
            <w:r w:rsidRPr="00AA572F">
              <w:t xml:space="preserve">. Bij het bereiken van de technische levensduur worden gehuurde </w:t>
            </w:r>
            <w:r>
              <w:t>p</w:t>
            </w:r>
            <w:r w:rsidRPr="00AA572F">
              <w:t>roducten vervangen als onderdeel van All-in Onderhoud.</w:t>
            </w:r>
          </w:p>
        </w:tc>
      </w:tr>
      <w:tr w:rsidR="00B31F98" w14:paraId="69380527" w14:textId="77777777" w:rsidTr="007A3100">
        <w:tc>
          <w:tcPr>
            <w:tcW w:w="1129" w:type="dxa"/>
          </w:tcPr>
          <w:p w14:paraId="3160ABAC" w14:textId="588A039B" w:rsidR="00B31F98" w:rsidRDefault="001257D9" w:rsidP="007A3100">
            <w:r>
              <w:t>9.5</w:t>
            </w:r>
          </w:p>
        </w:tc>
        <w:tc>
          <w:tcPr>
            <w:tcW w:w="7933" w:type="dxa"/>
          </w:tcPr>
          <w:p w14:paraId="64A6AC97" w14:textId="544CB27D" w:rsidR="00B31F98" w:rsidRPr="00AA572F" w:rsidRDefault="00B31F98" w:rsidP="00CE0F93">
            <w:r w:rsidRPr="00AA572F">
              <w:t xml:space="preserve">Om de technische levensduur van de geleverde </w:t>
            </w:r>
            <w:r w:rsidR="00CE0F93">
              <w:t>p</w:t>
            </w:r>
            <w:r w:rsidRPr="00AA572F">
              <w:t xml:space="preserve">roducten gedurende de beheerperiode te optimaliseren zal </w:t>
            </w:r>
            <w:r w:rsidR="00CE0F93">
              <w:t>Opdrachtnemer</w:t>
            </w:r>
            <w:r w:rsidRPr="00AA572F">
              <w:t xml:space="preserve"> minimaal </w:t>
            </w:r>
            <w:r w:rsidR="00CE0F93">
              <w:t>jaarlijks</w:t>
            </w:r>
            <w:r w:rsidRPr="00AA572F">
              <w:t xml:space="preserve"> een inventarisatie uitvoeren. Indien nodig en na afstemming met </w:t>
            </w:r>
            <w:r w:rsidR="00CE0F93">
              <w:t>Opdrachtnemer</w:t>
            </w:r>
            <w:r w:rsidRPr="00AA572F">
              <w:t xml:space="preserve">, worden </w:t>
            </w:r>
            <w:r w:rsidR="00CE0F93">
              <w:t>p</w:t>
            </w:r>
            <w:r w:rsidRPr="00AA572F">
              <w:t>roducten onderling gewisseld.</w:t>
            </w:r>
          </w:p>
        </w:tc>
      </w:tr>
      <w:tr w:rsidR="00CE0F93" w14:paraId="17448838" w14:textId="77777777" w:rsidTr="007A3100">
        <w:tc>
          <w:tcPr>
            <w:tcW w:w="1129" w:type="dxa"/>
          </w:tcPr>
          <w:p w14:paraId="3FA27F72" w14:textId="3BDB7F43" w:rsidR="00CE0F93" w:rsidRDefault="001257D9" w:rsidP="007A3100">
            <w:r>
              <w:t>9.6</w:t>
            </w:r>
          </w:p>
        </w:tc>
        <w:tc>
          <w:tcPr>
            <w:tcW w:w="7933" w:type="dxa"/>
          </w:tcPr>
          <w:p w14:paraId="58001C24" w14:textId="6E5DA9F1" w:rsidR="00CE0F93" w:rsidRPr="00AA572F" w:rsidRDefault="00CE0F93" w:rsidP="00CE0F93">
            <w:r>
              <w:t xml:space="preserve">De kosten om invulling te geven aan de </w:t>
            </w:r>
            <w:r w:rsidRPr="00AA572F">
              <w:t xml:space="preserve">MVI-ambities </w:t>
            </w:r>
            <w:r>
              <w:t>zijn door Opdrachtnemer verwerkt in de standaard</w:t>
            </w:r>
            <w:r w:rsidR="00AF7C58">
              <w:t>-</w:t>
            </w:r>
            <w:r>
              <w:t>tarieven</w:t>
            </w:r>
            <w:r w:rsidRPr="00AA572F">
              <w:t>.</w:t>
            </w:r>
            <w:r>
              <w:t xml:space="preserve"> </w:t>
            </w:r>
          </w:p>
        </w:tc>
      </w:tr>
      <w:tr w:rsidR="00CE0F93" w14:paraId="41F1AD70" w14:textId="77777777" w:rsidTr="007A3100">
        <w:tc>
          <w:tcPr>
            <w:tcW w:w="1129" w:type="dxa"/>
          </w:tcPr>
          <w:p w14:paraId="2776E593" w14:textId="63840CD2" w:rsidR="00CE0F93" w:rsidRDefault="001257D9" w:rsidP="007A3100">
            <w:r>
              <w:t>9.7</w:t>
            </w:r>
          </w:p>
        </w:tc>
        <w:tc>
          <w:tcPr>
            <w:tcW w:w="7933" w:type="dxa"/>
          </w:tcPr>
          <w:p w14:paraId="17520E0C" w14:textId="2436C09C" w:rsidR="00CE0F93" w:rsidRPr="00AA572F" w:rsidRDefault="00CE0F93" w:rsidP="00CE0F93">
            <w:r>
              <w:t xml:space="preserve">Opdrachtnemer bespreekt bij de migratie de mogelijkheden om prestatie zo MVI-efficient mogelijk, waaronder energieverbruik, materiaalverbruik, in te richten. </w:t>
            </w:r>
          </w:p>
        </w:tc>
      </w:tr>
      <w:tr w:rsidR="00CE0F93" w14:paraId="7E9553A2" w14:textId="77777777" w:rsidTr="007A3100">
        <w:tc>
          <w:tcPr>
            <w:tcW w:w="1129" w:type="dxa"/>
          </w:tcPr>
          <w:p w14:paraId="6B8BDFB5" w14:textId="2CFC5146" w:rsidR="00CE0F93" w:rsidRDefault="001257D9" w:rsidP="007A3100">
            <w:r>
              <w:t>9.8</w:t>
            </w:r>
          </w:p>
        </w:tc>
        <w:tc>
          <w:tcPr>
            <w:tcW w:w="7933" w:type="dxa"/>
          </w:tcPr>
          <w:p w14:paraId="701206A1" w14:textId="5BF158A3" w:rsidR="00CE0F93" w:rsidRDefault="00CE0F93" w:rsidP="00CE0F93">
            <w:r w:rsidRPr="00AA572F">
              <w:rPr>
                <w:shd w:val="clear" w:color="auto" w:fill="FFFFFF"/>
              </w:rPr>
              <w:t xml:space="preserve">De </w:t>
            </w:r>
            <w:r>
              <w:rPr>
                <w:shd w:val="clear" w:color="auto" w:fill="FFFFFF"/>
              </w:rPr>
              <w:t>p</w:t>
            </w:r>
            <w:r w:rsidRPr="00AA572F">
              <w:rPr>
                <w:shd w:val="clear" w:color="auto" w:fill="FFFFFF"/>
              </w:rPr>
              <w:t>roducten zijn geschikt voor het gebruik van gerecycled papier dat tenminste voldoet aan de Europese standaard EN 12281:2002.</w:t>
            </w:r>
          </w:p>
        </w:tc>
      </w:tr>
      <w:tr w:rsidR="00EB6A32" w14:paraId="38427BAE" w14:textId="77777777" w:rsidTr="007A3100">
        <w:tc>
          <w:tcPr>
            <w:tcW w:w="1129" w:type="dxa"/>
          </w:tcPr>
          <w:p w14:paraId="020136E5" w14:textId="0F9EAB16" w:rsidR="00EB6A32" w:rsidRDefault="001257D9" w:rsidP="007A3100">
            <w:r>
              <w:t>9.9</w:t>
            </w:r>
          </w:p>
        </w:tc>
        <w:tc>
          <w:tcPr>
            <w:tcW w:w="7933" w:type="dxa"/>
          </w:tcPr>
          <w:p w14:paraId="03A3A6CB" w14:textId="6387F2DE" w:rsidR="00EB6A32" w:rsidRPr="00AA572F" w:rsidRDefault="00EB6A32" w:rsidP="00EB6A32">
            <w:pPr>
              <w:rPr>
                <w:shd w:val="clear" w:color="auto" w:fill="FFFFFF"/>
              </w:rPr>
            </w:pPr>
            <w:r>
              <w:t>Verpakkingsmateriale en r</w:t>
            </w:r>
            <w:r w:rsidRPr="00AA572F">
              <w:t>estmaterialen</w:t>
            </w:r>
            <w:r>
              <w:t xml:space="preserve"> worden</w:t>
            </w:r>
            <w:r w:rsidRPr="00AA572F">
              <w:t xml:space="preserve"> retour </w:t>
            </w:r>
            <w:r>
              <w:t xml:space="preserve">genomen </w:t>
            </w:r>
            <w:r w:rsidRPr="00AA572F">
              <w:t xml:space="preserve">en milieuvriendelijk verwerkt. </w:t>
            </w:r>
          </w:p>
        </w:tc>
      </w:tr>
      <w:tr w:rsidR="00EB6A32" w14:paraId="4FB88C3D" w14:textId="77777777" w:rsidTr="007A3100">
        <w:tc>
          <w:tcPr>
            <w:tcW w:w="1129" w:type="dxa"/>
          </w:tcPr>
          <w:p w14:paraId="399064F8" w14:textId="3B83B1C7" w:rsidR="00EB6A32" w:rsidRDefault="001257D9" w:rsidP="007A3100">
            <w:r>
              <w:t>9.10</w:t>
            </w:r>
          </w:p>
        </w:tc>
        <w:tc>
          <w:tcPr>
            <w:tcW w:w="7933" w:type="dxa"/>
          </w:tcPr>
          <w:p w14:paraId="737E4F63" w14:textId="7B097AAF" w:rsidR="00EB6A32" w:rsidRDefault="00EB6A32" w:rsidP="00AF7C58">
            <w:r>
              <w:t>K</w:t>
            </w:r>
            <w:r w:rsidRPr="00AA572F">
              <w:t>unststofonderdelen die zwaarder zijn dan 25 gram en in de Producten voorkomen bevatten geen vla vertragende stoffen of preparaten waaraan elk van de volgende risicozinnen is toegekend als vastgelegd in Verordening (EG) nr. 1272/2008 van het Europees Parlement. Zie gevaaraanduidingen H350, H340, H360F en H360D.</w:t>
            </w:r>
            <w:r w:rsidR="00AF7C58">
              <w:t xml:space="preserve"> </w:t>
            </w:r>
            <w:r w:rsidRPr="00AA572F">
              <w:t>Omdat er reststoffen aanwezig kunnen zijn wordt bij een eventuele praktijktest aan deze Eis voldaan als er maximaal 0,1% (gewichtsprocent) van de betreffende stoffen aanwezig is.</w:t>
            </w:r>
          </w:p>
        </w:tc>
      </w:tr>
    </w:tbl>
    <w:p w14:paraId="5BA08D67" w14:textId="77777777" w:rsidR="00B07230" w:rsidRPr="00B07230" w:rsidRDefault="00B07230" w:rsidP="00B07230"/>
    <w:p w14:paraId="5C4A8FF4" w14:textId="33817981" w:rsidR="00172760" w:rsidRDefault="00172760" w:rsidP="00F26159">
      <w:pPr>
        <w:rPr>
          <w:szCs w:val="20"/>
        </w:rPr>
      </w:pPr>
    </w:p>
    <w:p w14:paraId="16251F33" w14:textId="440BB20D" w:rsidR="00EB0868" w:rsidRDefault="00B01198" w:rsidP="00B01198">
      <w:pPr>
        <w:pStyle w:val="Kop1"/>
      </w:pPr>
      <w:bookmarkStart w:id="30" w:name="_Toc81984190"/>
      <w:r>
        <w:t>Financieel</w:t>
      </w:r>
      <w:bookmarkEnd w:id="30"/>
    </w:p>
    <w:tbl>
      <w:tblPr>
        <w:tblStyle w:val="Tabelraster"/>
        <w:tblW w:w="0" w:type="auto"/>
        <w:tblLook w:val="04A0" w:firstRow="1" w:lastRow="0" w:firstColumn="1" w:lastColumn="0" w:noHBand="0" w:noVBand="1"/>
      </w:tblPr>
      <w:tblGrid>
        <w:gridCol w:w="1129"/>
        <w:gridCol w:w="7933"/>
      </w:tblGrid>
      <w:tr w:rsidR="00697843" w:rsidRPr="00033A7C" w14:paraId="2E031214" w14:textId="77777777" w:rsidTr="00651439">
        <w:tc>
          <w:tcPr>
            <w:tcW w:w="1129" w:type="dxa"/>
          </w:tcPr>
          <w:p w14:paraId="63754056" w14:textId="01BEA84A" w:rsidR="00697843" w:rsidRPr="00033A7C" w:rsidRDefault="001257D9" w:rsidP="00651439">
            <w:pPr>
              <w:rPr>
                <w:rFonts w:asciiTheme="minorHAnsi" w:hAnsiTheme="minorHAnsi"/>
                <w:szCs w:val="20"/>
              </w:rPr>
            </w:pPr>
            <w:r>
              <w:rPr>
                <w:rFonts w:asciiTheme="minorHAnsi" w:hAnsiTheme="minorHAnsi"/>
                <w:szCs w:val="20"/>
              </w:rPr>
              <w:t>10.1</w:t>
            </w:r>
          </w:p>
        </w:tc>
        <w:tc>
          <w:tcPr>
            <w:tcW w:w="7933" w:type="dxa"/>
          </w:tcPr>
          <w:p w14:paraId="4C1DF2DD" w14:textId="77777777" w:rsidR="00697843" w:rsidRPr="00033A7C" w:rsidRDefault="00697843" w:rsidP="00651439">
            <w:pPr>
              <w:rPr>
                <w:rFonts w:asciiTheme="minorHAnsi" w:hAnsiTheme="minorHAnsi"/>
                <w:szCs w:val="20"/>
              </w:rPr>
            </w:pPr>
            <w:r w:rsidRPr="00033A7C">
              <w:rPr>
                <w:rFonts w:asciiTheme="minorHAnsi" w:hAnsiTheme="minorHAnsi"/>
                <w:szCs w:val="20"/>
              </w:rPr>
              <w:t>Tarieven all-in onderhoud</w:t>
            </w:r>
          </w:p>
          <w:p w14:paraId="5C248928" w14:textId="77777777" w:rsidR="00697843" w:rsidRPr="00033A7C" w:rsidRDefault="00697843" w:rsidP="00697843">
            <w:pPr>
              <w:rPr>
                <w:rFonts w:asciiTheme="minorHAnsi" w:hAnsiTheme="minorHAnsi"/>
                <w:szCs w:val="20"/>
              </w:rPr>
            </w:pPr>
            <w:r w:rsidRPr="00033A7C">
              <w:rPr>
                <w:rFonts w:asciiTheme="minorHAnsi" w:hAnsiTheme="minorHAnsi"/>
                <w:szCs w:val="20"/>
              </w:rPr>
              <w:t xml:space="preserve">Het all-in onderhoud wordt afgerekend op basis van een tarief voor een A4 zwartwit afdruk of een A4 kleurenafdruk. </w:t>
            </w:r>
          </w:p>
          <w:p w14:paraId="4297D554" w14:textId="77777777" w:rsidR="00697843" w:rsidRPr="00033A7C" w:rsidRDefault="00697843" w:rsidP="00BB7576">
            <w:pPr>
              <w:pStyle w:val="Lijstalinea"/>
              <w:numPr>
                <w:ilvl w:val="0"/>
                <w:numId w:val="3"/>
              </w:numPr>
              <w:rPr>
                <w:rFonts w:asciiTheme="minorHAnsi" w:hAnsiTheme="minorHAnsi"/>
                <w:szCs w:val="20"/>
              </w:rPr>
            </w:pPr>
            <w:r w:rsidRPr="00033A7C">
              <w:rPr>
                <w:rFonts w:asciiTheme="minorHAnsi" w:hAnsiTheme="minorHAnsi"/>
                <w:szCs w:val="20"/>
              </w:rPr>
              <w:t xml:space="preserve">Het afdruktarief voor kleur kan alleen worden toepast voor pagina’s waarop kleur wordt gebruikt. </w:t>
            </w:r>
          </w:p>
          <w:p w14:paraId="37697751" w14:textId="55DFDED7" w:rsidR="00697843" w:rsidRPr="00033A7C" w:rsidRDefault="00697843" w:rsidP="00BB7576">
            <w:pPr>
              <w:pStyle w:val="Lijstalinea"/>
              <w:numPr>
                <w:ilvl w:val="0"/>
                <w:numId w:val="3"/>
              </w:numPr>
              <w:rPr>
                <w:rFonts w:asciiTheme="minorHAnsi" w:hAnsiTheme="minorHAnsi"/>
                <w:szCs w:val="20"/>
              </w:rPr>
            </w:pPr>
            <w:r w:rsidRPr="00033A7C">
              <w:rPr>
                <w:rFonts w:asciiTheme="minorHAnsi" w:hAnsiTheme="minorHAnsi"/>
                <w:szCs w:val="20"/>
              </w:rPr>
              <w:t xml:space="preserve">De printer driver dient zwartwit opgemaakte pagina’s in een bronapplicatie als zwartwit te behandelen. </w:t>
            </w:r>
          </w:p>
          <w:p w14:paraId="0874CA75" w14:textId="527A1172" w:rsidR="00697843" w:rsidRPr="00033A7C" w:rsidRDefault="00697843" w:rsidP="00BB7576">
            <w:pPr>
              <w:pStyle w:val="Lijstalinea"/>
              <w:numPr>
                <w:ilvl w:val="0"/>
                <w:numId w:val="3"/>
              </w:numPr>
              <w:rPr>
                <w:rFonts w:asciiTheme="minorHAnsi" w:hAnsiTheme="minorHAnsi"/>
                <w:szCs w:val="20"/>
              </w:rPr>
            </w:pPr>
            <w:r w:rsidRPr="00033A7C">
              <w:rPr>
                <w:rFonts w:asciiTheme="minorHAnsi" w:hAnsiTheme="minorHAnsi"/>
                <w:szCs w:val="20"/>
              </w:rPr>
              <w:t>Het aantal afdrukken is gelijk aan het aantal pagina’s in het origineel. Voorbeeld het dubbelzijdig afdrukken van een origineel met 5 pagina’s is 5 afdrukken en geen 6.</w:t>
            </w:r>
          </w:p>
          <w:p w14:paraId="30BD1194" w14:textId="7710F78D" w:rsidR="00697843" w:rsidRPr="00033A7C" w:rsidRDefault="00697843" w:rsidP="00BB7576">
            <w:pPr>
              <w:pStyle w:val="Lijstalinea"/>
              <w:numPr>
                <w:ilvl w:val="0"/>
                <w:numId w:val="3"/>
              </w:numPr>
              <w:rPr>
                <w:rFonts w:asciiTheme="minorHAnsi" w:hAnsiTheme="minorHAnsi"/>
                <w:szCs w:val="20"/>
              </w:rPr>
            </w:pPr>
            <w:r w:rsidRPr="00033A7C">
              <w:rPr>
                <w:rFonts w:asciiTheme="minorHAnsi" w:hAnsiTheme="minorHAnsi"/>
                <w:szCs w:val="20"/>
              </w:rPr>
              <w:t xml:space="preserve">A3 = 2x A4, &lt;A4 = A4, &gt;A4 = 2x A4. </w:t>
            </w:r>
          </w:p>
          <w:p w14:paraId="24320553" w14:textId="0C1C7A7A" w:rsidR="00697843" w:rsidRPr="00033A7C" w:rsidRDefault="00697843" w:rsidP="00BB7576">
            <w:pPr>
              <w:pStyle w:val="Lijstalinea"/>
              <w:numPr>
                <w:ilvl w:val="0"/>
                <w:numId w:val="3"/>
              </w:numPr>
              <w:rPr>
                <w:rFonts w:asciiTheme="minorHAnsi" w:hAnsiTheme="minorHAnsi"/>
                <w:szCs w:val="20"/>
              </w:rPr>
            </w:pPr>
            <w:r w:rsidRPr="00033A7C">
              <w:rPr>
                <w:rFonts w:asciiTheme="minorHAnsi" w:hAnsiTheme="minorHAnsi"/>
                <w:szCs w:val="20"/>
              </w:rPr>
              <w:t xml:space="preserve">Dubbelzijdig = 2x enkelzijdig. </w:t>
            </w:r>
          </w:p>
        </w:tc>
      </w:tr>
      <w:tr w:rsidR="00697843" w:rsidRPr="00033A7C" w14:paraId="213A0218" w14:textId="77777777" w:rsidTr="00651439">
        <w:tc>
          <w:tcPr>
            <w:tcW w:w="1129" w:type="dxa"/>
          </w:tcPr>
          <w:p w14:paraId="247C0B10" w14:textId="51B40630" w:rsidR="00697843" w:rsidRPr="00033A7C" w:rsidRDefault="001257D9" w:rsidP="00651439">
            <w:pPr>
              <w:rPr>
                <w:rFonts w:asciiTheme="minorHAnsi" w:hAnsiTheme="minorHAnsi"/>
                <w:szCs w:val="20"/>
              </w:rPr>
            </w:pPr>
            <w:r>
              <w:rPr>
                <w:rFonts w:asciiTheme="minorHAnsi" w:hAnsiTheme="minorHAnsi"/>
                <w:szCs w:val="20"/>
              </w:rPr>
              <w:t>10.2</w:t>
            </w:r>
          </w:p>
        </w:tc>
        <w:tc>
          <w:tcPr>
            <w:tcW w:w="7933" w:type="dxa"/>
          </w:tcPr>
          <w:p w14:paraId="27A75266" w14:textId="77777777" w:rsidR="00697843" w:rsidRPr="00033A7C" w:rsidRDefault="00DC0BCD" w:rsidP="00651439">
            <w:pPr>
              <w:rPr>
                <w:rFonts w:asciiTheme="minorHAnsi" w:hAnsiTheme="minorHAnsi"/>
                <w:szCs w:val="20"/>
              </w:rPr>
            </w:pPr>
            <w:r w:rsidRPr="00033A7C">
              <w:rPr>
                <w:rFonts w:asciiTheme="minorHAnsi" w:hAnsiTheme="minorHAnsi"/>
                <w:szCs w:val="20"/>
              </w:rPr>
              <w:t>Tarieven printer drivers</w:t>
            </w:r>
          </w:p>
          <w:p w14:paraId="45C13C7B" w14:textId="7ED4CB8B" w:rsidR="00DC0BCD" w:rsidRPr="00033A7C" w:rsidRDefault="00DC0BCD" w:rsidP="00651439">
            <w:pPr>
              <w:rPr>
                <w:rFonts w:asciiTheme="minorHAnsi" w:hAnsiTheme="minorHAnsi"/>
                <w:szCs w:val="20"/>
              </w:rPr>
            </w:pPr>
            <w:r w:rsidRPr="00033A7C">
              <w:rPr>
                <w:rFonts w:asciiTheme="minorHAnsi" w:hAnsiTheme="minorHAnsi"/>
                <w:szCs w:val="20"/>
              </w:rPr>
              <w:t>Alle kosten voor de printer drivers, waaronder het beschikbaar stellen, de licenties, het support, de updates en fixes voor printer drivers zijn inbegrepen de tarieven voor de producten. Er worden geen naast deze tarieven geen kosten in rekening gebacht.</w:t>
            </w:r>
          </w:p>
        </w:tc>
      </w:tr>
      <w:tr w:rsidR="00A6737C" w:rsidRPr="00033A7C" w14:paraId="44CD1069" w14:textId="77777777" w:rsidTr="00651439">
        <w:tc>
          <w:tcPr>
            <w:tcW w:w="1129" w:type="dxa"/>
          </w:tcPr>
          <w:p w14:paraId="06941202" w14:textId="30DC9C68" w:rsidR="00A6737C" w:rsidRPr="00033A7C" w:rsidRDefault="001257D9" w:rsidP="00651439">
            <w:pPr>
              <w:rPr>
                <w:rFonts w:asciiTheme="minorHAnsi" w:hAnsiTheme="minorHAnsi"/>
                <w:szCs w:val="20"/>
              </w:rPr>
            </w:pPr>
            <w:r>
              <w:rPr>
                <w:rFonts w:asciiTheme="minorHAnsi" w:hAnsiTheme="minorHAnsi"/>
                <w:szCs w:val="20"/>
              </w:rPr>
              <w:t>10.3</w:t>
            </w:r>
          </w:p>
        </w:tc>
        <w:tc>
          <w:tcPr>
            <w:tcW w:w="7933" w:type="dxa"/>
          </w:tcPr>
          <w:p w14:paraId="79837FDC" w14:textId="2CAF13A1" w:rsidR="00650370" w:rsidRPr="00033A7C" w:rsidRDefault="00650370" w:rsidP="00B01198">
            <w:pPr>
              <w:rPr>
                <w:rFonts w:asciiTheme="minorHAnsi" w:hAnsiTheme="minorHAnsi" w:cs="Arial"/>
                <w:szCs w:val="20"/>
              </w:rPr>
            </w:pPr>
            <w:r w:rsidRPr="00033A7C">
              <w:rPr>
                <w:rFonts w:asciiTheme="minorHAnsi" w:hAnsiTheme="minorHAnsi" w:cs="Arial"/>
                <w:szCs w:val="20"/>
              </w:rPr>
              <w:t>De tarieven zijn in Euro’s excl. BTW. Alle kosten voor het uitvoeren van het programma van eisen en hetgeen zoals door de inschrijver beschreven in de kwalitatieve gunningscriteria dienen in de tarieven inbegrepen te zijn, alsmede alle bijkomende kosten voor zaken als uitvoering, administratiekosten, nazorg, overhead, overleg, verzekeringen, reis- en verblijfskosten etc.</w:t>
            </w:r>
            <w:r w:rsidR="00BE7B98">
              <w:rPr>
                <w:rFonts w:asciiTheme="minorHAnsi" w:hAnsiTheme="minorHAnsi" w:cs="Arial"/>
                <w:szCs w:val="20"/>
              </w:rPr>
              <w:t xml:space="preserve"> </w:t>
            </w:r>
            <w:r w:rsidR="00BE7B98">
              <w:t>Voor het leveren van de overeengekomen prestatie is het derhalve niet mogelijk andere kosten in rekening te brengen dan de opgenomen tarieven. Aanvullende prestaties kunnen alleen in rekening worden gebracht na acceptatie van de gemeente van een door de opdrachtnemer opgestelde offerte.</w:t>
            </w:r>
          </w:p>
        </w:tc>
      </w:tr>
      <w:tr w:rsidR="00E4088A" w:rsidRPr="00033A7C" w14:paraId="3EA9E2EA" w14:textId="77777777" w:rsidTr="00651439">
        <w:tc>
          <w:tcPr>
            <w:tcW w:w="1129" w:type="dxa"/>
          </w:tcPr>
          <w:p w14:paraId="74D48039" w14:textId="18E2FAAE" w:rsidR="00E4088A" w:rsidRPr="00033A7C" w:rsidRDefault="001257D9" w:rsidP="00651439">
            <w:pPr>
              <w:rPr>
                <w:rFonts w:asciiTheme="minorHAnsi" w:hAnsiTheme="minorHAnsi"/>
                <w:szCs w:val="20"/>
              </w:rPr>
            </w:pPr>
            <w:r>
              <w:rPr>
                <w:rFonts w:asciiTheme="minorHAnsi" w:hAnsiTheme="minorHAnsi"/>
                <w:szCs w:val="20"/>
              </w:rPr>
              <w:t>10.4</w:t>
            </w:r>
          </w:p>
        </w:tc>
        <w:tc>
          <w:tcPr>
            <w:tcW w:w="7933" w:type="dxa"/>
          </w:tcPr>
          <w:p w14:paraId="1747F5B5" w14:textId="4A3F9C44" w:rsidR="00E4088A" w:rsidRPr="00033A7C" w:rsidRDefault="00E4088A" w:rsidP="00B01198">
            <w:pPr>
              <w:rPr>
                <w:rFonts w:asciiTheme="minorHAnsi" w:hAnsiTheme="minorHAnsi" w:cs="Arial"/>
                <w:szCs w:val="20"/>
              </w:rPr>
            </w:pPr>
            <w:r w:rsidRPr="00033A7C">
              <w:rPr>
                <w:rFonts w:asciiTheme="minorHAnsi" w:hAnsiTheme="minorHAnsi" w:cs="Arial"/>
                <w:szCs w:val="20"/>
              </w:rPr>
              <w:t xml:space="preserve">De tarieven zijn ‘inclusief’, ze omvatten alle zaken die behoren tot de te leveren prestatiecomponent. Inschrijver garandeerd dat de aangeboden tarieven zodanig zijn dat de prestatie volledig, professioneel en kwalitatief hoogwaardig kan worden geleverd. </w:t>
            </w:r>
          </w:p>
        </w:tc>
      </w:tr>
      <w:tr w:rsidR="00650370" w:rsidRPr="00033A7C" w14:paraId="1B8350FD" w14:textId="77777777" w:rsidTr="00651439">
        <w:tc>
          <w:tcPr>
            <w:tcW w:w="1129" w:type="dxa"/>
          </w:tcPr>
          <w:p w14:paraId="0790A4E8" w14:textId="0B3B307A" w:rsidR="00650370" w:rsidRPr="00033A7C" w:rsidRDefault="001257D9" w:rsidP="00D06ECB">
            <w:pPr>
              <w:rPr>
                <w:rFonts w:asciiTheme="minorHAnsi" w:hAnsiTheme="minorHAnsi"/>
                <w:szCs w:val="20"/>
              </w:rPr>
            </w:pPr>
            <w:r>
              <w:rPr>
                <w:rFonts w:asciiTheme="minorHAnsi" w:hAnsiTheme="minorHAnsi"/>
                <w:szCs w:val="20"/>
              </w:rPr>
              <w:t>10.5</w:t>
            </w:r>
          </w:p>
        </w:tc>
        <w:tc>
          <w:tcPr>
            <w:tcW w:w="7933" w:type="dxa"/>
          </w:tcPr>
          <w:p w14:paraId="6703D404" w14:textId="77777777" w:rsidR="002F7B76" w:rsidRPr="00033A7C" w:rsidRDefault="002F7B76" w:rsidP="00D06ECB">
            <w:pPr>
              <w:rPr>
                <w:rFonts w:asciiTheme="minorHAnsi" w:hAnsiTheme="minorHAnsi" w:cs="Arial"/>
                <w:szCs w:val="20"/>
              </w:rPr>
            </w:pPr>
            <w:r w:rsidRPr="00033A7C">
              <w:rPr>
                <w:rFonts w:asciiTheme="minorHAnsi" w:hAnsiTheme="minorHAnsi" w:cs="Arial"/>
                <w:szCs w:val="20"/>
              </w:rPr>
              <w:t>Indexering</w:t>
            </w:r>
          </w:p>
          <w:p w14:paraId="6B5BB671" w14:textId="2D3B58FD" w:rsidR="00650370" w:rsidRPr="00033A7C" w:rsidRDefault="00650370" w:rsidP="00D06ECB">
            <w:pPr>
              <w:rPr>
                <w:rFonts w:asciiTheme="minorHAnsi" w:hAnsiTheme="minorHAnsi" w:cs="Arial"/>
                <w:szCs w:val="20"/>
              </w:rPr>
            </w:pPr>
            <w:r w:rsidRPr="00033A7C">
              <w:rPr>
                <w:rFonts w:asciiTheme="minorHAnsi" w:hAnsiTheme="minorHAnsi" w:cs="Arial"/>
                <w:szCs w:val="20"/>
              </w:rPr>
              <w:t xml:space="preserve">Alle tarieven staan vast gedurende de eerste 2 jaar na de ingangsdatum van de overeenkomst. Na deze periode van twee </w:t>
            </w:r>
            <w:r w:rsidR="00136BB1">
              <w:rPr>
                <w:rFonts w:asciiTheme="minorHAnsi" w:hAnsiTheme="minorHAnsi" w:cs="Arial"/>
                <w:szCs w:val="20"/>
              </w:rPr>
              <w:t>jaar</w:t>
            </w:r>
            <w:r w:rsidR="00BE7B98">
              <w:rPr>
                <w:rFonts w:asciiTheme="minorHAnsi" w:hAnsiTheme="minorHAnsi" w:cs="Arial"/>
                <w:szCs w:val="20"/>
              </w:rPr>
              <w:t xml:space="preserve"> worden de tik</w:t>
            </w:r>
            <w:r w:rsidRPr="00033A7C">
              <w:rPr>
                <w:rFonts w:asciiTheme="minorHAnsi" w:hAnsiTheme="minorHAnsi" w:cs="Arial"/>
                <w:szCs w:val="20"/>
              </w:rPr>
              <w:t xml:space="preserve">prijzen, éénmaal per jaar </w:t>
            </w:r>
            <w:r w:rsidR="00BE7B98">
              <w:rPr>
                <w:rFonts w:asciiTheme="minorHAnsi" w:hAnsiTheme="minorHAnsi" w:cs="Arial"/>
                <w:szCs w:val="20"/>
              </w:rPr>
              <w:t>geindexeerd</w:t>
            </w:r>
            <w:r w:rsidRPr="00033A7C">
              <w:rPr>
                <w:rFonts w:asciiTheme="minorHAnsi" w:hAnsiTheme="minorHAnsi" w:cs="Arial"/>
                <w:szCs w:val="20"/>
              </w:rPr>
              <w:t xml:space="preserve"> o.b.v. het </w:t>
            </w:r>
            <w:r w:rsidRPr="00033A7C">
              <w:rPr>
                <w:rFonts w:asciiTheme="minorHAnsi" w:hAnsiTheme="minorHAnsi" w:cs="Arial"/>
                <w:szCs w:val="20"/>
              </w:rPr>
              <w:lastRenderedPageBreak/>
              <w:t xml:space="preserve">CBS indexcijfer zakelijke dienstverlening. </w:t>
            </w:r>
            <w:r w:rsidR="00BE7B98">
              <w:rPr>
                <w:rFonts w:asciiTheme="minorHAnsi" w:hAnsiTheme="minorHAnsi" w:cs="Arial"/>
                <w:szCs w:val="20"/>
              </w:rPr>
              <w:t xml:space="preserve"> </w:t>
            </w:r>
            <w:r w:rsidR="00BE7B98">
              <w:rPr>
                <w:rFonts w:asciiTheme="minorHAnsi" w:hAnsiTheme="minorHAnsi"/>
                <w:szCs w:val="20"/>
              </w:rPr>
              <w:t>De</w:t>
            </w:r>
            <w:r w:rsidR="00BE7B98" w:rsidRPr="00033A7C">
              <w:rPr>
                <w:rFonts w:asciiTheme="minorHAnsi" w:hAnsiTheme="minorHAnsi"/>
                <w:szCs w:val="20"/>
              </w:rPr>
              <w:t xml:space="preserve"> tarieven voor het huren van apparatuur en de tarieven voor de software licenties</w:t>
            </w:r>
            <w:r w:rsidR="00BE7B98">
              <w:rPr>
                <w:rFonts w:asciiTheme="minorHAnsi" w:hAnsiTheme="minorHAnsi"/>
                <w:szCs w:val="20"/>
              </w:rPr>
              <w:t xml:space="preserve"> zijn uitgesloten van indexatie.</w:t>
            </w:r>
          </w:p>
          <w:p w14:paraId="531303BD" w14:textId="5294FDAE" w:rsidR="002F7B76" w:rsidRPr="00BE7B98" w:rsidRDefault="00650370" w:rsidP="00D06ECB">
            <w:pPr>
              <w:rPr>
                <w:rFonts w:asciiTheme="minorHAnsi" w:hAnsiTheme="minorHAnsi" w:cs="Arial"/>
                <w:szCs w:val="20"/>
              </w:rPr>
            </w:pPr>
            <w:r w:rsidRPr="00033A7C">
              <w:rPr>
                <w:rFonts w:asciiTheme="minorHAnsi" w:hAnsiTheme="minorHAnsi" w:cs="Arial"/>
                <w:szCs w:val="20"/>
              </w:rPr>
              <w:t xml:space="preserve">Opdrachtnemer </w:t>
            </w:r>
            <w:r w:rsidR="002F7B76" w:rsidRPr="00033A7C">
              <w:rPr>
                <w:rFonts w:asciiTheme="minorHAnsi" w:hAnsiTheme="minorHAnsi" w:cs="Arial"/>
                <w:szCs w:val="20"/>
              </w:rPr>
              <w:t xml:space="preserve">zal </w:t>
            </w:r>
            <w:r w:rsidRPr="00033A7C">
              <w:rPr>
                <w:rFonts w:asciiTheme="minorHAnsi" w:hAnsiTheme="minorHAnsi" w:cs="Arial"/>
                <w:szCs w:val="20"/>
              </w:rPr>
              <w:t xml:space="preserve">de gemeente Den Helder </w:t>
            </w:r>
            <w:r w:rsidR="002F7B76" w:rsidRPr="00033A7C">
              <w:rPr>
                <w:rFonts w:asciiTheme="minorHAnsi" w:hAnsiTheme="minorHAnsi" w:cs="Arial"/>
                <w:szCs w:val="20"/>
              </w:rPr>
              <w:t xml:space="preserve">uiterlijk 2 maanden </w:t>
            </w:r>
            <w:r w:rsidRPr="00033A7C">
              <w:rPr>
                <w:rFonts w:asciiTheme="minorHAnsi" w:hAnsiTheme="minorHAnsi" w:cs="Arial"/>
                <w:szCs w:val="20"/>
              </w:rPr>
              <w:t xml:space="preserve">voorafgaand aan de </w:t>
            </w:r>
            <w:r w:rsidR="002F7B76" w:rsidRPr="00033A7C">
              <w:rPr>
                <w:rFonts w:asciiTheme="minorHAnsi" w:hAnsiTheme="minorHAnsi" w:cs="Arial"/>
                <w:szCs w:val="20"/>
              </w:rPr>
              <w:t>tarief</w:t>
            </w:r>
            <w:r w:rsidRPr="00033A7C">
              <w:rPr>
                <w:rFonts w:asciiTheme="minorHAnsi" w:hAnsiTheme="minorHAnsi" w:cs="Arial"/>
                <w:szCs w:val="20"/>
              </w:rPr>
              <w:t xml:space="preserve">wijziging schriftelijk op de hoogte stellen vergezeld van bewijsstukken van de </w:t>
            </w:r>
            <w:r w:rsidR="002F7B76" w:rsidRPr="00033A7C">
              <w:rPr>
                <w:rFonts w:asciiTheme="minorHAnsi" w:hAnsiTheme="minorHAnsi" w:cs="Arial"/>
                <w:szCs w:val="20"/>
              </w:rPr>
              <w:t>tarief</w:t>
            </w:r>
            <w:r w:rsidRPr="00033A7C">
              <w:rPr>
                <w:rFonts w:asciiTheme="minorHAnsi" w:hAnsiTheme="minorHAnsi" w:cs="Arial"/>
                <w:szCs w:val="20"/>
              </w:rPr>
              <w:t xml:space="preserve">wijziging. </w:t>
            </w:r>
            <w:r w:rsidR="002F7B76" w:rsidRPr="00033A7C">
              <w:rPr>
                <w:rFonts w:asciiTheme="minorHAnsi" w:hAnsiTheme="minorHAnsi" w:cs="Arial"/>
                <w:szCs w:val="20"/>
              </w:rPr>
              <w:t>Tarief</w:t>
            </w:r>
            <w:r w:rsidRPr="00033A7C">
              <w:rPr>
                <w:rFonts w:asciiTheme="minorHAnsi" w:hAnsiTheme="minorHAnsi" w:cs="Arial"/>
                <w:szCs w:val="20"/>
              </w:rPr>
              <w:t xml:space="preserve">wijzigingen anders dan o.b.v. het CBS-indexcijfer zakelijke dienstverlening zijn niet mogelijk. </w:t>
            </w:r>
            <w:r w:rsidR="002F7B76" w:rsidRPr="00033A7C">
              <w:rPr>
                <w:rFonts w:asciiTheme="minorHAnsi" w:hAnsiTheme="minorHAnsi" w:cs="Arial"/>
                <w:szCs w:val="20"/>
              </w:rPr>
              <w:t>Als</w:t>
            </w:r>
            <w:r w:rsidRPr="00033A7C">
              <w:rPr>
                <w:rFonts w:asciiTheme="minorHAnsi" w:hAnsiTheme="minorHAnsi" w:cs="Arial"/>
                <w:szCs w:val="20"/>
              </w:rPr>
              <w:t xml:space="preserve"> de opdrachtnemer nalaat de </w:t>
            </w:r>
            <w:r w:rsidR="002F7B76" w:rsidRPr="00033A7C">
              <w:rPr>
                <w:rFonts w:asciiTheme="minorHAnsi" w:hAnsiTheme="minorHAnsi" w:cs="Arial"/>
                <w:szCs w:val="20"/>
              </w:rPr>
              <w:t>gemeente tijdig te informeren</w:t>
            </w:r>
            <w:r w:rsidRPr="00033A7C">
              <w:rPr>
                <w:rFonts w:asciiTheme="minorHAnsi" w:hAnsiTheme="minorHAnsi" w:cs="Arial"/>
                <w:szCs w:val="20"/>
              </w:rPr>
              <w:t xml:space="preserve">, verloopt het recht </w:t>
            </w:r>
            <w:r w:rsidR="002F7B76" w:rsidRPr="00033A7C">
              <w:rPr>
                <w:rFonts w:asciiTheme="minorHAnsi" w:hAnsiTheme="minorHAnsi" w:cs="Arial"/>
                <w:szCs w:val="20"/>
              </w:rPr>
              <w:t xml:space="preserve">voor het betreffende </w:t>
            </w:r>
            <w:r w:rsidRPr="00033A7C">
              <w:rPr>
                <w:rFonts w:asciiTheme="minorHAnsi" w:hAnsiTheme="minorHAnsi" w:cs="Arial"/>
                <w:szCs w:val="20"/>
              </w:rPr>
              <w:t>contractjaar. De indexatie kan op een later tijdstip dan niet alsnog worden toegepast</w:t>
            </w:r>
            <w:r w:rsidR="002F7B76" w:rsidRPr="00033A7C">
              <w:rPr>
                <w:rFonts w:asciiTheme="minorHAnsi" w:hAnsiTheme="minorHAnsi" w:cs="Arial"/>
                <w:szCs w:val="20"/>
              </w:rPr>
              <w:t xml:space="preserve">. </w:t>
            </w:r>
          </w:p>
        </w:tc>
      </w:tr>
    </w:tbl>
    <w:p w14:paraId="42CA65BB" w14:textId="02BD287A" w:rsidR="00B01198" w:rsidRDefault="00B01198" w:rsidP="00B01198"/>
    <w:p w14:paraId="335EFEEC" w14:textId="4DED8FE5" w:rsidR="00697843" w:rsidRDefault="00697843" w:rsidP="00B54C83">
      <w:pPr>
        <w:pStyle w:val="Kop1"/>
      </w:pPr>
      <w:bookmarkStart w:id="31" w:name="_Toc81984191"/>
      <w:r>
        <w:t>Bestellen, leveren, factureren</w:t>
      </w:r>
      <w:bookmarkEnd w:id="31"/>
    </w:p>
    <w:tbl>
      <w:tblPr>
        <w:tblStyle w:val="Tabelraster"/>
        <w:tblW w:w="0" w:type="auto"/>
        <w:tblLook w:val="04A0" w:firstRow="1" w:lastRow="0" w:firstColumn="1" w:lastColumn="0" w:noHBand="0" w:noVBand="1"/>
      </w:tblPr>
      <w:tblGrid>
        <w:gridCol w:w="1129"/>
        <w:gridCol w:w="7933"/>
      </w:tblGrid>
      <w:tr w:rsidR="00697843" w:rsidRPr="00033A7C" w14:paraId="4F519A1B" w14:textId="77777777" w:rsidTr="00651439">
        <w:tc>
          <w:tcPr>
            <w:tcW w:w="1129" w:type="dxa"/>
          </w:tcPr>
          <w:p w14:paraId="5E667E8C" w14:textId="4DE006F8" w:rsidR="00697843" w:rsidRPr="00033A7C" w:rsidRDefault="001257D9" w:rsidP="00651439">
            <w:pPr>
              <w:rPr>
                <w:rFonts w:asciiTheme="minorHAnsi" w:hAnsiTheme="minorHAnsi"/>
                <w:szCs w:val="20"/>
              </w:rPr>
            </w:pPr>
            <w:r>
              <w:rPr>
                <w:rFonts w:asciiTheme="minorHAnsi" w:hAnsiTheme="minorHAnsi"/>
                <w:szCs w:val="20"/>
              </w:rPr>
              <w:t>11.1</w:t>
            </w:r>
          </w:p>
        </w:tc>
        <w:tc>
          <w:tcPr>
            <w:tcW w:w="7933" w:type="dxa"/>
          </w:tcPr>
          <w:p w14:paraId="1D11A065" w14:textId="77777777" w:rsidR="00697843" w:rsidRPr="00033A7C" w:rsidRDefault="00697843" w:rsidP="00651439">
            <w:pPr>
              <w:rPr>
                <w:rFonts w:asciiTheme="minorHAnsi" w:hAnsiTheme="minorHAnsi"/>
                <w:szCs w:val="20"/>
              </w:rPr>
            </w:pPr>
            <w:r w:rsidRPr="00033A7C">
              <w:rPr>
                <w:rFonts w:asciiTheme="minorHAnsi" w:hAnsiTheme="minorHAnsi"/>
                <w:szCs w:val="20"/>
              </w:rPr>
              <w:t>Contractfase 1</w:t>
            </w:r>
          </w:p>
          <w:p w14:paraId="48430CDF" w14:textId="77777777" w:rsidR="00697843" w:rsidRPr="00033A7C" w:rsidRDefault="00697843" w:rsidP="00651439">
            <w:pPr>
              <w:rPr>
                <w:rFonts w:asciiTheme="minorHAnsi" w:hAnsiTheme="minorHAnsi"/>
                <w:szCs w:val="20"/>
              </w:rPr>
            </w:pPr>
            <w:r w:rsidRPr="00033A7C">
              <w:rPr>
                <w:rFonts w:asciiTheme="minorHAnsi" w:hAnsiTheme="minorHAnsi"/>
                <w:szCs w:val="20"/>
              </w:rPr>
              <w:t>De te leveren apparatuur mag fabrieksnieuw of refurbished zijn. De kwaliteit (afdrukkwaliteit, betrouwbaarheid, beschikbaarheid) bij refurbished apparatuur is vergelijkbaar met fabrieksnieuw en wordt gewaardborgd met het all-in onderhoud. Contract fase 1 wordt afgesloten bij de verhuizng naar het nieuwe gemeentehuis.</w:t>
            </w:r>
          </w:p>
        </w:tc>
      </w:tr>
      <w:tr w:rsidR="00697843" w:rsidRPr="00033A7C" w14:paraId="5D649F77" w14:textId="77777777" w:rsidTr="00651439">
        <w:tc>
          <w:tcPr>
            <w:tcW w:w="1129" w:type="dxa"/>
          </w:tcPr>
          <w:p w14:paraId="0891E883" w14:textId="230E145D" w:rsidR="00697843" w:rsidRPr="00033A7C" w:rsidRDefault="001257D9" w:rsidP="00651439">
            <w:pPr>
              <w:rPr>
                <w:rFonts w:asciiTheme="minorHAnsi" w:hAnsiTheme="minorHAnsi"/>
                <w:szCs w:val="20"/>
              </w:rPr>
            </w:pPr>
            <w:r>
              <w:rPr>
                <w:rFonts w:asciiTheme="minorHAnsi" w:hAnsiTheme="minorHAnsi"/>
                <w:szCs w:val="20"/>
              </w:rPr>
              <w:t>11.2</w:t>
            </w:r>
          </w:p>
        </w:tc>
        <w:tc>
          <w:tcPr>
            <w:tcW w:w="7933" w:type="dxa"/>
          </w:tcPr>
          <w:p w14:paraId="60918FE0" w14:textId="77777777" w:rsidR="00697843" w:rsidRPr="00033A7C" w:rsidRDefault="00697843" w:rsidP="00651439">
            <w:pPr>
              <w:rPr>
                <w:rFonts w:asciiTheme="minorHAnsi" w:hAnsiTheme="minorHAnsi"/>
                <w:szCs w:val="20"/>
              </w:rPr>
            </w:pPr>
            <w:r w:rsidRPr="00033A7C">
              <w:rPr>
                <w:rFonts w:asciiTheme="minorHAnsi" w:hAnsiTheme="minorHAnsi"/>
                <w:szCs w:val="20"/>
              </w:rPr>
              <w:t>Contract fase 2</w:t>
            </w:r>
          </w:p>
          <w:p w14:paraId="4B497D9C" w14:textId="77777777" w:rsidR="00697843" w:rsidRPr="00033A7C" w:rsidRDefault="00697843" w:rsidP="00651439">
            <w:pPr>
              <w:rPr>
                <w:rFonts w:asciiTheme="minorHAnsi" w:hAnsiTheme="minorHAnsi"/>
                <w:szCs w:val="20"/>
              </w:rPr>
            </w:pPr>
            <w:r w:rsidRPr="00033A7C">
              <w:rPr>
                <w:rFonts w:asciiTheme="minorHAnsi" w:hAnsiTheme="minorHAnsi"/>
                <w:szCs w:val="20"/>
              </w:rPr>
              <w:t>De te leveren apparatuur dient fabrieksnieuw te zijn. Als in contractfase 1 nieuwe apparatuur is geleverd kan deze worden ingezet. De kwaliteit (afdrukkwaliteit, betrouwbaarheid, beschikbaarheid) wordt gewaarborgd met het all-in onderhoud gedurende de gehele looptijd van contractfase 2. Apparatuur die haar technische levensduur bereikt of kwalitatief ondermaats presteert wordt vervangen.</w:t>
            </w:r>
          </w:p>
        </w:tc>
      </w:tr>
      <w:tr w:rsidR="00697843" w:rsidRPr="00033A7C" w14:paraId="713CF397" w14:textId="77777777" w:rsidTr="00651439">
        <w:tc>
          <w:tcPr>
            <w:tcW w:w="1129" w:type="dxa"/>
          </w:tcPr>
          <w:p w14:paraId="7846713E" w14:textId="623F6A4F" w:rsidR="00697843" w:rsidRPr="00033A7C" w:rsidRDefault="001257D9" w:rsidP="00651439">
            <w:pPr>
              <w:rPr>
                <w:rFonts w:asciiTheme="minorHAnsi" w:hAnsiTheme="minorHAnsi"/>
                <w:szCs w:val="20"/>
              </w:rPr>
            </w:pPr>
            <w:r>
              <w:rPr>
                <w:rFonts w:asciiTheme="minorHAnsi" w:hAnsiTheme="minorHAnsi"/>
                <w:szCs w:val="20"/>
              </w:rPr>
              <w:t>11.3</w:t>
            </w:r>
          </w:p>
        </w:tc>
        <w:tc>
          <w:tcPr>
            <w:tcW w:w="7933" w:type="dxa"/>
          </w:tcPr>
          <w:p w14:paraId="41734FA2" w14:textId="77777777" w:rsidR="00697843" w:rsidRPr="00033A7C" w:rsidRDefault="00697843" w:rsidP="00651439">
            <w:pPr>
              <w:rPr>
                <w:rFonts w:asciiTheme="minorHAnsi" w:hAnsiTheme="minorHAnsi"/>
                <w:szCs w:val="20"/>
              </w:rPr>
            </w:pPr>
            <w:r w:rsidRPr="00033A7C">
              <w:rPr>
                <w:rFonts w:asciiTheme="minorHAnsi" w:hAnsiTheme="minorHAnsi"/>
                <w:szCs w:val="20"/>
              </w:rPr>
              <w:t>Contractfase 3</w:t>
            </w:r>
          </w:p>
          <w:p w14:paraId="7FC2DA48" w14:textId="77777777" w:rsidR="00697843" w:rsidRPr="00033A7C" w:rsidRDefault="00697843" w:rsidP="00651439">
            <w:pPr>
              <w:rPr>
                <w:rFonts w:asciiTheme="minorHAnsi" w:hAnsiTheme="minorHAnsi"/>
                <w:szCs w:val="20"/>
              </w:rPr>
            </w:pPr>
            <w:r w:rsidRPr="00033A7C">
              <w:rPr>
                <w:rFonts w:asciiTheme="minorHAnsi" w:hAnsiTheme="minorHAnsi"/>
                <w:szCs w:val="20"/>
              </w:rPr>
              <w:t>Het gebruik van de opgestelde apparatuur wordt gecontinueerd. De kwaliteit (afdrukkwaliteit, betrouwbaarheid, beschikbaarheid) wordt gewaarborgd met het all-in onderhoud. Apparatuur die haar technische levensduur bereikt of kwalitatief ondermaats presteert wordt vervangen.</w:t>
            </w:r>
          </w:p>
        </w:tc>
      </w:tr>
      <w:tr w:rsidR="00697843" w:rsidRPr="00033A7C" w14:paraId="5C091553" w14:textId="77777777" w:rsidTr="00651439">
        <w:tc>
          <w:tcPr>
            <w:tcW w:w="1129" w:type="dxa"/>
          </w:tcPr>
          <w:p w14:paraId="4A59D660" w14:textId="24B505CA" w:rsidR="00697843" w:rsidRPr="00033A7C" w:rsidRDefault="001257D9" w:rsidP="00651439">
            <w:pPr>
              <w:rPr>
                <w:rFonts w:asciiTheme="minorHAnsi" w:hAnsiTheme="minorHAnsi"/>
                <w:szCs w:val="20"/>
              </w:rPr>
            </w:pPr>
            <w:r>
              <w:rPr>
                <w:rFonts w:asciiTheme="minorHAnsi" w:hAnsiTheme="minorHAnsi"/>
                <w:szCs w:val="20"/>
              </w:rPr>
              <w:t>11.4</w:t>
            </w:r>
          </w:p>
        </w:tc>
        <w:tc>
          <w:tcPr>
            <w:tcW w:w="7933" w:type="dxa"/>
          </w:tcPr>
          <w:p w14:paraId="7381F7B7" w14:textId="77777777" w:rsidR="00697843" w:rsidRPr="00033A7C" w:rsidRDefault="00697843" w:rsidP="00651439">
            <w:pPr>
              <w:rPr>
                <w:rFonts w:asciiTheme="minorHAnsi" w:hAnsiTheme="minorHAnsi"/>
                <w:szCs w:val="20"/>
              </w:rPr>
            </w:pPr>
            <w:r w:rsidRPr="00033A7C">
              <w:rPr>
                <w:rFonts w:asciiTheme="minorHAnsi" w:hAnsiTheme="minorHAnsi"/>
                <w:szCs w:val="20"/>
              </w:rPr>
              <w:t>De aantallen die zijn opgenomen in de aanbesteding en meewegen bij de inschrijfprijs zijn richtinggevend, doch indicatief. De werkelijke aantallen worden bepaald door het plaatsen van een opdracht (bestellen) door opdrachtgever. De tarieven zijn vast ongeacht de bestelde hoeveelheden.</w:t>
            </w:r>
          </w:p>
        </w:tc>
      </w:tr>
      <w:tr w:rsidR="00697843" w:rsidRPr="00033A7C" w14:paraId="671CCC1F" w14:textId="77777777" w:rsidTr="00651439">
        <w:tc>
          <w:tcPr>
            <w:tcW w:w="1129" w:type="dxa"/>
          </w:tcPr>
          <w:p w14:paraId="6383F614" w14:textId="477AE48A" w:rsidR="00697843" w:rsidRPr="00033A7C" w:rsidRDefault="001257D9" w:rsidP="00651439">
            <w:pPr>
              <w:rPr>
                <w:rFonts w:asciiTheme="minorHAnsi" w:hAnsiTheme="minorHAnsi"/>
                <w:szCs w:val="20"/>
              </w:rPr>
            </w:pPr>
            <w:r>
              <w:rPr>
                <w:rFonts w:asciiTheme="minorHAnsi" w:hAnsiTheme="minorHAnsi"/>
                <w:szCs w:val="20"/>
              </w:rPr>
              <w:t>11.5</w:t>
            </w:r>
          </w:p>
        </w:tc>
        <w:tc>
          <w:tcPr>
            <w:tcW w:w="7933" w:type="dxa"/>
          </w:tcPr>
          <w:p w14:paraId="588450CE" w14:textId="77777777" w:rsidR="00697843" w:rsidRPr="00033A7C" w:rsidRDefault="00697843" w:rsidP="00651439">
            <w:pPr>
              <w:rPr>
                <w:rFonts w:asciiTheme="minorHAnsi" w:hAnsiTheme="minorHAnsi"/>
                <w:szCs w:val="20"/>
              </w:rPr>
            </w:pPr>
            <w:r w:rsidRPr="00033A7C">
              <w:rPr>
                <w:rFonts w:asciiTheme="minorHAnsi" w:hAnsiTheme="minorHAnsi"/>
                <w:szCs w:val="20"/>
              </w:rPr>
              <w:t>Onder leveren wordt verstaan alle zaken die nodig zijn om een prestatiecomponent te leveren, te installeren, implementeren en te configureren en conform de acceptatiecriteria werkend op te leveren. Deze kosten zijn verwerkt in de aangeboden tarieven. Ook de kosten van het instrueren van de gebruikers en de beheerders voor het gebruik en het beheer zijn verwerkt in de aangeboden tarieven. De kosten voor het retour nemen van de appartuur is verwerkt in de aangeboden tarieven. De tarieven zijn derhalve ‘all-in’.</w:t>
            </w:r>
          </w:p>
        </w:tc>
      </w:tr>
      <w:tr w:rsidR="00697843" w:rsidRPr="00033A7C" w14:paraId="70D1B84E" w14:textId="77777777" w:rsidTr="00651439">
        <w:tc>
          <w:tcPr>
            <w:tcW w:w="1129" w:type="dxa"/>
          </w:tcPr>
          <w:p w14:paraId="56CFA092" w14:textId="6800465D" w:rsidR="00697843" w:rsidRPr="00033A7C" w:rsidRDefault="001257D9" w:rsidP="00651439">
            <w:pPr>
              <w:rPr>
                <w:rFonts w:asciiTheme="minorHAnsi" w:hAnsiTheme="minorHAnsi"/>
                <w:szCs w:val="20"/>
              </w:rPr>
            </w:pPr>
            <w:r>
              <w:rPr>
                <w:rFonts w:asciiTheme="minorHAnsi" w:hAnsiTheme="minorHAnsi"/>
                <w:szCs w:val="20"/>
              </w:rPr>
              <w:t>11.6</w:t>
            </w:r>
          </w:p>
        </w:tc>
        <w:tc>
          <w:tcPr>
            <w:tcW w:w="7933" w:type="dxa"/>
          </w:tcPr>
          <w:p w14:paraId="6DB126AE" w14:textId="77777777" w:rsidR="003D79DD" w:rsidRPr="00033A7C" w:rsidRDefault="003D79DD" w:rsidP="003D79DD">
            <w:pPr>
              <w:pStyle w:val="TableParagraph"/>
              <w:spacing w:line="184" w:lineRule="exact"/>
              <w:rPr>
                <w:rFonts w:asciiTheme="minorHAnsi" w:hAnsiTheme="minorHAnsi"/>
                <w:b/>
                <w:sz w:val="20"/>
                <w:szCs w:val="20"/>
                <w:lang w:val="nl-NL"/>
              </w:rPr>
            </w:pPr>
            <w:r w:rsidRPr="00033A7C">
              <w:rPr>
                <w:rFonts w:asciiTheme="minorHAnsi" w:hAnsiTheme="minorHAnsi"/>
                <w:b/>
                <w:sz w:val="20"/>
                <w:szCs w:val="20"/>
                <w:lang w:val="nl-NL"/>
              </w:rPr>
              <w:t>Levertijd</w:t>
            </w:r>
          </w:p>
          <w:p w14:paraId="065CC73E" w14:textId="77453BEA" w:rsidR="003D79DD" w:rsidRPr="00033A7C" w:rsidRDefault="003D79DD" w:rsidP="00B54C83">
            <w:pPr>
              <w:pStyle w:val="TableParagraph"/>
              <w:rPr>
                <w:rFonts w:asciiTheme="minorHAnsi" w:hAnsiTheme="minorHAnsi"/>
                <w:sz w:val="20"/>
                <w:szCs w:val="20"/>
                <w:lang w:val="nl-NL"/>
              </w:rPr>
            </w:pPr>
            <w:r w:rsidRPr="00033A7C">
              <w:rPr>
                <w:rFonts w:asciiTheme="minorHAnsi" w:hAnsiTheme="minorHAnsi"/>
                <w:sz w:val="20"/>
                <w:szCs w:val="20"/>
                <w:lang w:val="nl-NL"/>
              </w:rPr>
              <w:t>Zodra er een gespecificeerde bestelling voor machines en software heeft plaatsgevonden bestaande uit: aantal</w:t>
            </w:r>
            <w:r w:rsidRPr="00033A7C">
              <w:rPr>
                <w:rFonts w:asciiTheme="minorHAnsi" w:hAnsiTheme="minorHAnsi"/>
                <w:spacing w:val="-54"/>
                <w:sz w:val="20"/>
                <w:szCs w:val="20"/>
                <w:lang w:val="nl-NL"/>
              </w:rPr>
              <w:t xml:space="preserve"> </w:t>
            </w:r>
            <w:r w:rsidRPr="00033A7C">
              <w:rPr>
                <w:rFonts w:asciiTheme="minorHAnsi" w:hAnsiTheme="minorHAnsi"/>
                <w:sz w:val="20"/>
                <w:szCs w:val="20"/>
                <w:lang w:val="nl-NL"/>
              </w:rPr>
              <w:t>per</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type, opties</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per</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apparaat en</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afleverlocatie,</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geldt het volgende:</w:t>
            </w:r>
          </w:p>
          <w:p w14:paraId="764FDCAC" w14:textId="615103BF" w:rsidR="00697843" w:rsidRPr="00AB37BF" w:rsidRDefault="003D79DD" w:rsidP="00AB37BF">
            <w:pPr>
              <w:pStyle w:val="TableParagraph"/>
              <w:spacing w:line="237" w:lineRule="auto"/>
              <w:ind w:right="99"/>
              <w:jc w:val="both"/>
              <w:rPr>
                <w:rFonts w:asciiTheme="minorHAnsi" w:hAnsiTheme="minorHAnsi"/>
                <w:sz w:val="20"/>
                <w:szCs w:val="20"/>
                <w:lang w:val="nl-NL"/>
              </w:rPr>
            </w:pPr>
            <w:r w:rsidRPr="00033A7C">
              <w:rPr>
                <w:rFonts w:asciiTheme="minorHAnsi" w:hAnsiTheme="minorHAnsi"/>
                <w:sz w:val="20"/>
                <w:szCs w:val="20"/>
                <w:lang w:val="nl-NL"/>
              </w:rPr>
              <w:t>Bij de initiële (eerste) volledige levering bedraagt de maximale levertijd 40 werkdagen na besteldatum. Onder</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de</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levering</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verstaan</w:t>
            </w:r>
            <w:r w:rsidRPr="00033A7C">
              <w:rPr>
                <w:rFonts w:asciiTheme="minorHAnsi" w:hAnsiTheme="minorHAnsi"/>
                <w:spacing w:val="-5"/>
                <w:sz w:val="20"/>
                <w:szCs w:val="20"/>
                <w:lang w:val="nl-NL"/>
              </w:rPr>
              <w:t xml:space="preserve"> </w:t>
            </w:r>
            <w:r w:rsidRPr="00033A7C">
              <w:rPr>
                <w:rFonts w:asciiTheme="minorHAnsi" w:hAnsiTheme="minorHAnsi"/>
                <w:sz w:val="20"/>
                <w:szCs w:val="20"/>
                <w:lang w:val="nl-NL"/>
              </w:rPr>
              <w:t>wij</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het</w:t>
            </w:r>
            <w:r w:rsidRPr="00033A7C">
              <w:rPr>
                <w:rFonts w:asciiTheme="minorHAnsi" w:hAnsiTheme="minorHAnsi"/>
                <w:spacing w:val="-2"/>
                <w:sz w:val="20"/>
                <w:szCs w:val="20"/>
                <w:lang w:val="nl-NL"/>
              </w:rPr>
              <w:t xml:space="preserve"> </w:t>
            </w:r>
            <w:r w:rsidRPr="00033A7C">
              <w:rPr>
                <w:rFonts w:asciiTheme="minorHAnsi" w:hAnsiTheme="minorHAnsi"/>
                <w:sz w:val="20"/>
                <w:szCs w:val="20"/>
                <w:lang w:val="nl-NL"/>
              </w:rPr>
              <w:t>volledig</w:t>
            </w:r>
            <w:r w:rsidRPr="00033A7C">
              <w:rPr>
                <w:rFonts w:asciiTheme="minorHAnsi" w:hAnsiTheme="minorHAnsi"/>
                <w:spacing w:val="-2"/>
                <w:sz w:val="20"/>
                <w:szCs w:val="20"/>
                <w:lang w:val="nl-NL"/>
              </w:rPr>
              <w:t xml:space="preserve"> </w:t>
            </w:r>
            <w:r w:rsidRPr="00033A7C">
              <w:rPr>
                <w:rFonts w:asciiTheme="minorHAnsi" w:hAnsiTheme="minorHAnsi"/>
                <w:sz w:val="20"/>
                <w:szCs w:val="20"/>
                <w:lang w:val="nl-NL"/>
              </w:rPr>
              <w:t>functionerend</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opleveren</w:t>
            </w:r>
            <w:r w:rsidRPr="00033A7C">
              <w:rPr>
                <w:rFonts w:asciiTheme="minorHAnsi" w:hAnsiTheme="minorHAnsi"/>
                <w:spacing w:val="-5"/>
                <w:sz w:val="20"/>
                <w:szCs w:val="20"/>
                <w:lang w:val="nl-NL"/>
              </w:rPr>
              <w:t xml:space="preserve"> </w:t>
            </w:r>
            <w:r w:rsidRPr="00033A7C">
              <w:rPr>
                <w:rFonts w:asciiTheme="minorHAnsi" w:hAnsiTheme="minorHAnsi"/>
                <w:sz w:val="20"/>
                <w:szCs w:val="20"/>
                <w:lang w:val="nl-NL"/>
              </w:rPr>
              <w:t>van</w:t>
            </w:r>
            <w:r w:rsidRPr="00033A7C">
              <w:rPr>
                <w:rFonts w:asciiTheme="minorHAnsi" w:hAnsiTheme="minorHAnsi"/>
                <w:spacing w:val="-5"/>
                <w:sz w:val="20"/>
                <w:szCs w:val="20"/>
                <w:lang w:val="nl-NL"/>
              </w:rPr>
              <w:t xml:space="preserve"> </w:t>
            </w:r>
            <w:r w:rsidRPr="00033A7C">
              <w:rPr>
                <w:rFonts w:asciiTheme="minorHAnsi" w:hAnsiTheme="minorHAnsi"/>
                <w:sz w:val="20"/>
                <w:szCs w:val="20"/>
                <w:lang w:val="nl-NL"/>
              </w:rPr>
              <w:t>de</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bestelde</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apparatuur,</w:t>
            </w:r>
            <w:r w:rsidRPr="00033A7C">
              <w:rPr>
                <w:rFonts w:asciiTheme="minorHAnsi" w:hAnsiTheme="minorHAnsi"/>
                <w:spacing w:val="-2"/>
                <w:sz w:val="20"/>
                <w:szCs w:val="20"/>
                <w:lang w:val="nl-NL"/>
              </w:rPr>
              <w:t xml:space="preserve"> </w:t>
            </w:r>
            <w:r w:rsidRPr="00033A7C">
              <w:rPr>
                <w:rFonts w:asciiTheme="minorHAnsi" w:hAnsiTheme="minorHAnsi"/>
                <w:sz w:val="20"/>
                <w:szCs w:val="20"/>
                <w:lang w:val="nl-NL"/>
              </w:rPr>
              <w:t>software</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en</w:t>
            </w:r>
            <w:r w:rsidRPr="00033A7C">
              <w:rPr>
                <w:rFonts w:asciiTheme="minorHAnsi" w:hAnsiTheme="minorHAnsi"/>
                <w:spacing w:val="-5"/>
                <w:sz w:val="20"/>
                <w:szCs w:val="20"/>
                <w:lang w:val="nl-NL"/>
              </w:rPr>
              <w:t xml:space="preserve"> </w:t>
            </w:r>
            <w:r w:rsidRPr="00033A7C">
              <w:rPr>
                <w:rFonts w:asciiTheme="minorHAnsi" w:hAnsiTheme="minorHAnsi"/>
                <w:sz w:val="20"/>
                <w:szCs w:val="20"/>
                <w:lang w:val="nl-NL"/>
              </w:rPr>
              <w:t>bestelde</w:t>
            </w:r>
            <w:r w:rsidRPr="00033A7C">
              <w:rPr>
                <w:rFonts w:asciiTheme="minorHAnsi" w:hAnsiTheme="minorHAnsi"/>
                <w:spacing w:val="-54"/>
                <w:sz w:val="20"/>
                <w:szCs w:val="20"/>
                <w:lang w:val="nl-NL"/>
              </w:rPr>
              <w:t xml:space="preserve"> </w:t>
            </w:r>
            <w:r w:rsidRPr="00033A7C">
              <w:rPr>
                <w:rFonts w:asciiTheme="minorHAnsi" w:hAnsiTheme="minorHAnsi"/>
                <w:sz w:val="20"/>
                <w:szCs w:val="20"/>
                <w:lang w:val="nl-NL"/>
              </w:rPr>
              <w:t xml:space="preserve">opties. </w:t>
            </w:r>
          </w:p>
        </w:tc>
      </w:tr>
      <w:tr w:rsidR="003D79DD" w:rsidRPr="00033A7C" w14:paraId="2A5D7EBE" w14:textId="77777777" w:rsidTr="00B54C83">
        <w:trPr>
          <w:trHeight w:val="680"/>
        </w:trPr>
        <w:tc>
          <w:tcPr>
            <w:tcW w:w="1129" w:type="dxa"/>
          </w:tcPr>
          <w:p w14:paraId="1FE9726A" w14:textId="0C79FB5A" w:rsidR="003D79DD" w:rsidRPr="00033A7C" w:rsidRDefault="001257D9" w:rsidP="00651439">
            <w:pPr>
              <w:rPr>
                <w:rFonts w:asciiTheme="minorHAnsi" w:hAnsiTheme="minorHAnsi"/>
                <w:szCs w:val="20"/>
              </w:rPr>
            </w:pPr>
            <w:r>
              <w:rPr>
                <w:rFonts w:asciiTheme="minorHAnsi" w:hAnsiTheme="minorHAnsi"/>
                <w:szCs w:val="20"/>
              </w:rPr>
              <w:t>11.7</w:t>
            </w:r>
          </w:p>
        </w:tc>
        <w:tc>
          <w:tcPr>
            <w:tcW w:w="7933" w:type="dxa"/>
          </w:tcPr>
          <w:p w14:paraId="413D60F2" w14:textId="234954BB" w:rsidR="003D79DD" w:rsidRPr="00033A7C" w:rsidRDefault="003D79DD" w:rsidP="003D79DD">
            <w:pPr>
              <w:pStyle w:val="TableParagraph"/>
              <w:spacing w:line="184" w:lineRule="exact"/>
              <w:rPr>
                <w:rFonts w:asciiTheme="minorHAnsi" w:hAnsiTheme="minorHAnsi"/>
                <w:b/>
                <w:sz w:val="20"/>
                <w:szCs w:val="20"/>
                <w:lang w:val="nl-NL"/>
              </w:rPr>
            </w:pPr>
            <w:r w:rsidRPr="00033A7C">
              <w:rPr>
                <w:rFonts w:asciiTheme="minorHAnsi" w:hAnsiTheme="minorHAnsi"/>
                <w:b/>
                <w:sz w:val="20"/>
                <w:szCs w:val="20"/>
                <w:lang w:val="nl-NL"/>
              </w:rPr>
              <w:t>Retourname</w:t>
            </w:r>
          </w:p>
          <w:p w14:paraId="59D70EBE" w14:textId="285746C8" w:rsidR="003D79DD" w:rsidRPr="00033A7C" w:rsidRDefault="003D79DD" w:rsidP="003D79DD">
            <w:pPr>
              <w:pStyle w:val="TableParagraph"/>
              <w:spacing w:line="184" w:lineRule="exact"/>
              <w:rPr>
                <w:rFonts w:asciiTheme="minorHAnsi" w:hAnsiTheme="minorHAnsi"/>
                <w:b/>
                <w:sz w:val="20"/>
                <w:szCs w:val="20"/>
                <w:lang w:val="nl-NL"/>
              </w:rPr>
            </w:pPr>
            <w:r w:rsidRPr="00033A7C">
              <w:rPr>
                <w:rFonts w:asciiTheme="minorHAnsi" w:hAnsiTheme="minorHAnsi"/>
                <w:sz w:val="20"/>
                <w:szCs w:val="20"/>
                <w:lang w:val="nl-NL"/>
              </w:rPr>
              <w:t>Bij</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einde</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van</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de</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looptijd</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van</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de</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raamovereenkomst</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dient</w:t>
            </w:r>
            <w:r w:rsidRPr="00033A7C">
              <w:rPr>
                <w:rFonts w:asciiTheme="minorHAnsi" w:hAnsiTheme="minorHAnsi"/>
                <w:spacing w:val="-2"/>
                <w:sz w:val="20"/>
                <w:szCs w:val="20"/>
                <w:lang w:val="nl-NL"/>
              </w:rPr>
              <w:t xml:space="preserve"> </w:t>
            </w:r>
            <w:r w:rsidRPr="00033A7C">
              <w:rPr>
                <w:rFonts w:asciiTheme="minorHAnsi" w:hAnsiTheme="minorHAnsi"/>
                <w:sz w:val="20"/>
                <w:szCs w:val="20"/>
                <w:lang w:val="nl-NL"/>
              </w:rPr>
              <w:t>de</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terugname</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van</w:t>
            </w:r>
            <w:r w:rsidRPr="00033A7C">
              <w:rPr>
                <w:rFonts w:asciiTheme="minorHAnsi" w:hAnsiTheme="minorHAnsi"/>
                <w:spacing w:val="-5"/>
                <w:sz w:val="20"/>
                <w:szCs w:val="20"/>
                <w:lang w:val="nl-NL"/>
              </w:rPr>
              <w:t xml:space="preserve"> </w:t>
            </w:r>
            <w:r w:rsidRPr="00033A7C">
              <w:rPr>
                <w:rFonts w:asciiTheme="minorHAnsi" w:hAnsiTheme="minorHAnsi"/>
                <w:sz w:val="20"/>
                <w:szCs w:val="20"/>
                <w:lang w:val="nl-NL"/>
              </w:rPr>
              <w:t>de</w:t>
            </w:r>
            <w:r w:rsidRPr="00033A7C">
              <w:rPr>
                <w:rFonts w:asciiTheme="minorHAnsi" w:hAnsiTheme="minorHAnsi"/>
                <w:spacing w:val="2"/>
                <w:sz w:val="20"/>
                <w:szCs w:val="20"/>
                <w:lang w:val="nl-NL"/>
              </w:rPr>
              <w:t xml:space="preserve"> </w:t>
            </w:r>
            <w:r w:rsidRPr="00033A7C">
              <w:rPr>
                <w:rFonts w:asciiTheme="minorHAnsi" w:hAnsiTheme="minorHAnsi"/>
                <w:sz w:val="20"/>
                <w:szCs w:val="20"/>
                <w:lang w:val="nl-NL"/>
              </w:rPr>
              <w:t>machines te</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geschieden</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binnen een</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termijn</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van</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10</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werkdagen</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na</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eerste</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verzoek.</w:t>
            </w:r>
          </w:p>
        </w:tc>
      </w:tr>
      <w:tr w:rsidR="003D79DD" w:rsidRPr="00033A7C" w14:paraId="557E8945" w14:textId="77777777" w:rsidTr="00B54C83">
        <w:trPr>
          <w:trHeight w:val="702"/>
        </w:trPr>
        <w:tc>
          <w:tcPr>
            <w:tcW w:w="1129" w:type="dxa"/>
          </w:tcPr>
          <w:p w14:paraId="14550DE1" w14:textId="690A7755" w:rsidR="003D79DD" w:rsidRPr="00033A7C" w:rsidRDefault="001257D9" w:rsidP="00651439">
            <w:pPr>
              <w:rPr>
                <w:rFonts w:asciiTheme="minorHAnsi" w:hAnsiTheme="minorHAnsi"/>
                <w:szCs w:val="20"/>
              </w:rPr>
            </w:pPr>
            <w:r>
              <w:rPr>
                <w:rFonts w:asciiTheme="minorHAnsi" w:hAnsiTheme="minorHAnsi"/>
                <w:szCs w:val="20"/>
              </w:rPr>
              <w:t>11.8</w:t>
            </w:r>
          </w:p>
        </w:tc>
        <w:tc>
          <w:tcPr>
            <w:tcW w:w="7933" w:type="dxa"/>
          </w:tcPr>
          <w:p w14:paraId="1E023380" w14:textId="7F341293" w:rsidR="003D79DD" w:rsidRPr="00033A7C" w:rsidRDefault="003D79DD" w:rsidP="003D79DD">
            <w:pPr>
              <w:pStyle w:val="TableParagraph"/>
              <w:spacing w:line="189" w:lineRule="exact"/>
              <w:rPr>
                <w:rFonts w:asciiTheme="minorHAnsi" w:hAnsiTheme="minorHAnsi"/>
                <w:b/>
                <w:sz w:val="20"/>
                <w:szCs w:val="20"/>
                <w:lang w:val="nl-NL"/>
              </w:rPr>
            </w:pPr>
            <w:r w:rsidRPr="00033A7C">
              <w:rPr>
                <w:rFonts w:asciiTheme="minorHAnsi" w:hAnsiTheme="minorHAnsi"/>
                <w:sz w:val="20"/>
                <w:szCs w:val="20"/>
                <w:lang w:val="nl-NL"/>
              </w:rPr>
              <w:t>De</w:t>
            </w:r>
            <w:r w:rsidRPr="00033A7C">
              <w:rPr>
                <w:rFonts w:asciiTheme="minorHAnsi" w:hAnsiTheme="minorHAnsi"/>
                <w:spacing w:val="-6"/>
                <w:sz w:val="20"/>
                <w:szCs w:val="20"/>
                <w:lang w:val="nl-NL"/>
              </w:rPr>
              <w:t xml:space="preserve"> </w:t>
            </w:r>
            <w:r w:rsidRPr="00033A7C">
              <w:rPr>
                <w:rFonts w:asciiTheme="minorHAnsi" w:hAnsiTheme="minorHAnsi"/>
                <w:sz w:val="20"/>
                <w:szCs w:val="20"/>
                <w:lang w:val="nl-NL"/>
              </w:rPr>
              <w:t>opdrachtnemer</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zorgt</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voor</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terugname</w:t>
            </w:r>
            <w:r w:rsidRPr="00033A7C">
              <w:rPr>
                <w:rFonts w:asciiTheme="minorHAnsi" w:hAnsiTheme="minorHAnsi"/>
                <w:spacing w:val="-6"/>
                <w:sz w:val="20"/>
                <w:szCs w:val="20"/>
                <w:lang w:val="nl-NL"/>
              </w:rPr>
              <w:t xml:space="preserve"> </w:t>
            </w:r>
            <w:r w:rsidRPr="00033A7C">
              <w:rPr>
                <w:rFonts w:asciiTheme="minorHAnsi" w:hAnsiTheme="minorHAnsi"/>
                <w:sz w:val="20"/>
                <w:szCs w:val="20"/>
                <w:lang w:val="nl-NL"/>
              </w:rPr>
              <w:t>en</w:t>
            </w:r>
            <w:r w:rsidRPr="00033A7C">
              <w:rPr>
                <w:rFonts w:asciiTheme="minorHAnsi" w:hAnsiTheme="minorHAnsi"/>
                <w:spacing w:val="-6"/>
                <w:sz w:val="20"/>
                <w:szCs w:val="20"/>
                <w:lang w:val="nl-NL"/>
              </w:rPr>
              <w:t xml:space="preserve"> </w:t>
            </w:r>
            <w:r w:rsidRPr="00033A7C">
              <w:rPr>
                <w:rFonts w:asciiTheme="minorHAnsi" w:hAnsiTheme="minorHAnsi"/>
                <w:sz w:val="20"/>
                <w:szCs w:val="20"/>
                <w:lang w:val="nl-NL"/>
              </w:rPr>
              <w:t>verpakkingen,</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verpakkingsmateriaal,</w:t>
            </w:r>
            <w:r w:rsidRPr="00033A7C">
              <w:rPr>
                <w:rFonts w:asciiTheme="minorHAnsi" w:hAnsiTheme="minorHAnsi"/>
                <w:spacing w:val="3"/>
                <w:sz w:val="20"/>
                <w:szCs w:val="20"/>
                <w:lang w:val="nl-NL"/>
              </w:rPr>
              <w:t xml:space="preserve"> </w:t>
            </w:r>
            <w:r w:rsidRPr="00033A7C">
              <w:rPr>
                <w:rFonts w:asciiTheme="minorHAnsi" w:hAnsiTheme="minorHAnsi"/>
                <w:sz w:val="20"/>
                <w:szCs w:val="20"/>
                <w:lang w:val="nl-NL"/>
              </w:rPr>
              <w:t>re</w:t>
            </w:r>
            <w:r w:rsidRPr="00033A7C">
              <w:rPr>
                <w:rFonts w:asciiTheme="minorHAnsi" w:hAnsiTheme="minorHAnsi"/>
                <w:spacing w:val="-5"/>
                <w:sz w:val="20"/>
                <w:szCs w:val="20"/>
                <w:lang w:val="nl-NL"/>
              </w:rPr>
              <w:t xml:space="preserve"> </w:t>
            </w:r>
            <w:r w:rsidRPr="00033A7C">
              <w:rPr>
                <w:rFonts w:asciiTheme="minorHAnsi" w:hAnsiTheme="minorHAnsi"/>
                <w:sz w:val="20"/>
                <w:szCs w:val="20"/>
                <w:lang w:val="nl-NL"/>
              </w:rPr>
              <w:t>conditionering</w:t>
            </w:r>
            <w:r w:rsidRPr="00033A7C">
              <w:rPr>
                <w:rFonts w:asciiTheme="minorHAnsi" w:hAnsiTheme="minorHAnsi"/>
                <w:spacing w:val="-4"/>
                <w:sz w:val="20"/>
                <w:szCs w:val="20"/>
                <w:lang w:val="nl-NL"/>
              </w:rPr>
              <w:t xml:space="preserve"> </w:t>
            </w:r>
            <w:r w:rsidRPr="00033A7C">
              <w:rPr>
                <w:rFonts w:asciiTheme="minorHAnsi" w:hAnsiTheme="minorHAnsi"/>
                <w:sz w:val="20"/>
                <w:szCs w:val="20"/>
                <w:lang w:val="nl-NL"/>
              </w:rPr>
              <w:t>of</w:t>
            </w:r>
            <w:r w:rsidRPr="00033A7C">
              <w:rPr>
                <w:rFonts w:asciiTheme="minorHAnsi" w:hAnsiTheme="minorHAnsi"/>
                <w:spacing w:val="-6"/>
                <w:sz w:val="20"/>
                <w:szCs w:val="20"/>
                <w:lang w:val="nl-NL"/>
              </w:rPr>
              <w:t xml:space="preserve"> </w:t>
            </w:r>
            <w:r w:rsidRPr="00033A7C">
              <w:rPr>
                <w:rFonts w:asciiTheme="minorHAnsi" w:hAnsiTheme="minorHAnsi"/>
                <w:sz w:val="20"/>
                <w:szCs w:val="20"/>
                <w:lang w:val="nl-NL"/>
              </w:rPr>
              <w:t>recycling van de cartridges en flessen.</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Cartridges</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die gereconditioneerd</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of gerecycled kunnen worden zijn als</w:t>
            </w:r>
            <w:r w:rsidRPr="00033A7C">
              <w:rPr>
                <w:rFonts w:asciiTheme="minorHAnsi" w:hAnsiTheme="minorHAnsi"/>
                <w:spacing w:val="1"/>
                <w:sz w:val="20"/>
                <w:szCs w:val="20"/>
                <w:lang w:val="nl-NL"/>
              </w:rPr>
              <w:t xml:space="preserve"> </w:t>
            </w:r>
            <w:r w:rsidRPr="00033A7C">
              <w:rPr>
                <w:rFonts w:asciiTheme="minorHAnsi" w:hAnsiTheme="minorHAnsi"/>
                <w:sz w:val="20"/>
                <w:szCs w:val="20"/>
                <w:lang w:val="nl-NL"/>
              </w:rPr>
              <w:t>zodanig gemarkeerd.</w:t>
            </w:r>
          </w:p>
        </w:tc>
      </w:tr>
    </w:tbl>
    <w:p w14:paraId="5CC73EC5" w14:textId="77777777" w:rsidR="009D7EF9" w:rsidRDefault="009D7EF9" w:rsidP="00B54C83">
      <w:pPr>
        <w:pStyle w:val="Kop1"/>
        <w:numPr>
          <w:ilvl w:val="0"/>
          <w:numId w:val="0"/>
        </w:numPr>
      </w:pPr>
    </w:p>
    <w:sectPr w:rsidR="009D7EF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9F327" w16cex:dateUtc="2021-08-20T07:23:00Z"/>
  <w16cex:commentExtensible w16cex:durableId="24CE434A" w16cex:dateUtc="2021-08-23T13:54:00Z"/>
  <w16cex:commentExtensible w16cex:durableId="24CE3314" w16cex:dateUtc="2021-08-23T12:45:00Z"/>
  <w16cex:commentExtensible w16cex:durableId="24E2F9D1" w16cex:dateUtc="2021-09-08T06:58:00Z"/>
  <w16cex:commentExtensible w16cex:durableId="24E2FA26" w16cex:dateUtc="2021-09-08T07:00:00Z"/>
  <w16cex:commentExtensible w16cex:durableId="24CF56A6" w16cex:dateUtc="2021-07-16T12:02:00Z"/>
  <w16cex:commentExtensible w16cex:durableId="249BFCD1" w16cex:dateUtc="2021-07-16T10:40:00Z"/>
  <w16cex:commentExtensible w16cex:durableId="249BFCFE" w16cex:dateUtc="2021-07-1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E303FF" w16cid:durableId="24C9F327"/>
  <w16cid:commentId w16cid:paraId="6F54C2BC" w16cid:durableId="24CE434A"/>
  <w16cid:commentId w16cid:paraId="6A0BDCF0" w16cid:durableId="24CE3314"/>
  <w16cid:commentId w16cid:paraId="546C0CB7" w16cid:durableId="24E2F9D1"/>
  <w16cid:commentId w16cid:paraId="7CDF6254" w16cid:durableId="24E2FA26"/>
  <w16cid:commentId w16cid:paraId="24BE98B2" w16cid:durableId="24CF56A6"/>
  <w16cid:commentId w16cid:paraId="1160E1E7" w16cid:durableId="249BFCD1"/>
  <w16cid:commentId w16cid:paraId="3EBC80B2" w16cid:durableId="249BFC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42CE0" w14:textId="77777777" w:rsidR="009F09FF" w:rsidRDefault="009F09FF">
      <w:r>
        <w:separator/>
      </w:r>
    </w:p>
  </w:endnote>
  <w:endnote w:type="continuationSeparator" w:id="0">
    <w:p w14:paraId="159AAA4E" w14:textId="77777777" w:rsidR="009F09FF" w:rsidRDefault="009F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0"/>
    <w:family w:val="modern"/>
    <w:notTrueType/>
    <w:pitch w:val="fixed"/>
    <w:sig w:usb0="000000AF" w:usb1="10000068"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Bold">
    <w:panose1 w:val="00000000000000000000"/>
    <w:charset w:val="00"/>
    <w:family w:val="swiss"/>
    <w:notTrueType/>
    <w:pitch w:val="default"/>
    <w:sig w:usb0="00000003" w:usb1="00000000" w:usb2="00000000" w:usb3="00000000" w:csb0="00000001" w:csb1="00000000"/>
  </w:font>
  <w:font w:name="Gotham Book">
    <w:altName w:val="Calibri"/>
    <w:charset w:val="00"/>
    <w:family w:val="swiss"/>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D2DC4" w14:textId="77777777" w:rsidR="009F09FF" w:rsidRDefault="009F09FF">
      <w:r>
        <w:separator/>
      </w:r>
    </w:p>
  </w:footnote>
  <w:footnote w:type="continuationSeparator" w:id="0">
    <w:p w14:paraId="539B69B4" w14:textId="77777777" w:rsidR="009F09FF" w:rsidRDefault="009F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DB6DD" w14:textId="64346C69" w:rsidR="009F09FF" w:rsidRPr="00E37D16" w:rsidRDefault="009F09FF" w:rsidP="006C3C38">
    <w:pPr>
      <w:pStyle w:val="Koptekst"/>
      <w:tabs>
        <w:tab w:val="clear" w:pos="9072"/>
        <w:tab w:val="left" w:pos="2224"/>
        <w:tab w:val="left" w:pos="2268"/>
        <w:tab w:val="left" w:pos="9034"/>
        <w:tab w:val="right" w:pos="9540"/>
      </w:tabs>
      <w:ind w:right="23"/>
      <w:rPr>
        <w:color w:val="6796A5"/>
        <w:sz w:val="24"/>
        <w:vertAlign w:val="superscript"/>
      </w:rPr>
    </w:pPr>
    <w:r>
      <w:tab/>
      <w:t>PVE</w:t>
    </w:r>
    <w:r w:rsidRPr="006C3C38">
      <w:tab/>
    </w:r>
    <w:r w:rsidRPr="006C3C38">
      <w:tab/>
    </w:r>
    <w:r w:rsidRPr="006C3C38">
      <w:rPr>
        <w:rStyle w:val="Paginanummer"/>
      </w:rPr>
      <w:fldChar w:fldCharType="begin"/>
    </w:r>
    <w:r w:rsidRPr="006C3C38">
      <w:rPr>
        <w:rStyle w:val="Paginanummer"/>
      </w:rPr>
      <w:instrText xml:space="preserve"> PAGE </w:instrText>
    </w:r>
    <w:r w:rsidRPr="006C3C38">
      <w:rPr>
        <w:rStyle w:val="Paginanummer"/>
      </w:rPr>
      <w:fldChar w:fldCharType="separate"/>
    </w:r>
    <w:r w:rsidR="001257D9">
      <w:rPr>
        <w:rStyle w:val="Paginanummer"/>
        <w:noProof/>
      </w:rPr>
      <w:t>13</w:t>
    </w:r>
    <w:r w:rsidRPr="006C3C38">
      <w:rPr>
        <w:rStyle w:val="Paginanumm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916AE20"/>
    <w:lvl w:ilvl="0">
      <w:start w:val="1"/>
      <w:numFmt w:val="bullet"/>
      <w:pStyle w:val="Lijstnummering2"/>
      <w:lvlText w:val=""/>
      <w:lvlJc w:val="left"/>
      <w:pPr>
        <w:tabs>
          <w:tab w:val="num" w:pos="926"/>
        </w:tabs>
        <w:ind w:left="926" w:hanging="360"/>
      </w:pPr>
      <w:rPr>
        <w:rFonts w:ascii="Symbol" w:hAnsi="Symbol" w:hint="default"/>
      </w:rPr>
    </w:lvl>
  </w:abstractNum>
  <w:abstractNum w:abstractNumId="1" w15:restartNumberingAfterBreak="0">
    <w:nsid w:val="019E2C89"/>
    <w:multiLevelType w:val="hybridMultilevel"/>
    <w:tmpl w:val="96D4C9A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3B855AA"/>
    <w:multiLevelType w:val="hybridMultilevel"/>
    <w:tmpl w:val="2CA41D1C"/>
    <w:lvl w:ilvl="0" w:tplc="2AC8C3A6">
      <w:numFmt w:val="bullet"/>
      <w:lvlText w:val="-"/>
      <w:lvlJc w:val="left"/>
      <w:pPr>
        <w:ind w:left="240" w:hanging="130"/>
      </w:pPr>
      <w:rPr>
        <w:rFonts w:ascii="Verdana" w:eastAsia="Verdana" w:hAnsi="Verdana" w:cs="Verdana" w:hint="default"/>
        <w:b w:val="0"/>
        <w:bCs w:val="0"/>
        <w:i w:val="0"/>
        <w:iCs w:val="0"/>
        <w:w w:val="100"/>
        <w:sz w:val="16"/>
        <w:szCs w:val="16"/>
        <w:lang w:val="en-US" w:eastAsia="en-US" w:bidi="ar-SA"/>
      </w:rPr>
    </w:lvl>
    <w:lvl w:ilvl="1" w:tplc="4934C828">
      <w:numFmt w:val="bullet"/>
      <w:lvlText w:val="•"/>
      <w:lvlJc w:val="left"/>
      <w:pPr>
        <w:ind w:left="831" w:hanging="361"/>
      </w:pPr>
      <w:rPr>
        <w:rFonts w:ascii="Arial" w:eastAsia="Arial" w:hAnsi="Arial" w:cs="Arial" w:hint="default"/>
        <w:b w:val="0"/>
        <w:bCs w:val="0"/>
        <w:i w:val="0"/>
        <w:iCs w:val="0"/>
        <w:w w:val="131"/>
        <w:sz w:val="16"/>
        <w:szCs w:val="16"/>
        <w:lang w:val="en-US" w:eastAsia="en-US" w:bidi="ar-SA"/>
      </w:rPr>
    </w:lvl>
    <w:lvl w:ilvl="2" w:tplc="23F0053C">
      <w:numFmt w:val="bullet"/>
      <w:lvlText w:val="•"/>
      <w:lvlJc w:val="left"/>
      <w:pPr>
        <w:ind w:left="1769" w:hanging="361"/>
      </w:pPr>
      <w:rPr>
        <w:rFonts w:hint="default"/>
        <w:lang w:val="en-US" w:eastAsia="en-US" w:bidi="ar-SA"/>
      </w:rPr>
    </w:lvl>
    <w:lvl w:ilvl="3" w:tplc="3B8E11FA">
      <w:numFmt w:val="bullet"/>
      <w:lvlText w:val="•"/>
      <w:lvlJc w:val="left"/>
      <w:pPr>
        <w:ind w:left="2699" w:hanging="361"/>
      </w:pPr>
      <w:rPr>
        <w:rFonts w:hint="default"/>
        <w:lang w:val="en-US" w:eastAsia="en-US" w:bidi="ar-SA"/>
      </w:rPr>
    </w:lvl>
    <w:lvl w:ilvl="4" w:tplc="FD44A4B8">
      <w:numFmt w:val="bullet"/>
      <w:lvlText w:val="•"/>
      <w:lvlJc w:val="left"/>
      <w:pPr>
        <w:ind w:left="3629" w:hanging="361"/>
      </w:pPr>
      <w:rPr>
        <w:rFonts w:hint="default"/>
        <w:lang w:val="en-US" w:eastAsia="en-US" w:bidi="ar-SA"/>
      </w:rPr>
    </w:lvl>
    <w:lvl w:ilvl="5" w:tplc="CA3E5A66">
      <w:numFmt w:val="bullet"/>
      <w:lvlText w:val="•"/>
      <w:lvlJc w:val="left"/>
      <w:pPr>
        <w:ind w:left="4559" w:hanging="361"/>
      </w:pPr>
      <w:rPr>
        <w:rFonts w:hint="default"/>
        <w:lang w:val="en-US" w:eastAsia="en-US" w:bidi="ar-SA"/>
      </w:rPr>
    </w:lvl>
    <w:lvl w:ilvl="6" w:tplc="7D68848A">
      <w:numFmt w:val="bullet"/>
      <w:lvlText w:val="•"/>
      <w:lvlJc w:val="left"/>
      <w:pPr>
        <w:ind w:left="5489" w:hanging="361"/>
      </w:pPr>
      <w:rPr>
        <w:rFonts w:hint="default"/>
        <w:lang w:val="en-US" w:eastAsia="en-US" w:bidi="ar-SA"/>
      </w:rPr>
    </w:lvl>
    <w:lvl w:ilvl="7" w:tplc="06C631FE">
      <w:numFmt w:val="bullet"/>
      <w:lvlText w:val="•"/>
      <w:lvlJc w:val="left"/>
      <w:pPr>
        <w:ind w:left="6419" w:hanging="361"/>
      </w:pPr>
      <w:rPr>
        <w:rFonts w:hint="default"/>
        <w:lang w:val="en-US" w:eastAsia="en-US" w:bidi="ar-SA"/>
      </w:rPr>
    </w:lvl>
    <w:lvl w:ilvl="8" w:tplc="2DD25370">
      <w:numFmt w:val="bullet"/>
      <w:lvlText w:val="•"/>
      <w:lvlJc w:val="left"/>
      <w:pPr>
        <w:ind w:left="7349" w:hanging="361"/>
      </w:pPr>
      <w:rPr>
        <w:rFonts w:hint="default"/>
        <w:lang w:val="en-US" w:eastAsia="en-US" w:bidi="ar-SA"/>
      </w:rPr>
    </w:lvl>
  </w:abstractNum>
  <w:abstractNum w:abstractNumId="3" w15:restartNumberingAfterBreak="0">
    <w:nsid w:val="06DF4B37"/>
    <w:multiLevelType w:val="hybridMultilevel"/>
    <w:tmpl w:val="8A626FC8"/>
    <w:lvl w:ilvl="0" w:tplc="EE48C00C">
      <w:numFmt w:val="bullet"/>
      <w:lvlText w:val="•"/>
      <w:lvlJc w:val="left"/>
      <w:pPr>
        <w:ind w:left="831" w:hanging="361"/>
      </w:pPr>
      <w:rPr>
        <w:rFonts w:ascii="Arial" w:eastAsia="Arial" w:hAnsi="Arial" w:cs="Arial" w:hint="default"/>
        <w:b w:val="0"/>
        <w:bCs w:val="0"/>
        <w:i w:val="0"/>
        <w:iCs w:val="0"/>
        <w:w w:val="131"/>
        <w:sz w:val="16"/>
        <w:szCs w:val="16"/>
        <w:lang w:val="en-US" w:eastAsia="en-US" w:bidi="ar-SA"/>
      </w:rPr>
    </w:lvl>
    <w:lvl w:ilvl="1" w:tplc="246CA9F2">
      <w:numFmt w:val="bullet"/>
      <w:lvlText w:val="•"/>
      <w:lvlJc w:val="left"/>
      <w:pPr>
        <w:ind w:left="1676" w:hanging="361"/>
      </w:pPr>
      <w:rPr>
        <w:rFonts w:hint="default"/>
        <w:lang w:val="en-US" w:eastAsia="en-US" w:bidi="ar-SA"/>
      </w:rPr>
    </w:lvl>
    <w:lvl w:ilvl="2" w:tplc="2CCE64F2">
      <w:numFmt w:val="bullet"/>
      <w:lvlText w:val="•"/>
      <w:lvlJc w:val="left"/>
      <w:pPr>
        <w:ind w:left="2513" w:hanging="361"/>
      </w:pPr>
      <w:rPr>
        <w:rFonts w:hint="default"/>
        <w:lang w:val="en-US" w:eastAsia="en-US" w:bidi="ar-SA"/>
      </w:rPr>
    </w:lvl>
    <w:lvl w:ilvl="3" w:tplc="F36C0DAA">
      <w:numFmt w:val="bullet"/>
      <w:lvlText w:val="•"/>
      <w:lvlJc w:val="left"/>
      <w:pPr>
        <w:ind w:left="3350" w:hanging="361"/>
      </w:pPr>
      <w:rPr>
        <w:rFonts w:hint="default"/>
        <w:lang w:val="en-US" w:eastAsia="en-US" w:bidi="ar-SA"/>
      </w:rPr>
    </w:lvl>
    <w:lvl w:ilvl="4" w:tplc="977CF20A">
      <w:numFmt w:val="bullet"/>
      <w:lvlText w:val="•"/>
      <w:lvlJc w:val="left"/>
      <w:pPr>
        <w:ind w:left="4187" w:hanging="361"/>
      </w:pPr>
      <w:rPr>
        <w:rFonts w:hint="default"/>
        <w:lang w:val="en-US" w:eastAsia="en-US" w:bidi="ar-SA"/>
      </w:rPr>
    </w:lvl>
    <w:lvl w:ilvl="5" w:tplc="F924A28E">
      <w:numFmt w:val="bullet"/>
      <w:lvlText w:val="•"/>
      <w:lvlJc w:val="left"/>
      <w:pPr>
        <w:ind w:left="5024" w:hanging="361"/>
      </w:pPr>
      <w:rPr>
        <w:rFonts w:hint="default"/>
        <w:lang w:val="en-US" w:eastAsia="en-US" w:bidi="ar-SA"/>
      </w:rPr>
    </w:lvl>
    <w:lvl w:ilvl="6" w:tplc="9384C666">
      <w:numFmt w:val="bullet"/>
      <w:lvlText w:val="•"/>
      <w:lvlJc w:val="left"/>
      <w:pPr>
        <w:ind w:left="5861" w:hanging="361"/>
      </w:pPr>
      <w:rPr>
        <w:rFonts w:hint="default"/>
        <w:lang w:val="en-US" w:eastAsia="en-US" w:bidi="ar-SA"/>
      </w:rPr>
    </w:lvl>
    <w:lvl w:ilvl="7" w:tplc="E04A1FC4">
      <w:numFmt w:val="bullet"/>
      <w:lvlText w:val="•"/>
      <w:lvlJc w:val="left"/>
      <w:pPr>
        <w:ind w:left="6698" w:hanging="361"/>
      </w:pPr>
      <w:rPr>
        <w:rFonts w:hint="default"/>
        <w:lang w:val="en-US" w:eastAsia="en-US" w:bidi="ar-SA"/>
      </w:rPr>
    </w:lvl>
    <w:lvl w:ilvl="8" w:tplc="01904CC8">
      <w:numFmt w:val="bullet"/>
      <w:lvlText w:val="•"/>
      <w:lvlJc w:val="left"/>
      <w:pPr>
        <w:ind w:left="7535" w:hanging="361"/>
      </w:pPr>
      <w:rPr>
        <w:rFonts w:hint="default"/>
        <w:lang w:val="en-US" w:eastAsia="en-US" w:bidi="ar-SA"/>
      </w:rPr>
    </w:lvl>
  </w:abstractNum>
  <w:abstractNum w:abstractNumId="4" w15:restartNumberingAfterBreak="0">
    <w:nsid w:val="0E1B4226"/>
    <w:multiLevelType w:val="hybridMultilevel"/>
    <w:tmpl w:val="02083612"/>
    <w:lvl w:ilvl="0" w:tplc="BD7823A4">
      <w:numFmt w:val="bullet"/>
      <w:lvlText w:val="•"/>
      <w:lvlJc w:val="left"/>
      <w:pPr>
        <w:ind w:left="360" w:hanging="250"/>
      </w:pPr>
      <w:rPr>
        <w:rFonts w:ascii="Arial" w:eastAsia="Arial" w:hAnsi="Arial" w:cs="Arial" w:hint="default"/>
        <w:b w:val="0"/>
        <w:bCs w:val="0"/>
        <w:i w:val="0"/>
        <w:iCs w:val="0"/>
        <w:w w:val="131"/>
        <w:sz w:val="16"/>
        <w:szCs w:val="16"/>
        <w:lang w:val="en-US" w:eastAsia="en-US" w:bidi="ar-SA"/>
      </w:rPr>
    </w:lvl>
    <w:lvl w:ilvl="1" w:tplc="AF387AF2">
      <w:numFmt w:val="bullet"/>
      <w:lvlText w:val="•"/>
      <w:lvlJc w:val="left"/>
      <w:pPr>
        <w:ind w:left="1244" w:hanging="250"/>
      </w:pPr>
      <w:rPr>
        <w:rFonts w:hint="default"/>
        <w:lang w:val="en-US" w:eastAsia="en-US" w:bidi="ar-SA"/>
      </w:rPr>
    </w:lvl>
    <w:lvl w:ilvl="2" w:tplc="17FCA3B0">
      <w:numFmt w:val="bullet"/>
      <w:lvlText w:val="•"/>
      <w:lvlJc w:val="left"/>
      <w:pPr>
        <w:ind w:left="2129" w:hanging="250"/>
      </w:pPr>
      <w:rPr>
        <w:rFonts w:hint="default"/>
        <w:lang w:val="en-US" w:eastAsia="en-US" w:bidi="ar-SA"/>
      </w:rPr>
    </w:lvl>
    <w:lvl w:ilvl="3" w:tplc="10A62F14">
      <w:numFmt w:val="bullet"/>
      <w:lvlText w:val="•"/>
      <w:lvlJc w:val="left"/>
      <w:pPr>
        <w:ind w:left="3014" w:hanging="250"/>
      </w:pPr>
      <w:rPr>
        <w:rFonts w:hint="default"/>
        <w:lang w:val="en-US" w:eastAsia="en-US" w:bidi="ar-SA"/>
      </w:rPr>
    </w:lvl>
    <w:lvl w:ilvl="4" w:tplc="7598C25C">
      <w:numFmt w:val="bullet"/>
      <w:lvlText w:val="•"/>
      <w:lvlJc w:val="left"/>
      <w:pPr>
        <w:ind w:left="3899" w:hanging="250"/>
      </w:pPr>
      <w:rPr>
        <w:rFonts w:hint="default"/>
        <w:lang w:val="en-US" w:eastAsia="en-US" w:bidi="ar-SA"/>
      </w:rPr>
    </w:lvl>
    <w:lvl w:ilvl="5" w:tplc="E67A9044">
      <w:numFmt w:val="bullet"/>
      <w:lvlText w:val="•"/>
      <w:lvlJc w:val="left"/>
      <w:pPr>
        <w:ind w:left="4784" w:hanging="250"/>
      </w:pPr>
      <w:rPr>
        <w:rFonts w:hint="default"/>
        <w:lang w:val="en-US" w:eastAsia="en-US" w:bidi="ar-SA"/>
      </w:rPr>
    </w:lvl>
    <w:lvl w:ilvl="6" w:tplc="F380133A">
      <w:numFmt w:val="bullet"/>
      <w:lvlText w:val="•"/>
      <w:lvlJc w:val="left"/>
      <w:pPr>
        <w:ind w:left="5669" w:hanging="250"/>
      </w:pPr>
      <w:rPr>
        <w:rFonts w:hint="default"/>
        <w:lang w:val="en-US" w:eastAsia="en-US" w:bidi="ar-SA"/>
      </w:rPr>
    </w:lvl>
    <w:lvl w:ilvl="7" w:tplc="F6605580">
      <w:numFmt w:val="bullet"/>
      <w:lvlText w:val="•"/>
      <w:lvlJc w:val="left"/>
      <w:pPr>
        <w:ind w:left="6554" w:hanging="250"/>
      </w:pPr>
      <w:rPr>
        <w:rFonts w:hint="default"/>
        <w:lang w:val="en-US" w:eastAsia="en-US" w:bidi="ar-SA"/>
      </w:rPr>
    </w:lvl>
    <w:lvl w:ilvl="8" w:tplc="6D14F740">
      <w:numFmt w:val="bullet"/>
      <w:lvlText w:val="•"/>
      <w:lvlJc w:val="left"/>
      <w:pPr>
        <w:ind w:left="7439" w:hanging="250"/>
      </w:pPr>
      <w:rPr>
        <w:rFonts w:hint="default"/>
        <w:lang w:val="en-US" w:eastAsia="en-US" w:bidi="ar-SA"/>
      </w:rPr>
    </w:lvl>
  </w:abstractNum>
  <w:abstractNum w:abstractNumId="5" w15:restartNumberingAfterBreak="0">
    <w:nsid w:val="19E63A1A"/>
    <w:multiLevelType w:val="hybridMultilevel"/>
    <w:tmpl w:val="C270F9B8"/>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CB801AF"/>
    <w:multiLevelType w:val="hybridMultilevel"/>
    <w:tmpl w:val="C9C29DA2"/>
    <w:lvl w:ilvl="0" w:tplc="EE4A5246">
      <w:numFmt w:val="bullet"/>
      <w:lvlText w:val=""/>
      <w:lvlJc w:val="left"/>
      <w:pPr>
        <w:ind w:left="470" w:hanging="360"/>
      </w:pPr>
      <w:rPr>
        <w:rFonts w:ascii="Symbol" w:eastAsia="Verdana" w:hAnsi="Symbol" w:cs="Tahoma" w:hint="default"/>
      </w:rPr>
    </w:lvl>
    <w:lvl w:ilvl="1" w:tplc="04130003" w:tentative="1">
      <w:start w:val="1"/>
      <w:numFmt w:val="bullet"/>
      <w:lvlText w:val="o"/>
      <w:lvlJc w:val="left"/>
      <w:pPr>
        <w:ind w:left="1190" w:hanging="360"/>
      </w:pPr>
      <w:rPr>
        <w:rFonts w:ascii="Courier New" w:hAnsi="Courier New" w:cs="Courier New" w:hint="default"/>
      </w:rPr>
    </w:lvl>
    <w:lvl w:ilvl="2" w:tplc="04130005" w:tentative="1">
      <w:start w:val="1"/>
      <w:numFmt w:val="bullet"/>
      <w:lvlText w:val=""/>
      <w:lvlJc w:val="left"/>
      <w:pPr>
        <w:ind w:left="1910" w:hanging="360"/>
      </w:pPr>
      <w:rPr>
        <w:rFonts w:ascii="Wingdings" w:hAnsi="Wingdings" w:hint="default"/>
      </w:rPr>
    </w:lvl>
    <w:lvl w:ilvl="3" w:tplc="04130001" w:tentative="1">
      <w:start w:val="1"/>
      <w:numFmt w:val="bullet"/>
      <w:lvlText w:val=""/>
      <w:lvlJc w:val="left"/>
      <w:pPr>
        <w:ind w:left="2630" w:hanging="360"/>
      </w:pPr>
      <w:rPr>
        <w:rFonts w:ascii="Symbol" w:hAnsi="Symbol" w:hint="default"/>
      </w:rPr>
    </w:lvl>
    <w:lvl w:ilvl="4" w:tplc="04130003" w:tentative="1">
      <w:start w:val="1"/>
      <w:numFmt w:val="bullet"/>
      <w:lvlText w:val="o"/>
      <w:lvlJc w:val="left"/>
      <w:pPr>
        <w:ind w:left="3350" w:hanging="360"/>
      </w:pPr>
      <w:rPr>
        <w:rFonts w:ascii="Courier New" w:hAnsi="Courier New" w:cs="Courier New" w:hint="default"/>
      </w:rPr>
    </w:lvl>
    <w:lvl w:ilvl="5" w:tplc="04130005" w:tentative="1">
      <w:start w:val="1"/>
      <w:numFmt w:val="bullet"/>
      <w:lvlText w:val=""/>
      <w:lvlJc w:val="left"/>
      <w:pPr>
        <w:ind w:left="4070" w:hanging="360"/>
      </w:pPr>
      <w:rPr>
        <w:rFonts w:ascii="Wingdings" w:hAnsi="Wingdings" w:hint="default"/>
      </w:rPr>
    </w:lvl>
    <w:lvl w:ilvl="6" w:tplc="04130001" w:tentative="1">
      <w:start w:val="1"/>
      <w:numFmt w:val="bullet"/>
      <w:lvlText w:val=""/>
      <w:lvlJc w:val="left"/>
      <w:pPr>
        <w:ind w:left="4790" w:hanging="360"/>
      </w:pPr>
      <w:rPr>
        <w:rFonts w:ascii="Symbol" w:hAnsi="Symbol" w:hint="default"/>
      </w:rPr>
    </w:lvl>
    <w:lvl w:ilvl="7" w:tplc="04130003" w:tentative="1">
      <w:start w:val="1"/>
      <w:numFmt w:val="bullet"/>
      <w:lvlText w:val="o"/>
      <w:lvlJc w:val="left"/>
      <w:pPr>
        <w:ind w:left="5510" w:hanging="360"/>
      </w:pPr>
      <w:rPr>
        <w:rFonts w:ascii="Courier New" w:hAnsi="Courier New" w:cs="Courier New" w:hint="default"/>
      </w:rPr>
    </w:lvl>
    <w:lvl w:ilvl="8" w:tplc="04130005" w:tentative="1">
      <w:start w:val="1"/>
      <w:numFmt w:val="bullet"/>
      <w:lvlText w:val=""/>
      <w:lvlJc w:val="left"/>
      <w:pPr>
        <w:ind w:left="6230" w:hanging="360"/>
      </w:pPr>
      <w:rPr>
        <w:rFonts w:ascii="Wingdings" w:hAnsi="Wingdings" w:hint="default"/>
      </w:rPr>
    </w:lvl>
  </w:abstractNum>
  <w:abstractNum w:abstractNumId="7" w15:restartNumberingAfterBreak="0">
    <w:nsid w:val="256B43F7"/>
    <w:multiLevelType w:val="hybridMultilevel"/>
    <w:tmpl w:val="50844BD4"/>
    <w:lvl w:ilvl="0" w:tplc="6CE06EF4">
      <w:numFmt w:val="bullet"/>
      <w:lvlText w:val="•"/>
      <w:lvlJc w:val="left"/>
      <w:pPr>
        <w:ind w:left="470" w:hanging="360"/>
      </w:pPr>
      <w:rPr>
        <w:rFonts w:ascii="Arial" w:eastAsia="Arial" w:hAnsi="Arial" w:cs="Arial" w:hint="default"/>
        <w:b w:val="0"/>
        <w:bCs w:val="0"/>
        <w:i w:val="0"/>
        <w:iCs w:val="0"/>
        <w:w w:val="131"/>
        <w:sz w:val="16"/>
        <w:szCs w:val="16"/>
        <w:lang w:val="en-US" w:eastAsia="en-US" w:bidi="ar-SA"/>
      </w:rPr>
    </w:lvl>
    <w:lvl w:ilvl="1" w:tplc="020E3BE6">
      <w:numFmt w:val="bullet"/>
      <w:lvlText w:val="•"/>
      <w:lvlJc w:val="left"/>
      <w:pPr>
        <w:ind w:left="1352" w:hanging="360"/>
      </w:pPr>
      <w:rPr>
        <w:lang w:val="en-US" w:eastAsia="en-US" w:bidi="ar-SA"/>
      </w:rPr>
    </w:lvl>
    <w:lvl w:ilvl="2" w:tplc="51B62B18">
      <w:numFmt w:val="bullet"/>
      <w:lvlText w:val="•"/>
      <w:lvlJc w:val="left"/>
      <w:pPr>
        <w:ind w:left="2224" w:hanging="360"/>
      </w:pPr>
      <w:rPr>
        <w:lang w:val="en-US" w:eastAsia="en-US" w:bidi="ar-SA"/>
      </w:rPr>
    </w:lvl>
    <w:lvl w:ilvl="3" w:tplc="B60ED36E">
      <w:numFmt w:val="bullet"/>
      <w:lvlText w:val="•"/>
      <w:lvlJc w:val="left"/>
      <w:pPr>
        <w:ind w:left="3097" w:hanging="360"/>
      </w:pPr>
      <w:rPr>
        <w:lang w:val="en-US" w:eastAsia="en-US" w:bidi="ar-SA"/>
      </w:rPr>
    </w:lvl>
    <w:lvl w:ilvl="4" w:tplc="D1B4681A">
      <w:numFmt w:val="bullet"/>
      <w:lvlText w:val="•"/>
      <w:lvlJc w:val="left"/>
      <w:pPr>
        <w:ind w:left="3969" w:hanging="360"/>
      </w:pPr>
      <w:rPr>
        <w:lang w:val="en-US" w:eastAsia="en-US" w:bidi="ar-SA"/>
      </w:rPr>
    </w:lvl>
    <w:lvl w:ilvl="5" w:tplc="1A92D16E">
      <w:numFmt w:val="bullet"/>
      <w:lvlText w:val="•"/>
      <w:lvlJc w:val="left"/>
      <w:pPr>
        <w:ind w:left="4842" w:hanging="360"/>
      </w:pPr>
      <w:rPr>
        <w:lang w:val="en-US" w:eastAsia="en-US" w:bidi="ar-SA"/>
      </w:rPr>
    </w:lvl>
    <w:lvl w:ilvl="6" w:tplc="F95263F4">
      <w:numFmt w:val="bullet"/>
      <w:lvlText w:val="•"/>
      <w:lvlJc w:val="left"/>
      <w:pPr>
        <w:ind w:left="5714" w:hanging="360"/>
      </w:pPr>
      <w:rPr>
        <w:lang w:val="en-US" w:eastAsia="en-US" w:bidi="ar-SA"/>
      </w:rPr>
    </w:lvl>
    <w:lvl w:ilvl="7" w:tplc="FC4CA89E">
      <w:numFmt w:val="bullet"/>
      <w:lvlText w:val="•"/>
      <w:lvlJc w:val="left"/>
      <w:pPr>
        <w:ind w:left="6586" w:hanging="360"/>
      </w:pPr>
      <w:rPr>
        <w:lang w:val="en-US" w:eastAsia="en-US" w:bidi="ar-SA"/>
      </w:rPr>
    </w:lvl>
    <w:lvl w:ilvl="8" w:tplc="54DE3F30">
      <w:numFmt w:val="bullet"/>
      <w:lvlText w:val="•"/>
      <w:lvlJc w:val="left"/>
      <w:pPr>
        <w:ind w:left="7459" w:hanging="360"/>
      </w:pPr>
      <w:rPr>
        <w:lang w:val="en-US" w:eastAsia="en-US" w:bidi="ar-SA"/>
      </w:rPr>
    </w:lvl>
  </w:abstractNum>
  <w:abstractNum w:abstractNumId="8" w15:restartNumberingAfterBreak="0">
    <w:nsid w:val="26431A37"/>
    <w:multiLevelType w:val="hybridMultilevel"/>
    <w:tmpl w:val="CFCC4D88"/>
    <w:lvl w:ilvl="0" w:tplc="04130001">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ED0FE0"/>
    <w:multiLevelType w:val="hybridMultilevel"/>
    <w:tmpl w:val="7D4E90CA"/>
    <w:lvl w:ilvl="0" w:tplc="2490FDB8">
      <w:numFmt w:val="bullet"/>
      <w:lvlText w:val="•"/>
      <w:lvlJc w:val="left"/>
      <w:pPr>
        <w:ind w:left="470" w:hanging="360"/>
      </w:pPr>
      <w:rPr>
        <w:rFonts w:ascii="Arial" w:eastAsia="Arial" w:hAnsi="Arial" w:cs="Arial" w:hint="default"/>
        <w:b w:val="0"/>
        <w:bCs w:val="0"/>
        <w:i w:val="0"/>
        <w:iCs w:val="0"/>
        <w:w w:val="131"/>
        <w:sz w:val="16"/>
        <w:szCs w:val="16"/>
        <w:lang w:val="en-US" w:eastAsia="en-US" w:bidi="ar-SA"/>
      </w:rPr>
    </w:lvl>
    <w:lvl w:ilvl="1" w:tplc="23DE571A">
      <w:numFmt w:val="bullet"/>
      <w:lvlText w:val="•"/>
      <w:lvlJc w:val="left"/>
      <w:pPr>
        <w:ind w:left="1352" w:hanging="360"/>
      </w:pPr>
      <w:rPr>
        <w:rFonts w:hint="default"/>
        <w:lang w:val="en-US" w:eastAsia="en-US" w:bidi="ar-SA"/>
      </w:rPr>
    </w:lvl>
    <w:lvl w:ilvl="2" w:tplc="D7E025F2">
      <w:numFmt w:val="bullet"/>
      <w:lvlText w:val="•"/>
      <w:lvlJc w:val="left"/>
      <w:pPr>
        <w:ind w:left="2225" w:hanging="360"/>
      </w:pPr>
      <w:rPr>
        <w:rFonts w:hint="default"/>
        <w:lang w:val="en-US" w:eastAsia="en-US" w:bidi="ar-SA"/>
      </w:rPr>
    </w:lvl>
    <w:lvl w:ilvl="3" w:tplc="1AE4003C">
      <w:numFmt w:val="bullet"/>
      <w:lvlText w:val="•"/>
      <w:lvlJc w:val="left"/>
      <w:pPr>
        <w:ind w:left="3098" w:hanging="360"/>
      </w:pPr>
      <w:rPr>
        <w:rFonts w:hint="default"/>
        <w:lang w:val="en-US" w:eastAsia="en-US" w:bidi="ar-SA"/>
      </w:rPr>
    </w:lvl>
    <w:lvl w:ilvl="4" w:tplc="7C58B04E">
      <w:numFmt w:val="bullet"/>
      <w:lvlText w:val="•"/>
      <w:lvlJc w:val="left"/>
      <w:pPr>
        <w:ind w:left="3971" w:hanging="360"/>
      </w:pPr>
      <w:rPr>
        <w:rFonts w:hint="default"/>
        <w:lang w:val="en-US" w:eastAsia="en-US" w:bidi="ar-SA"/>
      </w:rPr>
    </w:lvl>
    <w:lvl w:ilvl="5" w:tplc="27A069BA">
      <w:numFmt w:val="bullet"/>
      <w:lvlText w:val="•"/>
      <w:lvlJc w:val="left"/>
      <w:pPr>
        <w:ind w:left="4844" w:hanging="360"/>
      </w:pPr>
      <w:rPr>
        <w:rFonts w:hint="default"/>
        <w:lang w:val="en-US" w:eastAsia="en-US" w:bidi="ar-SA"/>
      </w:rPr>
    </w:lvl>
    <w:lvl w:ilvl="6" w:tplc="608412EE">
      <w:numFmt w:val="bullet"/>
      <w:lvlText w:val="•"/>
      <w:lvlJc w:val="left"/>
      <w:pPr>
        <w:ind w:left="5717" w:hanging="360"/>
      </w:pPr>
      <w:rPr>
        <w:rFonts w:hint="default"/>
        <w:lang w:val="en-US" w:eastAsia="en-US" w:bidi="ar-SA"/>
      </w:rPr>
    </w:lvl>
    <w:lvl w:ilvl="7" w:tplc="7A102F56">
      <w:numFmt w:val="bullet"/>
      <w:lvlText w:val="•"/>
      <w:lvlJc w:val="left"/>
      <w:pPr>
        <w:ind w:left="6590" w:hanging="360"/>
      </w:pPr>
      <w:rPr>
        <w:rFonts w:hint="default"/>
        <w:lang w:val="en-US" w:eastAsia="en-US" w:bidi="ar-SA"/>
      </w:rPr>
    </w:lvl>
    <w:lvl w:ilvl="8" w:tplc="7A50E4FC">
      <w:numFmt w:val="bullet"/>
      <w:lvlText w:val="•"/>
      <w:lvlJc w:val="left"/>
      <w:pPr>
        <w:ind w:left="7463" w:hanging="360"/>
      </w:pPr>
      <w:rPr>
        <w:rFonts w:hint="default"/>
        <w:lang w:val="en-US" w:eastAsia="en-US" w:bidi="ar-SA"/>
      </w:rPr>
    </w:lvl>
  </w:abstractNum>
  <w:abstractNum w:abstractNumId="10" w15:restartNumberingAfterBreak="0">
    <w:nsid w:val="33964EAB"/>
    <w:multiLevelType w:val="hybridMultilevel"/>
    <w:tmpl w:val="51301C30"/>
    <w:lvl w:ilvl="0" w:tplc="04130001">
      <w:start w:val="600"/>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8860B9F"/>
    <w:multiLevelType w:val="hybridMultilevel"/>
    <w:tmpl w:val="14CAE26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046C61"/>
    <w:multiLevelType w:val="hybridMultilevel"/>
    <w:tmpl w:val="2F1E0E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C470931"/>
    <w:multiLevelType w:val="hybridMultilevel"/>
    <w:tmpl w:val="2A3815A0"/>
    <w:lvl w:ilvl="0" w:tplc="8BF6F21E">
      <w:numFmt w:val="bullet"/>
      <w:lvlText w:val=""/>
      <w:lvlJc w:val="left"/>
      <w:pPr>
        <w:ind w:left="720" w:hanging="360"/>
      </w:pPr>
      <w:rPr>
        <w:rFonts w:ascii="Symbol" w:eastAsiaTheme="minorHAnsi" w:hAnsi="Symbol" w:cstheme="minorBidi"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D131344"/>
    <w:multiLevelType w:val="hybridMultilevel"/>
    <w:tmpl w:val="10E6B922"/>
    <w:lvl w:ilvl="0" w:tplc="8B687AD8">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4212DA6"/>
    <w:multiLevelType w:val="hybridMultilevel"/>
    <w:tmpl w:val="E5B6076E"/>
    <w:lvl w:ilvl="0" w:tplc="512A3898">
      <w:start w:val="1"/>
      <w:numFmt w:val="decimal"/>
      <w:lvlText w:val="%1)"/>
      <w:lvlJc w:val="left"/>
      <w:pPr>
        <w:ind w:left="755" w:hanging="360"/>
      </w:pPr>
      <w:rPr>
        <w:rFonts w:ascii="Verdana" w:eastAsia="Verdana" w:hAnsi="Verdana" w:cs="Verdana" w:hint="default"/>
        <w:b/>
        <w:bCs/>
        <w:i w:val="0"/>
        <w:iCs w:val="0"/>
        <w:spacing w:val="0"/>
        <w:w w:val="100"/>
        <w:sz w:val="16"/>
        <w:szCs w:val="16"/>
        <w:lang w:val="en-US" w:eastAsia="en-US" w:bidi="ar-SA"/>
      </w:rPr>
    </w:lvl>
    <w:lvl w:ilvl="1" w:tplc="9EBAD61E">
      <w:numFmt w:val="bullet"/>
      <w:lvlText w:val="•"/>
      <w:lvlJc w:val="left"/>
      <w:pPr>
        <w:ind w:left="1604" w:hanging="360"/>
      </w:pPr>
      <w:rPr>
        <w:rFonts w:hint="default"/>
        <w:lang w:val="en-US" w:eastAsia="en-US" w:bidi="ar-SA"/>
      </w:rPr>
    </w:lvl>
    <w:lvl w:ilvl="2" w:tplc="B636E89C">
      <w:numFmt w:val="bullet"/>
      <w:lvlText w:val="•"/>
      <w:lvlJc w:val="left"/>
      <w:pPr>
        <w:ind w:left="2448" w:hanging="360"/>
      </w:pPr>
      <w:rPr>
        <w:rFonts w:hint="default"/>
        <w:lang w:val="en-US" w:eastAsia="en-US" w:bidi="ar-SA"/>
      </w:rPr>
    </w:lvl>
    <w:lvl w:ilvl="3" w:tplc="56E643D6">
      <w:numFmt w:val="bullet"/>
      <w:lvlText w:val="•"/>
      <w:lvlJc w:val="left"/>
      <w:pPr>
        <w:ind w:left="3293" w:hanging="360"/>
      </w:pPr>
      <w:rPr>
        <w:rFonts w:hint="default"/>
        <w:lang w:val="en-US" w:eastAsia="en-US" w:bidi="ar-SA"/>
      </w:rPr>
    </w:lvl>
    <w:lvl w:ilvl="4" w:tplc="B9C08CC8">
      <w:numFmt w:val="bullet"/>
      <w:lvlText w:val="•"/>
      <w:lvlJc w:val="left"/>
      <w:pPr>
        <w:ind w:left="4137" w:hanging="360"/>
      </w:pPr>
      <w:rPr>
        <w:rFonts w:hint="default"/>
        <w:lang w:val="en-US" w:eastAsia="en-US" w:bidi="ar-SA"/>
      </w:rPr>
    </w:lvl>
    <w:lvl w:ilvl="5" w:tplc="71B476CE">
      <w:numFmt w:val="bullet"/>
      <w:lvlText w:val="•"/>
      <w:lvlJc w:val="left"/>
      <w:pPr>
        <w:ind w:left="4982" w:hanging="360"/>
      </w:pPr>
      <w:rPr>
        <w:rFonts w:hint="default"/>
        <w:lang w:val="en-US" w:eastAsia="en-US" w:bidi="ar-SA"/>
      </w:rPr>
    </w:lvl>
    <w:lvl w:ilvl="6" w:tplc="2B62AC22">
      <w:numFmt w:val="bullet"/>
      <w:lvlText w:val="•"/>
      <w:lvlJc w:val="left"/>
      <w:pPr>
        <w:ind w:left="5826" w:hanging="360"/>
      </w:pPr>
      <w:rPr>
        <w:rFonts w:hint="default"/>
        <w:lang w:val="en-US" w:eastAsia="en-US" w:bidi="ar-SA"/>
      </w:rPr>
    </w:lvl>
    <w:lvl w:ilvl="7" w:tplc="19D434DA">
      <w:numFmt w:val="bullet"/>
      <w:lvlText w:val="•"/>
      <w:lvlJc w:val="left"/>
      <w:pPr>
        <w:ind w:left="6670" w:hanging="360"/>
      </w:pPr>
      <w:rPr>
        <w:rFonts w:hint="default"/>
        <w:lang w:val="en-US" w:eastAsia="en-US" w:bidi="ar-SA"/>
      </w:rPr>
    </w:lvl>
    <w:lvl w:ilvl="8" w:tplc="15C6B69E">
      <w:numFmt w:val="bullet"/>
      <w:lvlText w:val="•"/>
      <w:lvlJc w:val="left"/>
      <w:pPr>
        <w:ind w:left="7515" w:hanging="360"/>
      </w:pPr>
      <w:rPr>
        <w:rFonts w:hint="default"/>
        <w:lang w:val="en-US" w:eastAsia="en-US" w:bidi="ar-SA"/>
      </w:rPr>
    </w:lvl>
  </w:abstractNum>
  <w:abstractNum w:abstractNumId="16" w15:restartNumberingAfterBreak="0">
    <w:nsid w:val="56A82FB8"/>
    <w:multiLevelType w:val="hybridMultilevel"/>
    <w:tmpl w:val="4CE8B0EC"/>
    <w:lvl w:ilvl="0" w:tplc="09265326">
      <w:start w:val="600"/>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D350767"/>
    <w:multiLevelType w:val="hybridMultilevel"/>
    <w:tmpl w:val="605C2DDC"/>
    <w:lvl w:ilvl="0" w:tplc="B68EFAB2">
      <w:numFmt w:val="bullet"/>
      <w:lvlText w:val="•"/>
      <w:lvlJc w:val="left"/>
      <w:pPr>
        <w:ind w:left="833" w:hanging="361"/>
      </w:pPr>
      <w:rPr>
        <w:rFonts w:ascii="Arial" w:eastAsia="Arial" w:hAnsi="Arial" w:cs="Arial" w:hint="default"/>
        <w:b w:val="0"/>
        <w:bCs w:val="0"/>
        <w:i w:val="0"/>
        <w:iCs w:val="0"/>
        <w:w w:val="131"/>
        <w:sz w:val="16"/>
        <w:szCs w:val="16"/>
        <w:lang w:val="en-US" w:eastAsia="en-US" w:bidi="ar-SA"/>
      </w:rPr>
    </w:lvl>
    <w:lvl w:ilvl="1" w:tplc="1FCADB58">
      <w:numFmt w:val="bullet"/>
      <w:lvlText w:val="•"/>
      <w:lvlJc w:val="left"/>
      <w:pPr>
        <w:ind w:left="1676" w:hanging="361"/>
      </w:pPr>
      <w:rPr>
        <w:lang w:val="en-US" w:eastAsia="en-US" w:bidi="ar-SA"/>
      </w:rPr>
    </w:lvl>
    <w:lvl w:ilvl="2" w:tplc="4F8AF732">
      <w:numFmt w:val="bullet"/>
      <w:lvlText w:val="•"/>
      <w:lvlJc w:val="left"/>
      <w:pPr>
        <w:ind w:left="2513" w:hanging="361"/>
      </w:pPr>
      <w:rPr>
        <w:lang w:val="en-US" w:eastAsia="en-US" w:bidi="ar-SA"/>
      </w:rPr>
    </w:lvl>
    <w:lvl w:ilvl="3" w:tplc="E6783522">
      <w:numFmt w:val="bullet"/>
      <w:lvlText w:val="•"/>
      <w:lvlJc w:val="left"/>
      <w:pPr>
        <w:ind w:left="3350" w:hanging="361"/>
      </w:pPr>
      <w:rPr>
        <w:lang w:val="en-US" w:eastAsia="en-US" w:bidi="ar-SA"/>
      </w:rPr>
    </w:lvl>
    <w:lvl w:ilvl="4" w:tplc="AB126DB0">
      <w:numFmt w:val="bullet"/>
      <w:lvlText w:val="•"/>
      <w:lvlJc w:val="left"/>
      <w:pPr>
        <w:ind w:left="4186" w:hanging="361"/>
      </w:pPr>
      <w:rPr>
        <w:lang w:val="en-US" w:eastAsia="en-US" w:bidi="ar-SA"/>
      </w:rPr>
    </w:lvl>
    <w:lvl w:ilvl="5" w:tplc="75E8B086">
      <w:numFmt w:val="bullet"/>
      <w:lvlText w:val="•"/>
      <w:lvlJc w:val="left"/>
      <w:pPr>
        <w:ind w:left="5023" w:hanging="361"/>
      </w:pPr>
      <w:rPr>
        <w:lang w:val="en-US" w:eastAsia="en-US" w:bidi="ar-SA"/>
      </w:rPr>
    </w:lvl>
    <w:lvl w:ilvl="6" w:tplc="BA6C3C1A">
      <w:numFmt w:val="bullet"/>
      <w:lvlText w:val="•"/>
      <w:lvlJc w:val="left"/>
      <w:pPr>
        <w:ind w:left="5860" w:hanging="361"/>
      </w:pPr>
      <w:rPr>
        <w:lang w:val="en-US" w:eastAsia="en-US" w:bidi="ar-SA"/>
      </w:rPr>
    </w:lvl>
    <w:lvl w:ilvl="7" w:tplc="FB101E62">
      <w:numFmt w:val="bullet"/>
      <w:lvlText w:val="•"/>
      <w:lvlJc w:val="left"/>
      <w:pPr>
        <w:ind w:left="6696" w:hanging="361"/>
      </w:pPr>
      <w:rPr>
        <w:lang w:val="en-US" w:eastAsia="en-US" w:bidi="ar-SA"/>
      </w:rPr>
    </w:lvl>
    <w:lvl w:ilvl="8" w:tplc="EE221EEC">
      <w:numFmt w:val="bullet"/>
      <w:lvlText w:val="•"/>
      <w:lvlJc w:val="left"/>
      <w:pPr>
        <w:ind w:left="7533" w:hanging="361"/>
      </w:pPr>
      <w:rPr>
        <w:lang w:val="en-US" w:eastAsia="en-US" w:bidi="ar-SA"/>
      </w:rPr>
    </w:lvl>
  </w:abstractNum>
  <w:abstractNum w:abstractNumId="18" w15:restartNumberingAfterBreak="0">
    <w:nsid w:val="61221750"/>
    <w:multiLevelType w:val="hybridMultilevel"/>
    <w:tmpl w:val="A5AAE672"/>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BC63AF"/>
    <w:multiLevelType w:val="hybridMultilevel"/>
    <w:tmpl w:val="F7CA9604"/>
    <w:lvl w:ilvl="0" w:tplc="7ACA1A2A">
      <w:numFmt w:val="bullet"/>
      <w:lvlText w:val="•"/>
      <w:lvlJc w:val="left"/>
      <w:pPr>
        <w:ind w:left="833" w:hanging="361"/>
      </w:pPr>
      <w:rPr>
        <w:rFonts w:ascii="Arial" w:eastAsia="Arial" w:hAnsi="Arial" w:cs="Arial" w:hint="default"/>
        <w:b w:val="0"/>
        <w:bCs w:val="0"/>
        <w:i w:val="0"/>
        <w:iCs w:val="0"/>
        <w:w w:val="131"/>
        <w:sz w:val="16"/>
        <w:szCs w:val="16"/>
        <w:lang w:val="en-US" w:eastAsia="en-US" w:bidi="ar-SA"/>
      </w:rPr>
    </w:lvl>
    <w:lvl w:ilvl="1" w:tplc="10201A5A">
      <w:numFmt w:val="bullet"/>
      <w:lvlText w:val="•"/>
      <w:lvlJc w:val="left"/>
      <w:pPr>
        <w:ind w:left="1676" w:hanging="361"/>
      </w:pPr>
      <w:rPr>
        <w:lang w:val="en-US" w:eastAsia="en-US" w:bidi="ar-SA"/>
      </w:rPr>
    </w:lvl>
    <w:lvl w:ilvl="2" w:tplc="53EC0D54">
      <w:numFmt w:val="bullet"/>
      <w:lvlText w:val="•"/>
      <w:lvlJc w:val="left"/>
      <w:pPr>
        <w:ind w:left="2513" w:hanging="361"/>
      </w:pPr>
      <w:rPr>
        <w:lang w:val="en-US" w:eastAsia="en-US" w:bidi="ar-SA"/>
      </w:rPr>
    </w:lvl>
    <w:lvl w:ilvl="3" w:tplc="89B68348">
      <w:numFmt w:val="bullet"/>
      <w:lvlText w:val="•"/>
      <w:lvlJc w:val="left"/>
      <w:pPr>
        <w:ind w:left="3350" w:hanging="361"/>
      </w:pPr>
      <w:rPr>
        <w:lang w:val="en-US" w:eastAsia="en-US" w:bidi="ar-SA"/>
      </w:rPr>
    </w:lvl>
    <w:lvl w:ilvl="4" w:tplc="E08636A6">
      <w:numFmt w:val="bullet"/>
      <w:lvlText w:val="•"/>
      <w:lvlJc w:val="left"/>
      <w:pPr>
        <w:ind w:left="4186" w:hanging="361"/>
      </w:pPr>
      <w:rPr>
        <w:lang w:val="en-US" w:eastAsia="en-US" w:bidi="ar-SA"/>
      </w:rPr>
    </w:lvl>
    <w:lvl w:ilvl="5" w:tplc="0770CD04">
      <w:numFmt w:val="bullet"/>
      <w:lvlText w:val="•"/>
      <w:lvlJc w:val="left"/>
      <w:pPr>
        <w:ind w:left="5023" w:hanging="361"/>
      </w:pPr>
      <w:rPr>
        <w:lang w:val="en-US" w:eastAsia="en-US" w:bidi="ar-SA"/>
      </w:rPr>
    </w:lvl>
    <w:lvl w:ilvl="6" w:tplc="CCAC917E">
      <w:numFmt w:val="bullet"/>
      <w:lvlText w:val="•"/>
      <w:lvlJc w:val="left"/>
      <w:pPr>
        <w:ind w:left="5860" w:hanging="361"/>
      </w:pPr>
      <w:rPr>
        <w:lang w:val="en-US" w:eastAsia="en-US" w:bidi="ar-SA"/>
      </w:rPr>
    </w:lvl>
    <w:lvl w:ilvl="7" w:tplc="050616CE">
      <w:numFmt w:val="bullet"/>
      <w:lvlText w:val="•"/>
      <w:lvlJc w:val="left"/>
      <w:pPr>
        <w:ind w:left="6696" w:hanging="361"/>
      </w:pPr>
      <w:rPr>
        <w:lang w:val="en-US" w:eastAsia="en-US" w:bidi="ar-SA"/>
      </w:rPr>
    </w:lvl>
    <w:lvl w:ilvl="8" w:tplc="3BB0375E">
      <w:numFmt w:val="bullet"/>
      <w:lvlText w:val="•"/>
      <w:lvlJc w:val="left"/>
      <w:pPr>
        <w:ind w:left="7533" w:hanging="361"/>
      </w:pPr>
      <w:rPr>
        <w:lang w:val="en-US" w:eastAsia="en-US" w:bidi="ar-SA"/>
      </w:rPr>
    </w:lvl>
  </w:abstractNum>
  <w:abstractNum w:abstractNumId="20" w15:restartNumberingAfterBreak="0">
    <w:nsid w:val="686008C9"/>
    <w:multiLevelType w:val="hybridMultilevel"/>
    <w:tmpl w:val="86F272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8424810"/>
    <w:multiLevelType w:val="multilevel"/>
    <w:tmpl w:val="24EA7A32"/>
    <w:lvl w:ilvl="0">
      <w:start w:val="1"/>
      <w:numFmt w:val="decimal"/>
      <w:pStyle w:val="Kop1"/>
      <w:lvlText w:val="%1"/>
      <w:lvlJc w:val="left"/>
      <w:pPr>
        <w:tabs>
          <w:tab w:val="num" w:pos="2268"/>
        </w:tabs>
        <w:ind w:left="2268" w:hanging="2268"/>
      </w:pPr>
      <w:rPr>
        <w:rFonts w:cs="Times New Roman" w:hint="default"/>
      </w:rPr>
    </w:lvl>
    <w:lvl w:ilvl="1">
      <w:start w:val="1"/>
      <w:numFmt w:val="decimal"/>
      <w:pStyle w:val="Kop2"/>
      <w:lvlText w:val="%1.%2"/>
      <w:lvlJc w:val="left"/>
      <w:pPr>
        <w:tabs>
          <w:tab w:val="num" w:pos="2268"/>
        </w:tabs>
        <w:ind w:left="2268" w:hanging="2268"/>
      </w:pPr>
      <w:rPr>
        <w:rFonts w:cs="Times New Roman" w:hint="default"/>
      </w:rPr>
    </w:lvl>
    <w:lvl w:ilvl="2">
      <w:start w:val="1"/>
      <w:numFmt w:val="decimal"/>
      <w:pStyle w:val="Kop3"/>
      <w:lvlText w:val="%1.%2.%3"/>
      <w:lvlJc w:val="left"/>
      <w:pPr>
        <w:tabs>
          <w:tab w:val="num" w:pos="2268"/>
        </w:tabs>
        <w:ind w:left="2268" w:hanging="2268"/>
      </w:pPr>
      <w:rPr>
        <w:rFonts w:cs="Times New Roman" w:hint="default"/>
      </w:rPr>
    </w:lvl>
    <w:lvl w:ilvl="3">
      <w:start w:val="1"/>
      <w:numFmt w:val="decimal"/>
      <w:pStyle w:val="Kop4"/>
      <w:lvlText w:val="%1.%2.%3.%4"/>
      <w:lvlJc w:val="left"/>
      <w:pPr>
        <w:tabs>
          <w:tab w:val="num" w:pos="2268"/>
        </w:tabs>
        <w:ind w:left="2268" w:hanging="2268"/>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num w:numId="1">
    <w:abstractNumId w:val="0"/>
  </w:num>
  <w:num w:numId="2">
    <w:abstractNumId w:val="21"/>
  </w:num>
  <w:num w:numId="3">
    <w:abstractNumId w:val="11"/>
  </w:num>
  <w:num w:numId="4">
    <w:abstractNumId w:val="18"/>
  </w:num>
  <w:num w:numId="5">
    <w:abstractNumId w:val="6"/>
  </w:num>
  <w:num w:numId="6">
    <w:abstractNumId w:val="2"/>
  </w:num>
  <w:num w:numId="7">
    <w:abstractNumId w:val="3"/>
  </w:num>
  <w:num w:numId="8">
    <w:abstractNumId w:val="4"/>
  </w:num>
  <w:num w:numId="9">
    <w:abstractNumId w:val="9"/>
  </w:num>
  <w:num w:numId="10">
    <w:abstractNumId w:val="15"/>
  </w:num>
  <w:num w:numId="11">
    <w:abstractNumId w:val="19"/>
  </w:num>
  <w:num w:numId="12">
    <w:abstractNumId w:val="17"/>
  </w:num>
  <w:num w:numId="13">
    <w:abstractNumId w:val="7"/>
  </w:num>
  <w:num w:numId="14">
    <w:abstractNumId w:val="10"/>
  </w:num>
  <w:num w:numId="15">
    <w:abstractNumId w:val="16"/>
  </w:num>
  <w:num w:numId="16">
    <w:abstractNumId w:val="8"/>
  </w:num>
  <w:num w:numId="17">
    <w:abstractNumId w:val="1"/>
  </w:num>
  <w:num w:numId="18">
    <w:abstractNumId w:val="12"/>
  </w:num>
  <w:num w:numId="19">
    <w:abstractNumId w:val="20"/>
  </w:num>
  <w:num w:numId="20">
    <w:abstractNumId w:val="14"/>
  </w:num>
  <w:num w:numId="21">
    <w:abstractNumId w:val="13"/>
  </w:num>
  <w:num w:numId="2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A46"/>
    <w:rsid w:val="000005EE"/>
    <w:rsid w:val="00006C1A"/>
    <w:rsid w:val="00007C47"/>
    <w:rsid w:val="00010E98"/>
    <w:rsid w:val="00014097"/>
    <w:rsid w:val="000164B1"/>
    <w:rsid w:val="00016BC7"/>
    <w:rsid w:val="00017240"/>
    <w:rsid w:val="000175E1"/>
    <w:rsid w:val="000200D4"/>
    <w:rsid w:val="0002011B"/>
    <w:rsid w:val="0002117C"/>
    <w:rsid w:val="000218D5"/>
    <w:rsid w:val="00021E33"/>
    <w:rsid w:val="00022C04"/>
    <w:rsid w:val="00023E32"/>
    <w:rsid w:val="0002474B"/>
    <w:rsid w:val="000258F5"/>
    <w:rsid w:val="000274A6"/>
    <w:rsid w:val="00030E4A"/>
    <w:rsid w:val="00033A7C"/>
    <w:rsid w:val="00034A97"/>
    <w:rsid w:val="000358E9"/>
    <w:rsid w:val="00036BD6"/>
    <w:rsid w:val="000402AB"/>
    <w:rsid w:val="000433EE"/>
    <w:rsid w:val="0004722E"/>
    <w:rsid w:val="00047ED1"/>
    <w:rsid w:val="00051B69"/>
    <w:rsid w:val="0006081B"/>
    <w:rsid w:val="00064856"/>
    <w:rsid w:val="00064DB8"/>
    <w:rsid w:val="00067046"/>
    <w:rsid w:val="00072221"/>
    <w:rsid w:val="00072AC7"/>
    <w:rsid w:val="00076B7A"/>
    <w:rsid w:val="00076FE6"/>
    <w:rsid w:val="000807D5"/>
    <w:rsid w:val="000832A3"/>
    <w:rsid w:val="00084ABB"/>
    <w:rsid w:val="00092EF6"/>
    <w:rsid w:val="0009304C"/>
    <w:rsid w:val="00093C20"/>
    <w:rsid w:val="00094215"/>
    <w:rsid w:val="00095BCA"/>
    <w:rsid w:val="00096431"/>
    <w:rsid w:val="000A02CD"/>
    <w:rsid w:val="000A0A66"/>
    <w:rsid w:val="000A1886"/>
    <w:rsid w:val="000A6626"/>
    <w:rsid w:val="000A75EE"/>
    <w:rsid w:val="000B0E53"/>
    <w:rsid w:val="000B5CA5"/>
    <w:rsid w:val="000B6B01"/>
    <w:rsid w:val="000B7A80"/>
    <w:rsid w:val="000C04E7"/>
    <w:rsid w:val="000C489D"/>
    <w:rsid w:val="000D3498"/>
    <w:rsid w:val="000D57AE"/>
    <w:rsid w:val="000E38D2"/>
    <w:rsid w:val="000E423A"/>
    <w:rsid w:val="000E56CE"/>
    <w:rsid w:val="000F20AF"/>
    <w:rsid w:val="000F4AF6"/>
    <w:rsid w:val="00100674"/>
    <w:rsid w:val="00103C74"/>
    <w:rsid w:val="00105FA1"/>
    <w:rsid w:val="00105FC6"/>
    <w:rsid w:val="001065E8"/>
    <w:rsid w:val="00106AB8"/>
    <w:rsid w:val="00115A49"/>
    <w:rsid w:val="00123368"/>
    <w:rsid w:val="00123536"/>
    <w:rsid w:val="00123544"/>
    <w:rsid w:val="0012397A"/>
    <w:rsid w:val="001257D9"/>
    <w:rsid w:val="00130972"/>
    <w:rsid w:val="00134D25"/>
    <w:rsid w:val="00136494"/>
    <w:rsid w:val="00136AFC"/>
    <w:rsid w:val="00136BB1"/>
    <w:rsid w:val="0013772D"/>
    <w:rsid w:val="0014086F"/>
    <w:rsid w:val="00140AC0"/>
    <w:rsid w:val="00141E4F"/>
    <w:rsid w:val="00142A8C"/>
    <w:rsid w:val="00144A0F"/>
    <w:rsid w:val="00146CFB"/>
    <w:rsid w:val="0015145A"/>
    <w:rsid w:val="0015580D"/>
    <w:rsid w:val="0015625E"/>
    <w:rsid w:val="00161987"/>
    <w:rsid w:val="00163269"/>
    <w:rsid w:val="00167DCD"/>
    <w:rsid w:val="00172760"/>
    <w:rsid w:val="00174D6D"/>
    <w:rsid w:val="00180FC2"/>
    <w:rsid w:val="00182135"/>
    <w:rsid w:val="001840B3"/>
    <w:rsid w:val="00184DFE"/>
    <w:rsid w:val="00185B02"/>
    <w:rsid w:val="0018738D"/>
    <w:rsid w:val="0019622F"/>
    <w:rsid w:val="001A01B5"/>
    <w:rsid w:val="001A2650"/>
    <w:rsid w:val="001A296A"/>
    <w:rsid w:val="001A4EF9"/>
    <w:rsid w:val="001B14C1"/>
    <w:rsid w:val="001B2719"/>
    <w:rsid w:val="001B4464"/>
    <w:rsid w:val="001B5E99"/>
    <w:rsid w:val="001C07BE"/>
    <w:rsid w:val="001C4210"/>
    <w:rsid w:val="001C5FF9"/>
    <w:rsid w:val="001D6572"/>
    <w:rsid w:val="001E036B"/>
    <w:rsid w:val="001E3614"/>
    <w:rsid w:val="001E3EBA"/>
    <w:rsid w:val="001E468A"/>
    <w:rsid w:val="001E65F3"/>
    <w:rsid w:val="001E74BF"/>
    <w:rsid w:val="001E7A1C"/>
    <w:rsid w:val="001F3C02"/>
    <w:rsid w:val="00200EC1"/>
    <w:rsid w:val="00202180"/>
    <w:rsid w:val="00202DE2"/>
    <w:rsid w:val="0020303E"/>
    <w:rsid w:val="0020347B"/>
    <w:rsid w:val="00204C5F"/>
    <w:rsid w:val="00207B86"/>
    <w:rsid w:val="00207CBC"/>
    <w:rsid w:val="00212D05"/>
    <w:rsid w:val="002146EF"/>
    <w:rsid w:val="00216500"/>
    <w:rsid w:val="0022600B"/>
    <w:rsid w:val="0022741A"/>
    <w:rsid w:val="00231D47"/>
    <w:rsid w:val="002331C9"/>
    <w:rsid w:val="002368E4"/>
    <w:rsid w:val="00236937"/>
    <w:rsid w:val="00237154"/>
    <w:rsid w:val="002409DB"/>
    <w:rsid w:val="00240AB3"/>
    <w:rsid w:val="002440BC"/>
    <w:rsid w:val="00245C81"/>
    <w:rsid w:val="002540A0"/>
    <w:rsid w:val="002549F0"/>
    <w:rsid w:val="00255622"/>
    <w:rsid w:val="00257689"/>
    <w:rsid w:val="002576BE"/>
    <w:rsid w:val="00261B5F"/>
    <w:rsid w:val="00263F66"/>
    <w:rsid w:val="00266B1F"/>
    <w:rsid w:val="002713F7"/>
    <w:rsid w:val="00271BB3"/>
    <w:rsid w:val="002734EA"/>
    <w:rsid w:val="00283F11"/>
    <w:rsid w:val="0028683D"/>
    <w:rsid w:val="002950F8"/>
    <w:rsid w:val="00295DAC"/>
    <w:rsid w:val="002A16FE"/>
    <w:rsid w:val="002A199D"/>
    <w:rsid w:val="002A303C"/>
    <w:rsid w:val="002A4357"/>
    <w:rsid w:val="002A44C6"/>
    <w:rsid w:val="002A485A"/>
    <w:rsid w:val="002A6992"/>
    <w:rsid w:val="002A6C54"/>
    <w:rsid w:val="002A71AF"/>
    <w:rsid w:val="002A7406"/>
    <w:rsid w:val="002B4859"/>
    <w:rsid w:val="002B5267"/>
    <w:rsid w:val="002B6AE0"/>
    <w:rsid w:val="002B7053"/>
    <w:rsid w:val="002C08C6"/>
    <w:rsid w:val="002C11B8"/>
    <w:rsid w:val="002C1E8D"/>
    <w:rsid w:val="002C23D8"/>
    <w:rsid w:val="002C3F3E"/>
    <w:rsid w:val="002D097F"/>
    <w:rsid w:val="002D22F8"/>
    <w:rsid w:val="002D38A8"/>
    <w:rsid w:val="002D6C6E"/>
    <w:rsid w:val="002E02E4"/>
    <w:rsid w:val="002E175D"/>
    <w:rsid w:val="002E274E"/>
    <w:rsid w:val="002E55E9"/>
    <w:rsid w:val="002E562E"/>
    <w:rsid w:val="002E580D"/>
    <w:rsid w:val="002F03A2"/>
    <w:rsid w:val="002F6847"/>
    <w:rsid w:val="002F7B76"/>
    <w:rsid w:val="00300D7C"/>
    <w:rsid w:val="00301766"/>
    <w:rsid w:val="00303785"/>
    <w:rsid w:val="00304A25"/>
    <w:rsid w:val="00305F85"/>
    <w:rsid w:val="003064D8"/>
    <w:rsid w:val="00323C1C"/>
    <w:rsid w:val="00325342"/>
    <w:rsid w:val="003377E6"/>
    <w:rsid w:val="0034036F"/>
    <w:rsid w:val="00340E6E"/>
    <w:rsid w:val="00346853"/>
    <w:rsid w:val="00353322"/>
    <w:rsid w:val="0035569F"/>
    <w:rsid w:val="00357A11"/>
    <w:rsid w:val="00357ACF"/>
    <w:rsid w:val="00364E3D"/>
    <w:rsid w:val="003658A6"/>
    <w:rsid w:val="00370448"/>
    <w:rsid w:val="00370DF5"/>
    <w:rsid w:val="003727CD"/>
    <w:rsid w:val="00372E18"/>
    <w:rsid w:val="00375AA5"/>
    <w:rsid w:val="00376C4D"/>
    <w:rsid w:val="003778FA"/>
    <w:rsid w:val="00380712"/>
    <w:rsid w:val="003823F9"/>
    <w:rsid w:val="00386A1D"/>
    <w:rsid w:val="00387836"/>
    <w:rsid w:val="00390D38"/>
    <w:rsid w:val="00392866"/>
    <w:rsid w:val="003943B8"/>
    <w:rsid w:val="00394F97"/>
    <w:rsid w:val="003A74F1"/>
    <w:rsid w:val="003A7BDB"/>
    <w:rsid w:val="003B1099"/>
    <w:rsid w:val="003B39DF"/>
    <w:rsid w:val="003C262E"/>
    <w:rsid w:val="003C2E4B"/>
    <w:rsid w:val="003C51A1"/>
    <w:rsid w:val="003C686B"/>
    <w:rsid w:val="003C6EC8"/>
    <w:rsid w:val="003C7998"/>
    <w:rsid w:val="003D156B"/>
    <w:rsid w:val="003D40CE"/>
    <w:rsid w:val="003D4387"/>
    <w:rsid w:val="003D438B"/>
    <w:rsid w:val="003D484C"/>
    <w:rsid w:val="003D5635"/>
    <w:rsid w:val="003D79DD"/>
    <w:rsid w:val="003E4B93"/>
    <w:rsid w:val="003E5AF6"/>
    <w:rsid w:val="003E70C5"/>
    <w:rsid w:val="003F0238"/>
    <w:rsid w:val="003F121E"/>
    <w:rsid w:val="003F1389"/>
    <w:rsid w:val="003F20C8"/>
    <w:rsid w:val="003F2E95"/>
    <w:rsid w:val="003F3CF4"/>
    <w:rsid w:val="003F6B03"/>
    <w:rsid w:val="003F7B96"/>
    <w:rsid w:val="00403058"/>
    <w:rsid w:val="0040493B"/>
    <w:rsid w:val="00406BBE"/>
    <w:rsid w:val="00406FFF"/>
    <w:rsid w:val="00411A46"/>
    <w:rsid w:val="004128F3"/>
    <w:rsid w:val="0041419E"/>
    <w:rsid w:val="00414B00"/>
    <w:rsid w:val="004178EA"/>
    <w:rsid w:val="00417902"/>
    <w:rsid w:val="00421A40"/>
    <w:rsid w:val="00424719"/>
    <w:rsid w:val="004276FE"/>
    <w:rsid w:val="00430567"/>
    <w:rsid w:val="00431707"/>
    <w:rsid w:val="00431C49"/>
    <w:rsid w:val="004332B7"/>
    <w:rsid w:val="0044068B"/>
    <w:rsid w:val="0044316C"/>
    <w:rsid w:val="0044575F"/>
    <w:rsid w:val="00446213"/>
    <w:rsid w:val="0045025C"/>
    <w:rsid w:val="00450C6A"/>
    <w:rsid w:val="0045175A"/>
    <w:rsid w:val="00453DE4"/>
    <w:rsid w:val="00457BFF"/>
    <w:rsid w:val="00457C03"/>
    <w:rsid w:val="00461091"/>
    <w:rsid w:val="00461918"/>
    <w:rsid w:val="00463FDA"/>
    <w:rsid w:val="0046648B"/>
    <w:rsid w:val="00483B81"/>
    <w:rsid w:val="004863E4"/>
    <w:rsid w:val="0048678B"/>
    <w:rsid w:val="0048798E"/>
    <w:rsid w:val="004919F0"/>
    <w:rsid w:val="00491B0D"/>
    <w:rsid w:val="00491CA9"/>
    <w:rsid w:val="004922E3"/>
    <w:rsid w:val="00496DFA"/>
    <w:rsid w:val="004A0FB1"/>
    <w:rsid w:val="004B1835"/>
    <w:rsid w:val="004B3611"/>
    <w:rsid w:val="004B402F"/>
    <w:rsid w:val="004B4E1A"/>
    <w:rsid w:val="004B7E18"/>
    <w:rsid w:val="004C00D6"/>
    <w:rsid w:val="004C1973"/>
    <w:rsid w:val="004C363F"/>
    <w:rsid w:val="004C6C6B"/>
    <w:rsid w:val="004C6F14"/>
    <w:rsid w:val="004D2112"/>
    <w:rsid w:val="004D2170"/>
    <w:rsid w:val="004D46D3"/>
    <w:rsid w:val="004D5AF2"/>
    <w:rsid w:val="004E0FDB"/>
    <w:rsid w:val="004E3827"/>
    <w:rsid w:val="004E477B"/>
    <w:rsid w:val="004E6CE6"/>
    <w:rsid w:val="004F1E96"/>
    <w:rsid w:val="004F2ED6"/>
    <w:rsid w:val="004F43A1"/>
    <w:rsid w:val="00502D23"/>
    <w:rsid w:val="00503BD6"/>
    <w:rsid w:val="005059A8"/>
    <w:rsid w:val="00507B65"/>
    <w:rsid w:val="00513150"/>
    <w:rsid w:val="005133BE"/>
    <w:rsid w:val="00513BFD"/>
    <w:rsid w:val="005157B5"/>
    <w:rsid w:val="00515948"/>
    <w:rsid w:val="00520E59"/>
    <w:rsid w:val="00530456"/>
    <w:rsid w:val="00531825"/>
    <w:rsid w:val="00532D32"/>
    <w:rsid w:val="00534964"/>
    <w:rsid w:val="00535C1F"/>
    <w:rsid w:val="00535CA1"/>
    <w:rsid w:val="005371B0"/>
    <w:rsid w:val="005405A2"/>
    <w:rsid w:val="0054064C"/>
    <w:rsid w:val="00541150"/>
    <w:rsid w:val="00545F02"/>
    <w:rsid w:val="00547535"/>
    <w:rsid w:val="005534F5"/>
    <w:rsid w:val="00553882"/>
    <w:rsid w:val="0055791A"/>
    <w:rsid w:val="0056283D"/>
    <w:rsid w:val="00563AC7"/>
    <w:rsid w:val="00563D21"/>
    <w:rsid w:val="0056471C"/>
    <w:rsid w:val="00564B61"/>
    <w:rsid w:val="0056532C"/>
    <w:rsid w:val="00567486"/>
    <w:rsid w:val="005804A4"/>
    <w:rsid w:val="00582E31"/>
    <w:rsid w:val="00587FDA"/>
    <w:rsid w:val="0059105B"/>
    <w:rsid w:val="00591B61"/>
    <w:rsid w:val="005924E4"/>
    <w:rsid w:val="00592DCD"/>
    <w:rsid w:val="005942B9"/>
    <w:rsid w:val="00594C6F"/>
    <w:rsid w:val="00594D2D"/>
    <w:rsid w:val="00594F43"/>
    <w:rsid w:val="005950B3"/>
    <w:rsid w:val="00596B3D"/>
    <w:rsid w:val="00597EF4"/>
    <w:rsid w:val="005A0941"/>
    <w:rsid w:val="005A1D65"/>
    <w:rsid w:val="005B112C"/>
    <w:rsid w:val="005B118F"/>
    <w:rsid w:val="005B331A"/>
    <w:rsid w:val="005B3782"/>
    <w:rsid w:val="005B3BF0"/>
    <w:rsid w:val="005B600B"/>
    <w:rsid w:val="005C453F"/>
    <w:rsid w:val="005C51F6"/>
    <w:rsid w:val="005C63C1"/>
    <w:rsid w:val="005C78DB"/>
    <w:rsid w:val="005D18C4"/>
    <w:rsid w:val="005D2F74"/>
    <w:rsid w:val="005D3C33"/>
    <w:rsid w:val="005D7CC5"/>
    <w:rsid w:val="005E1143"/>
    <w:rsid w:val="005E1617"/>
    <w:rsid w:val="005E27EA"/>
    <w:rsid w:val="005E2C54"/>
    <w:rsid w:val="005E53FB"/>
    <w:rsid w:val="005E7E5B"/>
    <w:rsid w:val="005E7F2A"/>
    <w:rsid w:val="005F0E33"/>
    <w:rsid w:val="005F1C4F"/>
    <w:rsid w:val="005F338C"/>
    <w:rsid w:val="005F4B34"/>
    <w:rsid w:val="005F5A7B"/>
    <w:rsid w:val="005F6F10"/>
    <w:rsid w:val="00600A7D"/>
    <w:rsid w:val="00606EB1"/>
    <w:rsid w:val="00612E8F"/>
    <w:rsid w:val="00617A0C"/>
    <w:rsid w:val="00621365"/>
    <w:rsid w:val="00622608"/>
    <w:rsid w:val="00636B67"/>
    <w:rsid w:val="00636BD0"/>
    <w:rsid w:val="006371FB"/>
    <w:rsid w:val="00641789"/>
    <w:rsid w:val="006437A8"/>
    <w:rsid w:val="00643FD6"/>
    <w:rsid w:val="006461D6"/>
    <w:rsid w:val="00647C21"/>
    <w:rsid w:val="00650370"/>
    <w:rsid w:val="00651439"/>
    <w:rsid w:val="00654044"/>
    <w:rsid w:val="00654EE5"/>
    <w:rsid w:val="0065573D"/>
    <w:rsid w:val="00660B42"/>
    <w:rsid w:val="00661686"/>
    <w:rsid w:val="0066459D"/>
    <w:rsid w:val="00665659"/>
    <w:rsid w:val="00666557"/>
    <w:rsid w:val="006713D5"/>
    <w:rsid w:val="006739FB"/>
    <w:rsid w:val="0067655C"/>
    <w:rsid w:val="006811F1"/>
    <w:rsid w:val="00690007"/>
    <w:rsid w:val="00691A06"/>
    <w:rsid w:val="00697843"/>
    <w:rsid w:val="006A1F23"/>
    <w:rsid w:val="006A448F"/>
    <w:rsid w:val="006A5D6A"/>
    <w:rsid w:val="006A6291"/>
    <w:rsid w:val="006A6F1D"/>
    <w:rsid w:val="006A7D1E"/>
    <w:rsid w:val="006B15C8"/>
    <w:rsid w:val="006B4813"/>
    <w:rsid w:val="006B5220"/>
    <w:rsid w:val="006B6552"/>
    <w:rsid w:val="006B73A1"/>
    <w:rsid w:val="006C32CF"/>
    <w:rsid w:val="006C3C38"/>
    <w:rsid w:val="006C3DDA"/>
    <w:rsid w:val="006C45AD"/>
    <w:rsid w:val="006C7C07"/>
    <w:rsid w:val="006D19A2"/>
    <w:rsid w:val="006D5027"/>
    <w:rsid w:val="006E0CEE"/>
    <w:rsid w:val="006E2E2A"/>
    <w:rsid w:val="006E3789"/>
    <w:rsid w:val="006F0240"/>
    <w:rsid w:val="006F17E2"/>
    <w:rsid w:val="006F1CE0"/>
    <w:rsid w:val="006F2865"/>
    <w:rsid w:val="006F2B19"/>
    <w:rsid w:val="006F396F"/>
    <w:rsid w:val="006F52EE"/>
    <w:rsid w:val="007015ED"/>
    <w:rsid w:val="00704363"/>
    <w:rsid w:val="00707EA6"/>
    <w:rsid w:val="00710712"/>
    <w:rsid w:val="00710FBE"/>
    <w:rsid w:val="00711138"/>
    <w:rsid w:val="00711812"/>
    <w:rsid w:val="00714B9B"/>
    <w:rsid w:val="00714BDC"/>
    <w:rsid w:val="007161EF"/>
    <w:rsid w:val="00717F23"/>
    <w:rsid w:val="00721930"/>
    <w:rsid w:val="00721ED3"/>
    <w:rsid w:val="00734055"/>
    <w:rsid w:val="007346CB"/>
    <w:rsid w:val="00740322"/>
    <w:rsid w:val="00743895"/>
    <w:rsid w:val="00753091"/>
    <w:rsid w:val="00762DD2"/>
    <w:rsid w:val="00764B34"/>
    <w:rsid w:val="00765544"/>
    <w:rsid w:val="00765776"/>
    <w:rsid w:val="0077139B"/>
    <w:rsid w:val="00771D3B"/>
    <w:rsid w:val="007773FF"/>
    <w:rsid w:val="00777F33"/>
    <w:rsid w:val="00781319"/>
    <w:rsid w:val="007864E5"/>
    <w:rsid w:val="00792007"/>
    <w:rsid w:val="00794CD6"/>
    <w:rsid w:val="007A3100"/>
    <w:rsid w:val="007A419F"/>
    <w:rsid w:val="007A6920"/>
    <w:rsid w:val="007B0156"/>
    <w:rsid w:val="007B3A7A"/>
    <w:rsid w:val="007B4003"/>
    <w:rsid w:val="007B4391"/>
    <w:rsid w:val="007B49F8"/>
    <w:rsid w:val="007B57AC"/>
    <w:rsid w:val="007B648F"/>
    <w:rsid w:val="007C48A0"/>
    <w:rsid w:val="007C4AA1"/>
    <w:rsid w:val="007C6852"/>
    <w:rsid w:val="007C697F"/>
    <w:rsid w:val="007C7029"/>
    <w:rsid w:val="007D3339"/>
    <w:rsid w:val="007D592F"/>
    <w:rsid w:val="007D5DDD"/>
    <w:rsid w:val="007E51C2"/>
    <w:rsid w:val="007E57C9"/>
    <w:rsid w:val="007E6E8D"/>
    <w:rsid w:val="007E7B41"/>
    <w:rsid w:val="007F2E48"/>
    <w:rsid w:val="007F5E22"/>
    <w:rsid w:val="007F6208"/>
    <w:rsid w:val="007F6B68"/>
    <w:rsid w:val="00802CD4"/>
    <w:rsid w:val="008035FC"/>
    <w:rsid w:val="00804E08"/>
    <w:rsid w:val="00807674"/>
    <w:rsid w:val="00810721"/>
    <w:rsid w:val="00814FD8"/>
    <w:rsid w:val="00815FD3"/>
    <w:rsid w:val="00817E42"/>
    <w:rsid w:val="00820613"/>
    <w:rsid w:val="00820848"/>
    <w:rsid w:val="008233D1"/>
    <w:rsid w:val="00824B20"/>
    <w:rsid w:val="00824D6A"/>
    <w:rsid w:val="00826D23"/>
    <w:rsid w:val="00827D87"/>
    <w:rsid w:val="008342D8"/>
    <w:rsid w:val="00834388"/>
    <w:rsid w:val="0083708D"/>
    <w:rsid w:val="00845F91"/>
    <w:rsid w:val="00846F90"/>
    <w:rsid w:val="00847860"/>
    <w:rsid w:val="00851CC3"/>
    <w:rsid w:val="00851F62"/>
    <w:rsid w:val="0085661A"/>
    <w:rsid w:val="00862B48"/>
    <w:rsid w:val="00867C4E"/>
    <w:rsid w:val="00876D88"/>
    <w:rsid w:val="008812BB"/>
    <w:rsid w:val="00884E96"/>
    <w:rsid w:val="008940E5"/>
    <w:rsid w:val="008A200F"/>
    <w:rsid w:val="008A232E"/>
    <w:rsid w:val="008A2DF9"/>
    <w:rsid w:val="008A5A06"/>
    <w:rsid w:val="008B0C53"/>
    <w:rsid w:val="008B2601"/>
    <w:rsid w:val="008B3B99"/>
    <w:rsid w:val="008B66E0"/>
    <w:rsid w:val="008B7B40"/>
    <w:rsid w:val="008C087D"/>
    <w:rsid w:val="008C1FF2"/>
    <w:rsid w:val="008C4276"/>
    <w:rsid w:val="008C47A2"/>
    <w:rsid w:val="008C5B0E"/>
    <w:rsid w:val="008C65BA"/>
    <w:rsid w:val="008D0320"/>
    <w:rsid w:val="008D53A9"/>
    <w:rsid w:val="008D6B62"/>
    <w:rsid w:val="008E441C"/>
    <w:rsid w:val="008F32E3"/>
    <w:rsid w:val="008F3BA3"/>
    <w:rsid w:val="008F5226"/>
    <w:rsid w:val="008F7288"/>
    <w:rsid w:val="008F7A32"/>
    <w:rsid w:val="00901506"/>
    <w:rsid w:val="00901C9E"/>
    <w:rsid w:val="00903A67"/>
    <w:rsid w:val="009047D1"/>
    <w:rsid w:val="009065CF"/>
    <w:rsid w:val="00907276"/>
    <w:rsid w:val="00907FC5"/>
    <w:rsid w:val="0091218C"/>
    <w:rsid w:val="0091307B"/>
    <w:rsid w:val="00914389"/>
    <w:rsid w:val="00920B59"/>
    <w:rsid w:val="00921D7E"/>
    <w:rsid w:val="00922C32"/>
    <w:rsid w:val="009232C1"/>
    <w:rsid w:val="009243A2"/>
    <w:rsid w:val="00924639"/>
    <w:rsid w:val="00926778"/>
    <w:rsid w:val="00926D7E"/>
    <w:rsid w:val="00930362"/>
    <w:rsid w:val="009318E3"/>
    <w:rsid w:val="009329F2"/>
    <w:rsid w:val="00933127"/>
    <w:rsid w:val="00934A67"/>
    <w:rsid w:val="00935A15"/>
    <w:rsid w:val="00935E5D"/>
    <w:rsid w:val="00936B76"/>
    <w:rsid w:val="00942FCD"/>
    <w:rsid w:val="009465DB"/>
    <w:rsid w:val="009476A4"/>
    <w:rsid w:val="00947EEB"/>
    <w:rsid w:val="00951023"/>
    <w:rsid w:val="009525E2"/>
    <w:rsid w:val="00952A04"/>
    <w:rsid w:val="00955EBE"/>
    <w:rsid w:val="00956ABA"/>
    <w:rsid w:val="00962800"/>
    <w:rsid w:val="00963318"/>
    <w:rsid w:val="00966267"/>
    <w:rsid w:val="009675CA"/>
    <w:rsid w:val="00971F4B"/>
    <w:rsid w:val="009747CE"/>
    <w:rsid w:val="00976831"/>
    <w:rsid w:val="009811FD"/>
    <w:rsid w:val="00985089"/>
    <w:rsid w:val="0098581F"/>
    <w:rsid w:val="009862EE"/>
    <w:rsid w:val="009905F1"/>
    <w:rsid w:val="00991643"/>
    <w:rsid w:val="00993191"/>
    <w:rsid w:val="00994D32"/>
    <w:rsid w:val="009951AB"/>
    <w:rsid w:val="009A54E1"/>
    <w:rsid w:val="009A6EA3"/>
    <w:rsid w:val="009B3619"/>
    <w:rsid w:val="009B3B16"/>
    <w:rsid w:val="009C3011"/>
    <w:rsid w:val="009C44E5"/>
    <w:rsid w:val="009C479A"/>
    <w:rsid w:val="009D2B83"/>
    <w:rsid w:val="009D2F77"/>
    <w:rsid w:val="009D3CB6"/>
    <w:rsid w:val="009D7EF9"/>
    <w:rsid w:val="009D7F22"/>
    <w:rsid w:val="009E07BE"/>
    <w:rsid w:val="009E12BE"/>
    <w:rsid w:val="009E4DF3"/>
    <w:rsid w:val="009E5301"/>
    <w:rsid w:val="009F03B8"/>
    <w:rsid w:val="009F09FF"/>
    <w:rsid w:val="009F1D79"/>
    <w:rsid w:val="009F4188"/>
    <w:rsid w:val="009F4923"/>
    <w:rsid w:val="009F6938"/>
    <w:rsid w:val="00A0017D"/>
    <w:rsid w:val="00A027E9"/>
    <w:rsid w:val="00A07912"/>
    <w:rsid w:val="00A07EA6"/>
    <w:rsid w:val="00A11468"/>
    <w:rsid w:val="00A117EB"/>
    <w:rsid w:val="00A139CC"/>
    <w:rsid w:val="00A14CD8"/>
    <w:rsid w:val="00A14E8E"/>
    <w:rsid w:val="00A23875"/>
    <w:rsid w:val="00A26527"/>
    <w:rsid w:val="00A407D0"/>
    <w:rsid w:val="00A434CF"/>
    <w:rsid w:val="00A4466E"/>
    <w:rsid w:val="00A446CE"/>
    <w:rsid w:val="00A45103"/>
    <w:rsid w:val="00A45CF3"/>
    <w:rsid w:val="00A465C7"/>
    <w:rsid w:val="00A470D9"/>
    <w:rsid w:val="00A50BBC"/>
    <w:rsid w:val="00A50D06"/>
    <w:rsid w:val="00A52A6A"/>
    <w:rsid w:val="00A52BEF"/>
    <w:rsid w:val="00A53218"/>
    <w:rsid w:val="00A61F54"/>
    <w:rsid w:val="00A634E2"/>
    <w:rsid w:val="00A6487C"/>
    <w:rsid w:val="00A667D1"/>
    <w:rsid w:val="00A66E97"/>
    <w:rsid w:val="00A6737C"/>
    <w:rsid w:val="00A67514"/>
    <w:rsid w:val="00A72C15"/>
    <w:rsid w:val="00A7382C"/>
    <w:rsid w:val="00A822DB"/>
    <w:rsid w:val="00A84B62"/>
    <w:rsid w:val="00A84FCB"/>
    <w:rsid w:val="00A877E6"/>
    <w:rsid w:val="00A87C03"/>
    <w:rsid w:val="00A90433"/>
    <w:rsid w:val="00A92738"/>
    <w:rsid w:val="00A938C3"/>
    <w:rsid w:val="00AA041E"/>
    <w:rsid w:val="00AA2909"/>
    <w:rsid w:val="00AA4B2B"/>
    <w:rsid w:val="00AA7D6B"/>
    <w:rsid w:val="00AB0040"/>
    <w:rsid w:val="00AB076F"/>
    <w:rsid w:val="00AB08CE"/>
    <w:rsid w:val="00AB0F9E"/>
    <w:rsid w:val="00AB37BF"/>
    <w:rsid w:val="00AB3F44"/>
    <w:rsid w:val="00AB614D"/>
    <w:rsid w:val="00AB69B0"/>
    <w:rsid w:val="00AB78F9"/>
    <w:rsid w:val="00AC0CAE"/>
    <w:rsid w:val="00AC1498"/>
    <w:rsid w:val="00AC2892"/>
    <w:rsid w:val="00AC3510"/>
    <w:rsid w:val="00AC4053"/>
    <w:rsid w:val="00AC51F2"/>
    <w:rsid w:val="00AD16F5"/>
    <w:rsid w:val="00AD2A6E"/>
    <w:rsid w:val="00AD397C"/>
    <w:rsid w:val="00AE064D"/>
    <w:rsid w:val="00AE0A98"/>
    <w:rsid w:val="00AE1431"/>
    <w:rsid w:val="00AE2ACB"/>
    <w:rsid w:val="00AE4D56"/>
    <w:rsid w:val="00AE59A4"/>
    <w:rsid w:val="00AE5C54"/>
    <w:rsid w:val="00AE699D"/>
    <w:rsid w:val="00AF2B46"/>
    <w:rsid w:val="00AF488D"/>
    <w:rsid w:val="00AF60CA"/>
    <w:rsid w:val="00AF79DC"/>
    <w:rsid w:val="00AF7C58"/>
    <w:rsid w:val="00B00A83"/>
    <w:rsid w:val="00B01198"/>
    <w:rsid w:val="00B01FCB"/>
    <w:rsid w:val="00B0333E"/>
    <w:rsid w:val="00B034F3"/>
    <w:rsid w:val="00B04923"/>
    <w:rsid w:val="00B0494D"/>
    <w:rsid w:val="00B07230"/>
    <w:rsid w:val="00B12BA0"/>
    <w:rsid w:val="00B1434B"/>
    <w:rsid w:val="00B14FD1"/>
    <w:rsid w:val="00B15EAD"/>
    <w:rsid w:val="00B21A03"/>
    <w:rsid w:val="00B238D5"/>
    <w:rsid w:val="00B2506D"/>
    <w:rsid w:val="00B2572E"/>
    <w:rsid w:val="00B26E70"/>
    <w:rsid w:val="00B271F8"/>
    <w:rsid w:val="00B277D0"/>
    <w:rsid w:val="00B31F98"/>
    <w:rsid w:val="00B33045"/>
    <w:rsid w:val="00B340FF"/>
    <w:rsid w:val="00B37300"/>
    <w:rsid w:val="00B43D93"/>
    <w:rsid w:val="00B450C1"/>
    <w:rsid w:val="00B45E40"/>
    <w:rsid w:val="00B51BF2"/>
    <w:rsid w:val="00B51F32"/>
    <w:rsid w:val="00B530D7"/>
    <w:rsid w:val="00B54C83"/>
    <w:rsid w:val="00B573AE"/>
    <w:rsid w:val="00B6378A"/>
    <w:rsid w:val="00B64706"/>
    <w:rsid w:val="00B674FF"/>
    <w:rsid w:val="00B71046"/>
    <w:rsid w:val="00B722A0"/>
    <w:rsid w:val="00B72DA6"/>
    <w:rsid w:val="00B74B95"/>
    <w:rsid w:val="00B751DF"/>
    <w:rsid w:val="00B80274"/>
    <w:rsid w:val="00B812B7"/>
    <w:rsid w:val="00B81879"/>
    <w:rsid w:val="00B8360B"/>
    <w:rsid w:val="00B83AE0"/>
    <w:rsid w:val="00B85FF0"/>
    <w:rsid w:val="00B8703F"/>
    <w:rsid w:val="00B92639"/>
    <w:rsid w:val="00B93414"/>
    <w:rsid w:val="00B93417"/>
    <w:rsid w:val="00B973EA"/>
    <w:rsid w:val="00BA1C9C"/>
    <w:rsid w:val="00BA4386"/>
    <w:rsid w:val="00BA6753"/>
    <w:rsid w:val="00BB02FC"/>
    <w:rsid w:val="00BB04BF"/>
    <w:rsid w:val="00BB162B"/>
    <w:rsid w:val="00BB2100"/>
    <w:rsid w:val="00BB68C8"/>
    <w:rsid w:val="00BB6E48"/>
    <w:rsid w:val="00BB7576"/>
    <w:rsid w:val="00BC2FAF"/>
    <w:rsid w:val="00BC5B81"/>
    <w:rsid w:val="00BD0BE2"/>
    <w:rsid w:val="00BD1F3A"/>
    <w:rsid w:val="00BD5AE0"/>
    <w:rsid w:val="00BE1CD0"/>
    <w:rsid w:val="00BE3A31"/>
    <w:rsid w:val="00BE7300"/>
    <w:rsid w:val="00BE7B98"/>
    <w:rsid w:val="00BF1B93"/>
    <w:rsid w:val="00BF7B2E"/>
    <w:rsid w:val="00C002DB"/>
    <w:rsid w:val="00C03B12"/>
    <w:rsid w:val="00C05C45"/>
    <w:rsid w:val="00C06435"/>
    <w:rsid w:val="00C118B9"/>
    <w:rsid w:val="00C11BDE"/>
    <w:rsid w:val="00C11D9C"/>
    <w:rsid w:val="00C14115"/>
    <w:rsid w:val="00C162BF"/>
    <w:rsid w:val="00C16D05"/>
    <w:rsid w:val="00C22C3E"/>
    <w:rsid w:val="00C245BA"/>
    <w:rsid w:val="00C25E14"/>
    <w:rsid w:val="00C273D9"/>
    <w:rsid w:val="00C27BDE"/>
    <w:rsid w:val="00C303AE"/>
    <w:rsid w:val="00C30A83"/>
    <w:rsid w:val="00C34C71"/>
    <w:rsid w:val="00C36A55"/>
    <w:rsid w:val="00C42362"/>
    <w:rsid w:val="00C44371"/>
    <w:rsid w:val="00C44F09"/>
    <w:rsid w:val="00C50A00"/>
    <w:rsid w:val="00C535D5"/>
    <w:rsid w:val="00C53C4F"/>
    <w:rsid w:val="00C616AA"/>
    <w:rsid w:val="00C626E7"/>
    <w:rsid w:val="00C633C6"/>
    <w:rsid w:val="00C65601"/>
    <w:rsid w:val="00C65DE3"/>
    <w:rsid w:val="00C67C6D"/>
    <w:rsid w:val="00C723FA"/>
    <w:rsid w:val="00C72F9C"/>
    <w:rsid w:val="00C737D2"/>
    <w:rsid w:val="00C7786B"/>
    <w:rsid w:val="00C905CA"/>
    <w:rsid w:val="00C91203"/>
    <w:rsid w:val="00C93B7C"/>
    <w:rsid w:val="00C93FC2"/>
    <w:rsid w:val="00C96CC0"/>
    <w:rsid w:val="00CA31BA"/>
    <w:rsid w:val="00CA49B1"/>
    <w:rsid w:val="00CB14CD"/>
    <w:rsid w:val="00CB1B77"/>
    <w:rsid w:val="00CB280E"/>
    <w:rsid w:val="00CB6B21"/>
    <w:rsid w:val="00CC1E94"/>
    <w:rsid w:val="00CC2897"/>
    <w:rsid w:val="00CC3091"/>
    <w:rsid w:val="00CC64EC"/>
    <w:rsid w:val="00CC7522"/>
    <w:rsid w:val="00CD2593"/>
    <w:rsid w:val="00CD3403"/>
    <w:rsid w:val="00CD4BCE"/>
    <w:rsid w:val="00CE0F93"/>
    <w:rsid w:val="00CE1BEE"/>
    <w:rsid w:val="00CE2F5C"/>
    <w:rsid w:val="00CE58BB"/>
    <w:rsid w:val="00CE5A09"/>
    <w:rsid w:val="00CF1CE7"/>
    <w:rsid w:val="00CF5491"/>
    <w:rsid w:val="00CF5D65"/>
    <w:rsid w:val="00CF754A"/>
    <w:rsid w:val="00CF76AE"/>
    <w:rsid w:val="00D000F9"/>
    <w:rsid w:val="00D01390"/>
    <w:rsid w:val="00D01E4A"/>
    <w:rsid w:val="00D026D7"/>
    <w:rsid w:val="00D053EE"/>
    <w:rsid w:val="00D05D32"/>
    <w:rsid w:val="00D06ECB"/>
    <w:rsid w:val="00D10F29"/>
    <w:rsid w:val="00D14A5B"/>
    <w:rsid w:val="00D1645C"/>
    <w:rsid w:val="00D23892"/>
    <w:rsid w:val="00D27330"/>
    <w:rsid w:val="00D27A97"/>
    <w:rsid w:val="00D333D0"/>
    <w:rsid w:val="00D37937"/>
    <w:rsid w:val="00D421DA"/>
    <w:rsid w:val="00D45619"/>
    <w:rsid w:val="00D462E4"/>
    <w:rsid w:val="00D477C8"/>
    <w:rsid w:val="00D53690"/>
    <w:rsid w:val="00D57589"/>
    <w:rsid w:val="00D57A72"/>
    <w:rsid w:val="00D57E0B"/>
    <w:rsid w:val="00D61C55"/>
    <w:rsid w:val="00D61F80"/>
    <w:rsid w:val="00D62D4B"/>
    <w:rsid w:val="00D64C09"/>
    <w:rsid w:val="00D65DD8"/>
    <w:rsid w:val="00D720D8"/>
    <w:rsid w:val="00D73A99"/>
    <w:rsid w:val="00D74AE4"/>
    <w:rsid w:val="00D76FE2"/>
    <w:rsid w:val="00D80F25"/>
    <w:rsid w:val="00D81D90"/>
    <w:rsid w:val="00D83E3D"/>
    <w:rsid w:val="00D87CA7"/>
    <w:rsid w:val="00D92064"/>
    <w:rsid w:val="00D95635"/>
    <w:rsid w:val="00DA1D22"/>
    <w:rsid w:val="00DA71AB"/>
    <w:rsid w:val="00DB623D"/>
    <w:rsid w:val="00DB6A19"/>
    <w:rsid w:val="00DC0BCD"/>
    <w:rsid w:val="00DC0CA7"/>
    <w:rsid w:val="00DC2A91"/>
    <w:rsid w:val="00DC322D"/>
    <w:rsid w:val="00DC36FF"/>
    <w:rsid w:val="00DC70A1"/>
    <w:rsid w:val="00DD39B1"/>
    <w:rsid w:val="00DD4CE3"/>
    <w:rsid w:val="00DD6056"/>
    <w:rsid w:val="00DD7C1F"/>
    <w:rsid w:val="00DE0A6B"/>
    <w:rsid w:val="00DE3DC4"/>
    <w:rsid w:val="00DE452C"/>
    <w:rsid w:val="00DE4F95"/>
    <w:rsid w:val="00DE588A"/>
    <w:rsid w:val="00DE6256"/>
    <w:rsid w:val="00DF18B8"/>
    <w:rsid w:val="00DF44B4"/>
    <w:rsid w:val="00DF7639"/>
    <w:rsid w:val="00DF7693"/>
    <w:rsid w:val="00E017DB"/>
    <w:rsid w:val="00E038B6"/>
    <w:rsid w:val="00E04FED"/>
    <w:rsid w:val="00E07CB7"/>
    <w:rsid w:val="00E100F3"/>
    <w:rsid w:val="00E1097C"/>
    <w:rsid w:val="00E14A36"/>
    <w:rsid w:val="00E15353"/>
    <w:rsid w:val="00E168AA"/>
    <w:rsid w:val="00E276FF"/>
    <w:rsid w:val="00E27C45"/>
    <w:rsid w:val="00E32F30"/>
    <w:rsid w:val="00E34B3C"/>
    <w:rsid w:val="00E3535B"/>
    <w:rsid w:val="00E36ADD"/>
    <w:rsid w:val="00E37D16"/>
    <w:rsid w:val="00E4088A"/>
    <w:rsid w:val="00E40F8D"/>
    <w:rsid w:val="00E43B9E"/>
    <w:rsid w:val="00E46830"/>
    <w:rsid w:val="00E50CC1"/>
    <w:rsid w:val="00E51424"/>
    <w:rsid w:val="00E516AC"/>
    <w:rsid w:val="00E54BCD"/>
    <w:rsid w:val="00E60321"/>
    <w:rsid w:val="00E63733"/>
    <w:rsid w:val="00E67601"/>
    <w:rsid w:val="00E703DD"/>
    <w:rsid w:val="00E71433"/>
    <w:rsid w:val="00E73159"/>
    <w:rsid w:val="00E7378D"/>
    <w:rsid w:val="00E73CFE"/>
    <w:rsid w:val="00E763BB"/>
    <w:rsid w:val="00E818D0"/>
    <w:rsid w:val="00E81E81"/>
    <w:rsid w:val="00E849FC"/>
    <w:rsid w:val="00E87FBF"/>
    <w:rsid w:val="00E93DEC"/>
    <w:rsid w:val="00E95CAF"/>
    <w:rsid w:val="00EA0311"/>
    <w:rsid w:val="00EA4109"/>
    <w:rsid w:val="00EA4FF5"/>
    <w:rsid w:val="00EA7049"/>
    <w:rsid w:val="00EA780A"/>
    <w:rsid w:val="00EB0868"/>
    <w:rsid w:val="00EB2337"/>
    <w:rsid w:val="00EB43E2"/>
    <w:rsid w:val="00EB6532"/>
    <w:rsid w:val="00EB6A32"/>
    <w:rsid w:val="00EC0428"/>
    <w:rsid w:val="00EC0CF4"/>
    <w:rsid w:val="00EC2C2E"/>
    <w:rsid w:val="00EC4EC7"/>
    <w:rsid w:val="00EC740F"/>
    <w:rsid w:val="00EC7E69"/>
    <w:rsid w:val="00ED1449"/>
    <w:rsid w:val="00ED38B0"/>
    <w:rsid w:val="00ED52F5"/>
    <w:rsid w:val="00ED7BFC"/>
    <w:rsid w:val="00EE15AF"/>
    <w:rsid w:val="00EE20EF"/>
    <w:rsid w:val="00EE53F8"/>
    <w:rsid w:val="00EE7935"/>
    <w:rsid w:val="00EF0BC0"/>
    <w:rsid w:val="00EF16BF"/>
    <w:rsid w:val="00EF4974"/>
    <w:rsid w:val="00EF5286"/>
    <w:rsid w:val="00EF5E7D"/>
    <w:rsid w:val="00EF7739"/>
    <w:rsid w:val="00F070EA"/>
    <w:rsid w:val="00F115D1"/>
    <w:rsid w:val="00F12FE5"/>
    <w:rsid w:val="00F13D00"/>
    <w:rsid w:val="00F14859"/>
    <w:rsid w:val="00F14C71"/>
    <w:rsid w:val="00F204B8"/>
    <w:rsid w:val="00F21C38"/>
    <w:rsid w:val="00F23A68"/>
    <w:rsid w:val="00F26159"/>
    <w:rsid w:val="00F27034"/>
    <w:rsid w:val="00F279E3"/>
    <w:rsid w:val="00F3017D"/>
    <w:rsid w:val="00F308B6"/>
    <w:rsid w:val="00F31683"/>
    <w:rsid w:val="00F31C2F"/>
    <w:rsid w:val="00F3568D"/>
    <w:rsid w:val="00F35BD6"/>
    <w:rsid w:val="00F4259C"/>
    <w:rsid w:val="00F469B4"/>
    <w:rsid w:val="00F519DD"/>
    <w:rsid w:val="00F52B31"/>
    <w:rsid w:val="00F53B6A"/>
    <w:rsid w:val="00F560FF"/>
    <w:rsid w:val="00F573B6"/>
    <w:rsid w:val="00F62A92"/>
    <w:rsid w:val="00F646CA"/>
    <w:rsid w:val="00F65304"/>
    <w:rsid w:val="00F673A6"/>
    <w:rsid w:val="00F70B24"/>
    <w:rsid w:val="00F71E0B"/>
    <w:rsid w:val="00F76041"/>
    <w:rsid w:val="00F80999"/>
    <w:rsid w:val="00F81DEC"/>
    <w:rsid w:val="00F83D08"/>
    <w:rsid w:val="00F87307"/>
    <w:rsid w:val="00F90C7A"/>
    <w:rsid w:val="00F91069"/>
    <w:rsid w:val="00F9431E"/>
    <w:rsid w:val="00F9456A"/>
    <w:rsid w:val="00FA0DE2"/>
    <w:rsid w:val="00FA0E01"/>
    <w:rsid w:val="00FA13CA"/>
    <w:rsid w:val="00FA6970"/>
    <w:rsid w:val="00FA6F5D"/>
    <w:rsid w:val="00FA7821"/>
    <w:rsid w:val="00FB00AE"/>
    <w:rsid w:val="00FB14ED"/>
    <w:rsid w:val="00FB1526"/>
    <w:rsid w:val="00FB3A7D"/>
    <w:rsid w:val="00FB3C79"/>
    <w:rsid w:val="00FC0A9E"/>
    <w:rsid w:val="00FC50CF"/>
    <w:rsid w:val="00FC65BB"/>
    <w:rsid w:val="00FC7B30"/>
    <w:rsid w:val="00FD3DE1"/>
    <w:rsid w:val="00FD3E3D"/>
    <w:rsid w:val="00FD56F4"/>
    <w:rsid w:val="00FD5C6E"/>
    <w:rsid w:val="00FD6F13"/>
    <w:rsid w:val="00FE2A66"/>
    <w:rsid w:val="00FE5D86"/>
    <w:rsid w:val="00FE7687"/>
    <w:rsid w:val="00FF00B2"/>
    <w:rsid w:val="00FF0C53"/>
    <w:rsid w:val="00FF1723"/>
    <w:rsid w:val="00FF37B2"/>
    <w:rsid w:val="00FF555F"/>
    <w:rsid w:val="00FF5AB6"/>
    <w:rsid w:val="00FF5BA1"/>
    <w:rsid w:val="00FF6243"/>
    <w:rsid w:val="00FF7B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68B140E5"/>
  <w15:docId w15:val="{604FB932-4902-4747-A073-C3B3ACDCC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F3C02"/>
    <w:rPr>
      <w:rFonts w:ascii="Calibri" w:hAnsi="Calibri"/>
      <w:sz w:val="20"/>
      <w:szCs w:val="24"/>
    </w:rPr>
  </w:style>
  <w:style w:type="paragraph" w:styleId="Kop1">
    <w:name w:val="heading 1"/>
    <w:basedOn w:val="Standaard"/>
    <w:next w:val="Standaard"/>
    <w:link w:val="Kop1Char"/>
    <w:uiPriority w:val="99"/>
    <w:qFormat/>
    <w:rsid w:val="00D45619"/>
    <w:pPr>
      <w:keepNext/>
      <w:numPr>
        <w:numId w:val="2"/>
      </w:numPr>
      <w:tabs>
        <w:tab w:val="clear" w:pos="2268"/>
      </w:tabs>
      <w:spacing w:before="240" w:after="60"/>
      <w:ind w:left="0" w:firstLine="0"/>
      <w:outlineLvl w:val="0"/>
    </w:pPr>
    <w:rPr>
      <w:rFonts w:cs="Arial"/>
      <w:b/>
      <w:bCs/>
      <w:kern w:val="32"/>
      <w:sz w:val="28"/>
      <w:szCs w:val="32"/>
    </w:rPr>
  </w:style>
  <w:style w:type="paragraph" w:styleId="Kop2">
    <w:name w:val="heading 2"/>
    <w:basedOn w:val="Standaard"/>
    <w:next w:val="Standaard"/>
    <w:link w:val="Kop2Char"/>
    <w:uiPriority w:val="99"/>
    <w:qFormat/>
    <w:rsid w:val="00D45619"/>
    <w:pPr>
      <w:keepNext/>
      <w:numPr>
        <w:ilvl w:val="1"/>
        <w:numId w:val="2"/>
      </w:numPr>
      <w:tabs>
        <w:tab w:val="clear" w:pos="2268"/>
      </w:tabs>
      <w:spacing w:before="240" w:after="60"/>
      <w:ind w:left="0" w:firstLine="0"/>
      <w:outlineLvl w:val="1"/>
    </w:pPr>
    <w:rPr>
      <w:rFonts w:cs="Arial"/>
      <w:b/>
      <w:bCs/>
      <w:iCs/>
      <w:sz w:val="24"/>
      <w:szCs w:val="28"/>
    </w:rPr>
  </w:style>
  <w:style w:type="paragraph" w:styleId="Kop3">
    <w:name w:val="heading 3"/>
    <w:basedOn w:val="Standaard"/>
    <w:next w:val="Standaard"/>
    <w:link w:val="Kop3Char"/>
    <w:uiPriority w:val="99"/>
    <w:qFormat/>
    <w:rsid w:val="004F1E96"/>
    <w:pPr>
      <w:keepNext/>
      <w:numPr>
        <w:ilvl w:val="2"/>
        <w:numId w:val="2"/>
      </w:numPr>
      <w:tabs>
        <w:tab w:val="clear" w:pos="2268"/>
      </w:tabs>
      <w:spacing w:before="240" w:after="60"/>
      <w:ind w:left="0" w:firstLine="0"/>
      <w:outlineLvl w:val="2"/>
    </w:pPr>
    <w:rPr>
      <w:rFonts w:cs="Arial"/>
      <w:b/>
      <w:bCs/>
      <w:szCs w:val="26"/>
    </w:rPr>
  </w:style>
  <w:style w:type="paragraph" w:styleId="Kop4">
    <w:name w:val="heading 4"/>
    <w:basedOn w:val="Standaard"/>
    <w:next w:val="Standaard"/>
    <w:link w:val="Kop4Char"/>
    <w:uiPriority w:val="99"/>
    <w:qFormat/>
    <w:rsid w:val="00B0333E"/>
    <w:pPr>
      <w:keepNext/>
      <w:numPr>
        <w:ilvl w:val="3"/>
        <w:numId w:val="2"/>
      </w:numPr>
      <w:spacing w:before="240" w:after="60"/>
      <w:outlineLvl w:val="3"/>
    </w:pPr>
    <w:rPr>
      <w:b/>
      <w:bCs/>
      <w:szCs w:val="28"/>
    </w:rPr>
  </w:style>
  <w:style w:type="paragraph" w:styleId="Kop5">
    <w:name w:val="heading 5"/>
    <w:basedOn w:val="Standaard"/>
    <w:next w:val="Standaard"/>
    <w:link w:val="Kop5Char"/>
    <w:uiPriority w:val="99"/>
    <w:qFormat/>
    <w:rsid w:val="00B0333E"/>
    <w:pPr>
      <w:numPr>
        <w:ilvl w:val="4"/>
        <w:numId w:val="2"/>
      </w:numPr>
      <w:spacing w:before="240" w:after="60"/>
      <w:outlineLvl w:val="4"/>
    </w:pPr>
    <w:rPr>
      <w:b/>
      <w:bCs/>
      <w:i/>
      <w:iCs/>
      <w:sz w:val="26"/>
      <w:szCs w:val="26"/>
    </w:rPr>
  </w:style>
  <w:style w:type="paragraph" w:styleId="Kop6">
    <w:name w:val="heading 6"/>
    <w:basedOn w:val="Standaard"/>
    <w:next w:val="Standaard"/>
    <w:link w:val="Kop6Char"/>
    <w:uiPriority w:val="99"/>
    <w:qFormat/>
    <w:rsid w:val="00B0333E"/>
    <w:pPr>
      <w:numPr>
        <w:ilvl w:val="5"/>
        <w:numId w:val="2"/>
      </w:numPr>
      <w:spacing w:before="240" w:after="60"/>
      <w:outlineLvl w:val="5"/>
    </w:pPr>
    <w:rPr>
      <w:b/>
      <w:bCs/>
      <w:sz w:val="22"/>
      <w:szCs w:val="22"/>
    </w:rPr>
  </w:style>
  <w:style w:type="paragraph" w:styleId="Kop7">
    <w:name w:val="heading 7"/>
    <w:basedOn w:val="Standaard"/>
    <w:next w:val="Standaard"/>
    <w:link w:val="Kop7Char"/>
    <w:uiPriority w:val="99"/>
    <w:qFormat/>
    <w:rsid w:val="00B0333E"/>
    <w:pPr>
      <w:numPr>
        <w:ilvl w:val="6"/>
        <w:numId w:val="2"/>
      </w:numPr>
      <w:spacing w:before="240" w:after="60"/>
      <w:outlineLvl w:val="6"/>
    </w:pPr>
  </w:style>
  <w:style w:type="paragraph" w:styleId="Kop8">
    <w:name w:val="heading 8"/>
    <w:basedOn w:val="Standaard"/>
    <w:next w:val="Standaard"/>
    <w:link w:val="Kop8Char"/>
    <w:uiPriority w:val="99"/>
    <w:qFormat/>
    <w:rsid w:val="00B0333E"/>
    <w:pPr>
      <w:numPr>
        <w:ilvl w:val="7"/>
        <w:numId w:val="2"/>
      </w:numPr>
      <w:spacing w:before="240" w:after="60"/>
      <w:outlineLvl w:val="7"/>
    </w:pPr>
    <w:rPr>
      <w:i/>
      <w:iCs/>
    </w:rPr>
  </w:style>
  <w:style w:type="paragraph" w:styleId="Kop9">
    <w:name w:val="heading 9"/>
    <w:basedOn w:val="Standaard"/>
    <w:next w:val="Standaard"/>
    <w:link w:val="Kop9Char"/>
    <w:uiPriority w:val="99"/>
    <w:qFormat/>
    <w:rsid w:val="00B0333E"/>
    <w:pPr>
      <w:numPr>
        <w:ilvl w:val="8"/>
        <w:numId w:val="2"/>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D45619"/>
    <w:rPr>
      <w:rFonts w:asciiTheme="minorHAnsi" w:hAnsiTheme="minorHAnsi" w:cs="Arial"/>
      <w:b/>
      <w:bCs/>
      <w:kern w:val="32"/>
      <w:sz w:val="28"/>
      <w:szCs w:val="32"/>
    </w:rPr>
  </w:style>
  <w:style w:type="character" w:customStyle="1" w:styleId="Kop2Char">
    <w:name w:val="Kop 2 Char"/>
    <w:basedOn w:val="Standaardalinea-lettertype"/>
    <w:link w:val="Kop2"/>
    <w:uiPriority w:val="99"/>
    <w:rsid w:val="00D45619"/>
    <w:rPr>
      <w:rFonts w:asciiTheme="minorHAnsi" w:hAnsiTheme="minorHAnsi" w:cs="Arial"/>
      <w:b/>
      <w:bCs/>
      <w:iCs/>
      <w:sz w:val="24"/>
      <w:szCs w:val="28"/>
    </w:rPr>
  </w:style>
  <w:style w:type="character" w:customStyle="1" w:styleId="Kop3Char">
    <w:name w:val="Kop 3 Char"/>
    <w:basedOn w:val="Standaardalinea-lettertype"/>
    <w:link w:val="Kop3"/>
    <w:uiPriority w:val="99"/>
    <w:rsid w:val="004F1E96"/>
    <w:rPr>
      <w:rFonts w:asciiTheme="minorHAnsi" w:hAnsiTheme="minorHAnsi" w:cs="Arial"/>
      <w:b/>
      <w:bCs/>
      <w:sz w:val="20"/>
      <w:szCs w:val="26"/>
    </w:rPr>
  </w:style>
  <w:style w:type="character" w:customStyle="1" w:styleId="Kop4Char">
    <w:name w:val="Kop 4 Char"/>
    <w:basedOn w:val="Standaardalinea-lettertype"/>
    <w:link w:val="Kop4"/>
    <w:uiPriority w:val="99"/>
    <w:rsid w:val="00A55684"/>
    <w:rPr>
      <w:rFonts w:asciiTheme="minorHAnsi" w:hAnsiTheme="minorHAnsi"/>
      <w:b/>
      <w:bCs/>
      <w:sz w:val="20"/>
      <w:szCs w:val="28"/>
    </w:rPr>
  </w:style>
  <w:style w:type="character" w:customStyle="1" w:styleId="Kop5Char">
    <w:name w:val="Kop 5 Char"/>
    <w:basedOn w:val="Standaardalinea-lettertype"/>
    <w:link w:val="Kop5"/>
    <w:uiPriority w:val="99"/>
    <w:rsid w:val="00A55684"/>
    <w:rPr>
      <w:rFonts w:asciiTheme="minorHAnsi" w:hAnsiTheme="minorHAnsi"/>
      <w:b/>
      <w:bCs/>
      <w:i/>
      <w:iCs/>
      <w:sz w:val="26"/>
      <w:szCs w:val="26"/>
    </w:rPr>
  </w:style>
  <w:style w:type="character" w:customStyle="1" w:styleId="Kop6Char">
    <w:name w:val="Kop 6 Char"/>
    <w:basedOn w:val="Standaardalinea-lettertype"/>
    <w:link w:val="Kop6"/>
    <w:uiPriority w:val="99"/>
    <w:rsid w:val="00A55684"/>
    <w:rPr>
      <w:rFonts w:asciiTheme="minorHAnsi" w:hAnsiTheme="minorHAnsi"/>
      <w:b/>
      <w:bCs/>
    </w:rPr>
  </w:style>
  <w:style w:type="character" w:customStyle="1" w:styleId="Kop7Char">
    <w:name w:val="Kop 7 Char"/>
    <w:basedOn w:val="Standaardalinea-lettertype"/>
    <w:link w:val="Kop7"/>
    <w:uiPriority w:val="99"/>
    <w:rsid w:val="00A55684"/>
    <w:rPr>
      <w:rFonts w:asciiTheme="minorHAnsi" w:hAnsiTheme="minorHAnsi"/>
      <w:sz w:val="20"/>
      <w:szCs w:val="24"/>
    </w:rPr>
  </w:style>
  <w:style w:type="character" w:customStyle="1" w:styleId="Kop8Char">
    <w:name w:val="Kop 8 Char"/>
    <w:basedOn w:val="Standaardalinea-lettertype"/>
    <w:link w:val="Kop8"/>
    <w:uiPriority w:val="99"/>
    <w:rsid w:val="00A55684"/>
    <w:rPr>
      <w:rFonts w:asciiTheme="minorHAnsi" w:hAnsiTheme="minorHAnsi"/>
      <w:i/>
      <w:iCs/>
      <w:sz w:val="20"/>
      <w:szCs w:val="24"/>
    </w:rPr>
  </w:style>
  <w:style w:type="character" w:customStyle="1" w:styleId="Kop9Char">
    <w:name w:val="Kop 9 Char"/>
    <w:basedOn w:val="Standaardalinea-lettertype"/>
    <w:link w:val="Kop9"/>
    <w:uiPriority w:val="99"/>
    <w:rsid w:val="00A55684"/>
    <w:rPr>
      <w:rFonts w:asciiTheme="minorHAnsi" w:hAnsiTheme="minorHAnsi" w:cs="Arial"/>
    </w:rPr>
  </w:style>
  <w:style w:type="character" w:styleId="Hyperlink">
    <w:name w:val="Hyperlink"/>
    <w:basedOn w:val="Standaardalinea-lettertype"/>
    <w:uiPriority w:val="99"/>
    <w:rsid w:val="00B0333E"/>
    <w:rPr>
      <w:rFonts w:ascii="Arial" w:hAnsi="Arial" w:cs="Arial"/>
      <w:b/>
      <w:bCs/>
      <w:color w:val="1485F7"/>
      <w:sz w:val="17"/>
      <w:szCs w:val="17"/>
      <w:u w:val="none"/>
      <w:effect w:val="none"/>
    </w:rPr>
  </w:style>
  <w:style w:type="paragraph" w:styleId="Normaalweb">
    <w:name w:val="Normal (Web)"/>
    <w:basedOn w:val="Standaard"/>
    <w:uiPriority w:val="99"/>
    <w:rsid w:val="00B0333E"/>
    <w:pPr>
      <w:spacing w:before="100" w:beforeAutospacing="1" w:after="100" w:afterAutospacing="1"/>
    </w:pPr>
    <w:rPr>
      <w:rFonts w:ascii="Times New Roman" w:hAnsi="Times New Roman"/>
      <w:sz w:val="24"/>
    </w:rPr>
  </w:style>
  <w:style w:type="paragraph" w:styleId="Koptekst">
    <w:name w:val="header"/>
    <w:basedOn w:val="Standaard"/>
    <w:link w:val="KoptekstChar"/>
    <w:uiPriority w:val="99"/>
    <w:rsid w:val="00B0333E"/>
    <w:pPr>
      <w:tabs>
        <w:tab w:val="center" w:pos="4536"/>
        <w:tab w:val="right" w:pos="9072"/>
      </w:tabs>
    </w:pPr>
  </w:style>
  <w:style w:type="character" w:customStyle="1" w:styleId="KoptekstChar">
    <w:name w:val="Koptekst Char"/>
    <w:basedOn w:val="Standaardalinea-lettertype"/>
    <w:link w:val="Koptekst"/>
    <w:uiPriority w:val="99"/>
    <w:semiHidden/>
    <w:rsid w:val="00A55684"/>
    <w:rPr>
      <w:rFonts w:ascii="Arial" w:hAnsi="Arial"/>
      <w:sz w:val="20"/>
      <w:szCs w:val="24"/>
    </w:rPr>
  </w:style>
  <w:style w:type="paragraph" w:customStyle="1" w:styleId="standaardinspring">
    <w:name w:val="standaard inspring"/>
    <w:basedOn w:val="Standaard"/>
    <w:next w:val="Standaard"/>
    <w:uiPriority w:val="99"/>
    <w:rsid w:val="00B0333E"/>
    <w:pPr>
      <w:tabs>
        <w:tab w:val="left" w:pos="2268"/>
      </w:tabs>
    </w:pPr>
    <w:rPr>
      <w:rFonts w:ascii="Georgia" w:hAnsi="Georgia"/>
      <w:i/>
    </w:rPr>
  </w:style>
  <w:style w:type="paragraph" w:styleId="Voettekst">
    <w:name w:val="footer"/>
    <w:basedOn w:val="Standaard"/>
    <w:link w:val="VoettekstChar"/>
    <w:uiPriority w:val="99"/>
    <w:rsid w:val="00B0333E"/>
    <w:pPr>
      <w:tabs>
        <w:tab w:val="center" w:pos="4536"/>
        <w:tab w:val="right" w:pos="9072"/>
      </w:tabs>
    </w:pPr>
  </w:style>
  <w:style w:type="character" w:customStyle="1" w:styleId="VoettekstChar">
    <w:name w:val="Voettekst Char"/>
    <w:basedOn w:val="Standaardalinea-lettertype"/>
    <w:link w:val="Voettekst"/>
    <w:uiPriority w:val="99"/>
    <w:semiHidden/>
    <w:rsid w:val="00A55684"/>
    <w:rPr>
      <w:rFonts w:ascii="Arial" w:hAnsi="Arial"/>
      <w:sz w:val="20"/>
      <w:szCs w:val="24"/>
    </w:rPr>
  </w:style>
  <w:style w:type="character" w:styleId="Paginanummer">
    <w:name w:val="page number"/>
    <w:basedOn w:val="Standaardalinea-lettertype"/>
    <w:uiPriority w:val="99"/>
    <w:rsid w:val="00B0333E"/>
    <w:rPr>
      <w:rFonts w:cs="Times New Roman"/>
    </w:rPr>
  </w:style>
  <w:style w:type="paragraph" w:styleId="Plattetekstinspringen">
    <w:name w:val="Body Text Indent"/>
    <w:basedOn w:val="Standaard"/>
    <w:link w:val="PlattetekstinspringenChar"/>
    <w:uiPriority w:val="99"/>
    <w:rsid w:val="00B0333E"/>
    <w:rPr>
      <w:rFonts w:ascii="Garamond" w:hAnsi="Garamond"/>
      <w:sz w:val="22"/>
    </w:rPr>
  </w:style>
  <w:style w:type="character" w:customStyle="1" w:styleId="PlattetekstinspringenChar">
    <w:name w:val="Platte tekst inspringen Char"/>
    <w:basedOn w:val="Standaardalinea-lettertype"/>
    <w:link w:val="Plattetekstinspringen"/>
    <w:uiPriority w:val="99"/>
    <w:semiHidden/>
    <w:rsid w:val="00A55684"/>
    <w:rPr>
      <w:rFonts w:ascii="Arial" w:hAnsi="Arial"/>
      <w:sz w:val="20"/>
      <w:szCs w:val="24"/>
    </w:rPr>
  </w:style>
  <w:style w:type="paragraph" w:styleId="Lijstnummering2">
    <w:name w:val="List Number 2"/>
    <w:basedOn w:val="Standaard"/>
    <w:uiPriority w:val="99"/>
    <w:rsid w:val="00B0333E"/>
    <w:pPr>
      <w:numPr>
        <w:numId w:val="1"/>
      </w:numPr>
      <w:tabs>
        <w:tab w:val="clear" w:pos="926"/>
        <w:tab w:val="num" w:pos="643"/>
      </w:tabs>
      <w:ind w:left="643"/>
    </w:pPr>
  </w:style>
  <w:style w:type="paragraph" w:styleId="Plattetekstinspringen2">
    <w:name w:val="Body Text Indent 2"/>
    <w:basedOn w:val="Standaard"/>
    <w:link w:val="Plattetekstinspringen2Char"/>
    <w:uiPriority w:val="99"/>
    <w:rsid w:val="00B0333E"/>
  </w:style>
  <w:style w:type="character" w:customStyle="1" w:styleId="Plattetekstinspringen2Char">
    <w:name w:val="Platte tekst inspringen 2 Char"/>
    <w:basedOn w:val="Standaardalinea-lettertype"/>
    <w:link w:val="Plattetekstinspringen2"/>
    <w:uiPriority w:val="99"/>
    <w:semiHidden/>
    <w:rsid w:val="00A55684"/>
    <w:rPr>
      <w:rFonts w:ascii="Arial" w:hAnsi="Arial"/>
      <w:sz w:val="20"/>
      <w:szCs w:val="24"/>
    </w:rPr>
  </w:style>
  <w:style w:type="paragraph" w:styleId="Inhopg2">
    <w:name w:val="toc 2"/>
    <w:basedOn w:val="Standaard"/>
    <w:next w:val="Standaard"/>
    <w:autoRedefine/>
    <w:uiPriority w:val="39"/>
    <w:rsid w:val="00B0333E"/>
  </w:style>
  <w:style w:type="paragraph" w:customStyle="1" w:styleId="Titel-inhoud">
    <w:name w:val="Titel-inhoud"/>
    <w:basedOn w:val="Standaard"/>
    <w:uiPriority w:val="99"/>
    <w:rsid w:val="00B0333E"/>
    <w:rPr>
      <w:b/>
      <w:sz w:val="28"/>
    </w:rPr>
  </w:style>
  <w:style w:type="paragraph" w:styleId="Inhopg1">
    <w:name w:val="toc 1"/>
    <w:basedOn w:val="Standaard"/>
    <w:next w:val="Standaard"/>
    <w:autoRedefine/>
    <w:uiPriority w:val="39"/>
    <w:rsid w:val="00B0333E"/>
  </w:style>
  <w:style w:type="paragraph" w:styleId="Inhopg3">
    <w:name w:val="toc 3"/>
    <w:basedOn w:val="Standaard"/>
    <w:next w:val="Standaard"/>
    <w:autoRedefine/>
    <w:uiPriority w:val="39"/>
    <w:rsid w:val="00B0333E"/>
  </w:style>
  <w:style w:type="paragraph" w:styleId="Inhopg4">
    <w:name w:val="toc 4"/>
    <w:basedOn w:val="Standaard"/>
    <w:next w:val="Standaard"/>
    <w:autoRedefine/>
    <w:uiPriority w:val="99"/>
    <w:semiHidden/>
    <w:rsid w:val="00B0333E"/>
  </w:style>
  <w:style w:type="paragraph" w:styleId="Inhopg5">
    <w:name w:val="toc 5"/>
    <w:basedOn w:val="Standaard"/>
    <w:next w:val="Standaard"/>
    <w:autoRedefine/>
    <w:uiPriority w:val="99"/>
    <w:semiHidden/>
    <w:rsid w:val="00B0333E"/>
    <w:pPr>
      <w:ind w:left="800"/>
    </w:pPr>
  </w:style>
  <w:style w:type="paragraph" w:styleId="Inhopg6">
    <w:name w:val="toc 6"/>
    <w:basedOn w:val="Standaard"/>
    <w:next w:val="Standaard"/>
    <w:autoRedefine/>
    <w:uiPriority w:val="99"/>
    <w:semiHidden/>
    <w:rsid w:val="00B0333E"/>
    <w:pPr>
      <w:ind w:left="1000"/>
    </w:pPr>
  </w:style>
  <w:style w:type="paragraph" w:styleId="Inhopg7">
    <w:name w:val="toc 7"/>
    <w:basedOn w:val="Standaard"/>
    <w:next w:val="Standaard"/>
    <w:autoRedefine/>
    <w:uiPriority w:val="99"/>
    <w:semiHidden/>
    <w:rsid w:val="00B0333E"/>
    <w:pPr>
      <w:ind w:left="1200"/>
    </w:pPr>
  </w:style>
  <w:style w:type="paragraph" w:styleId="Inhopg8">
    <w:name w:val="toc 8"/>
    <w:basedOn w:val="Standaard"/>
    <w:next w:val="Standaard"/>
    <w:autoRedefine/>
    <w:uiPriority w:val="99"/>
    <w:semiHidden/>
    <w:rsid w:val="00B0333E"/>
    <w:pPr>
      <w:ind w:left="1400"/>
    </w:pPr>
  </w:style>
  <w:style w:type="paragraph" w:styleId="Inhopg9">
    <w:name w:val="toc 9"/>
    <w:basedOn w:val="Standaard"/>
    <w:next w:val="Standaard"/>
    <w:autoRedefine/>
    <w:uiPriority w:val="99"/>
    <w:semiHidden/>
    <w:rsid w:val="00B0333E"/>
    <w:pPr>
      <w:ind w:left="1600"/>
    </w:pPr>
  </w:style>
  <w:style w:type="character" w:styleId="Zwaar">
    <w:name w:val="Strong"/>
    <w:basedOn w:val="Standaardalinea-lettertype"/>
    <w:uiPriority w:val="99"/>
    <w:qFormat/>
    <w:rsid w:val="00072AC7"/>
    <w:rPr>
      <w:rFonts w:cs="Times New Roman"/>
      <w:b/>
      <w:bCs/>
    </w:rPr>
  </w:style>
  <w:style w:type="paragraph" w:customStyle="1" w:styleId="titelvoorblad">
    <w:name w:val="titel voorblad"/>
    <w:basedOn w:val="Standaard"/>
    <w:uiPriority w:val="99"/>
    <w:rsid w:val="00B0333E"/>
    <w:pPr>
      <w:spacing w:after="360"/>
      <w:jc w:val="center"/>
    </w:pPr>
    <w:rPr>
      <w:b/>
      <w:sz w:val="36"/>
    </w:rPr>
  </w:style>
  <w:style w:type="paragraph" w:customStyle="1" w:styleId="Titelvoorbladklein">
    <w:name w:val="Titel voorblad klein"/>
    <w:basedOn w:val="Standaard"/>
    <w:uiPriority w:val="99"/>
    <w:rsid w:val="00B0333E"/>
    <w:pPr>
      <w:jc w:val="center"/>
    </w:pPr>
    <w:rPr>
      <w:b/>
      <w:sz w:val="24"/>
    </w:rPr>
  </w:style>
  <w:style w:type="paragraph" w:styleId="Lijstopsomteken3">
    <w:name w:val="List Bullet 3"/>
    <w:basedOn w:val="Standaard"/>
    <w:autoRedefine/>
    <w:uiPriority w:val="99"/>
    <w:rsid w:val="00C50A00"/>
    <w:pPr>
      <w:tabs>
        <w:tab w:val="num" w:pos="926"/>
      </w:tabs>
      <w:ind w:left="926" w:hanging="360"/>
    </w:pPr>
    <w:rPr>
      <w:rFonts w:ascii="Times New Roman" w:hAnsi="Times New Roman"/>
      <w:szCs w:val="20"/>
    </w:rPr>
  </w:style>
  <w:style w:type="paragraph" w:styleId="Plattetekst2">
    <w:name w:val="Body Text 2"/>
    <w:basedOn w:val="Standaard"/>
    <w:link w:val="Plattetekst2Char"/>
    <w:uiPriority w:val="99"/>
    <w:rsid w:val="00036BD6"/>
    <w:pPr>
      <w:spacing w:after="120" w:line="480" w:lineRule="auto"/>
    </w:pPr>
  </w:style>
  <w:style w:type="character" w:customStyle="1" w:styleId="Plattetekst2Char">
    <w:name w:val="Platte tekst 2 Char"/>
    <w:basedOn w:val="Standaardalinea-lettertype"/>
    <w:link w:val="Plattetekst2"/>
    <w:uiPriority w:val="99"/>
    <w:semiHidden/>
    <w:rsid w:val="00A55684"/>
    <w:rPr>
      <w:rFonts w:ascii="Arial" w:hAnsi="Arial"/>
      <w:sz w:val="20"/>
      <w:szCs w:val="24"/>
    </w:rPr>
  </w:style>
  <w:style w:type="paragraph" w:customStyle="1" w:styleId="Lijstalinea1">
    <w:name w:val="Lijstalinea1"/>
    <w:basedOn w:val="Standaard"/>
    <w:uiPriority w:val="99"/>
    <w:rsid w:val="009C479A"/>
    <w:pPr>
      <w:spacing w:after="200" w:line="276" w:lineRule="auto"/>
      <w:ind w:left="720"/>
      <w:contextualSpacing/>
    </w:pPr>
    <w:rPr>
      <w:sz w:val="22"/>
      <w:szCs w:val="22"/>
      <w:lang w:eastAsia="en-US"/>
    </w:rPr>
  </w:style>
  <w:style w:type="table" w:styleId="Tabelraster">
    <w:name w:val="Table Grid"/>
    <w:basedOn w:val="Standaardtabel"/>
    <w:uiPriority w:val="59"/>
    <w:rsid w:val="00271B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D45619"/>
    <w:pPr>
      <w:contextualSpacing/>
    </w:pPr>
  </w:style>
  <w:style w:type="paragraph" w:customStyle="1" w:styleId="CharChar">
    <w:name w:val="Char Char"/>
    <w:basedOn w:val="Standaard"/>
    <w:rsid w:val="00920B59"/>
    <w:pPr>
      <w:spacing w:after="160" w:line="240" w:lineRule="exact"/>
    </w:pPr>
    <w:rPr>
      <w:rFonts w:ascii="Tahoma" w:hAnsi="Tahoma" w:cs="Tahoma"/>
      <w:szCs w:val="20"/>
      <w:lang w:val="en-US" w:eastAsia="en-US"/>
    </w:rPr>
  </w:style>
  <w:style w:type="paragraph" w:styleId="Ballontekst">
    <w:name w:val="Balloon Text"/>
    <w:basedOn w:val="Standaard"/>
    <w:link w:val="BallontekstChar"/>
    <w:uiPriority w:val="99"/>
    <w:semiHidden/>
    <w:unhideWhenUsed/>
    <w:rsid w:val="004D2170"/>
    <w:rPr>
      <w:rFonts w:ascii="Tahoma" w:hAnsi="Tahoma" w:cs="Tahoma"/>
      <w:sz w:val="16"/>
      <w:szCs w:val="16"/>
    </w:rPr>
  </w:style>
  <w:style w:type="character" w:customStyle="1" w:styleId="BallontekstChar">
    <w:name w:val="Ballontekst Char"/>
    <w:basedOn w:val="Standaardalinea-lettertype"/>
    <w:link w:val="Ballontekst"/>
    <w:uiPriority w:val="99"/>
    <w:semiHidden/>
    <w:rsid w:val="004D2170"/>
    <w:rPr>
      <w:rFonts w:ascii="Tahoma" w:hAnsi="Tahoma" w:cs="Tahoma"/>
      <w:sz w:val="16"/>
      <w:szCs w:val="16"/>
    </w:rPr>
  </w:style>
  <w:style w:type="character" w:styleId="Nadruk">
    <w:name w:val="Emphasis"/>
    <w:basedOn w:val="Standaardalinea-lettertype"/>
    <w:uiPriority w:val="20"/>
    <w:qFormat/>
    <w:locked/>
    <w:rsid w:val="00C002DB"/>
    <w:rPr>
      <w:i/>
      <w:iCs/>
    </w:rPr>
  </w:style>
  <w:style w:type="paragraph" w:styleId="Ondertitel">
    <w:name w:val="Subtitle"/>
    <w:basedOn w:val="Standaard"/>
    <w:next w:val="Standaard"/>
    <w:link w:val="OndertitelChar"/>
    <w:qFormat/>
    <w:locked/>
    <w:rsid w:val="00C002DB"/>
    <w:pPr>
      <w:numPr>
        <w:ilvl w:val="1"/>
      </w:numPr>
      <w:ind w:left="2268"/>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C002DB"/>
    <w:rPr>
      <w:rFonts w:asciiTheme="majorHAnsi" w:eastAsiaTheme="majorEastAsia" w:hAnsiTheme="majorHAnsi" w:cstheme="majorBidi"/>
      <w:i/>
      <w:iCs/>
      <w:color w:val="4F81BD" w:themeColor="accent1"/>
      <w:spacing w:val="15"/>
      <w:sz w:val="24"/>
      <w:szCs w:val="24"/>
    </w:rPr>
  </w:style>
  <w:style w:type="character" w:customStyle="1" w:styleId="UnresolvedMention">
    <w:name w:val="Unresolved Mention"/>
    <w:basedOn w:val="Standaardalinea-lettertype"/>
    <w:uiPriority w:val="99"/>
    <w:semiHidden/>
    <w:unhideWhenUsed/>
    <w:rsid w:val="00A6737C"/>
    <w:rPr>
      <w:color w:val="605E5C"/>
      <w:shd w:val="clear" w:color="auto" w:fill="E1DFDD"/>
    </w:rPr>
  </w:style>
  <w:style w:type="paragraph" w:styleId="Tekstopmerking">
    <w:name w:val="annotation text"/>
    <w:basedOn w:val="Standaard"/>
    <w:link w:val="TekstopmerkingChar"/>
    <w:uiPriority w:val="99"/>
    <w:rsid w:val="00ED38B0"/>
    <w:pPr>
      <w:spacing w:line="240" w:lineRule="atLeast"/>
    </w:pPr>
    <w:rPr>
      <w:rFonts w:ascii="Verdana" w:hAnsi="Verdana"/>
      <w:sz w:val="18"/>
      <w:szCs w:val="20"/>
    </w:rPr>
  </w:style>
  <w:style w:type="character" w:customStyle="1" w:styleId="TekstopmerkingChar">
    <w:name w:val="Tekst opmerking Char"/>
    <w:basedOn w:val="Standaardalinea-lettertype"/>
    <w:link w:val="Tekstopmerking"/>
    <w:uiPriority w:val="99"/>
    <w:rsid w:val="00ED38B0"/>
    <w:rPr>
      <w:rFonts w:ascii="Verdana" w:hAnsi="Verdana"/>
      <w:sz w:val="18"/>
      <w:szCs w:val="20"/>
    </w:rPr>
  </w:style>
  <w:style w:type="character" w:styleId="Verwijzingopmerking">
    <w:name w:val="annotation reference"/>
    <w:uiPriority w:val="99"/>
    <w:rsid w:val="00ED38B0"/>
    <w:rPr>
      <w:sz w:val="16"/>
      <w:szCs w:val="16"/>
    </w:rPr>
  </w:style>
  <w:style w:type="character" w:customStyle="1" w:styleId="LijstalineaChar">
    <w:name w:val="Lijstalinea Char"/>
    <w:link w:val="Lijstalinea"/>
    <w:uiPriority w:val="34"/>
    <w:locked/>
    <w:rsid w:val="008B0C53"/>
    <w:rPr>
      <w:rFonts w:asciiTheme="minorHAnsi" w:hAnsiTheme="minorHAnsi"/>
      <w:sz w:val="20"/>
      <w:szCs w:val="24"/>
    </w:rPr>
  </w:style>
  <w:style w:type="paragraph" w:customStyle="1" w:styleId="Default">
    <w:name w:val="Default"/>
    <w:rsid w:val="00650370"/>
    <w:pPr>
      <w:autoSpaceDE w:val="0"/>
      <w:autoSpaceDN w:val="0"/>
      <w:adjustRightInd w:val="0"/>
    </w:pPr>
    <w:rPr>
      <w:rFonts w:ascii="Arial,Bold" w:hAnsi="Arial,Bold"/>
      <w:sz w:val="20"/>
      <w:szCs w:val="20"/>
    </w:rPr>
  </w:style>
  <w:style w:type="paragraph" w:styleId="Onderwerpvanopmerking">
    <w:name w:val="annotation subject"/>
    <w:basedOn w:val="Tekstopmerking"/>
    <w:next w:val="Tekstopmerking"/>
    <w:link w:val="OnderwerpvanopmerkingChar"/>
    <w:uiPriority w:val="99"/>
    <w:semiHidden/>
    <w:unhideWhenUsed/>
    <w:rsid w:val="00FF0C53"/>
    <w:pPr>
      <w:spacing w:line="240" w:lineRule="auto"/>
    </w:pPr>
    <w:rPr>
      <w:rFonts w:asciiTheme="minorHAnsi" w:hAnsiTheme="minorHAnsi"/>
      <w:b/>
      <w:bCs/>
      <w:sz w:val="20"/>
    </w:rPr>
  </w:style>
  <w:style w:type="character" w:customStyle="1" w:styleId="OnderwerpvanopmerkingChar">
    <w:name w:val="Onderwerp van opmerking Char"/>
    <w:basedOn w:val="TekstopmerkingChar"/>
    <w:link w:val="Onderwerpvanopmerking"/>
    <w:uiPriority w:val="99"/>
    <w:semiHidden/>
    <w:rsid w:val="00FF0C53"/>
    <w:rPr>
      <w:rFonts w:asciiTheme="minorHAnsi" w:hAnsiTheme="minorHAnsi"/>
      <w:b/>
      <w:bCs/>
      <w:sz w:val="20"/>
      <w:szCs w:val="20"/>
    </w:rPr>
  </w:style>
  <w:style w:type="paragraph" w:customStyle="1" w:styleId="TableParagraph">
    <w:name w:val="Table Paragraph"/>
    <w:basedOn w:val="Standaard"/>
    <w:uiPriority w:val="1"/>
    <w:qFormat/>
    <w:rsid w:val="00697843"/>
    <w:pPr>
      <w:widowControl w:val="0"/>
      <w:autoSpaceDE w:val="0"/>
      <w:autoSpaceDN w:val="0"/>
      <w:ind w:left="110"/>
    </w:pPr>
    <w:rPr>
      <w:rFonts w:ascii="Verdana" w:eastAsia="Verdana" w:hAnsi="Verdana" w:cs="Verdana"/>
      <w:sz w:val="22"/>
      <w:szCs w:val="22"/>
      <w:lang w:val="en-US" w:eastAsia="en-US"/>
    </w:rPr>
  </w:style>
  <w:style w:type="table" w:customStyle="1" w:styleId="TableNormal">
    <w:name w:val="Table Normal"/>
    <w:uiPriority w:val="2"/>
    <w:semiHidden/>
    <w:unhideWhenUsed/>
    <w:qFormat/>
    <w:rsid w:val="00386A1D"/>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customStyle="1" w:styleId="apple-converted-space">
    <w:name w:val="apple-converted-space"/>
    <w:basedOn w:val="Standaardalinea-lettertype"/>
    <w:rsid w:val="00BA4386"/>
  </w:style>
  <w:style w:type="paragraph" w:customStyle="1" w:styleId="Pa12">
    <w:name w:val="Pa12"/>
    <w:basedOn w:val="Standaard"/>
    <w:next w:val="Standaard"/>
    <w:uiPriority w:val="99"/>
    <w:rsid w:val="00824D6A"/>
    <w:pPr>
      <w:autoSpaceDE w:val="0"/>
      <w:autoSpaceDN w:val="0"/>
      <w:adjustRightInd w:val="0"/>
      <w:spacing w:line="101" w:lineRule="atLeast"/>
    </w:pPr>
    <w:rPr>
      <w:rFonts w:ascii="Gotham Book" w:eastAsiaTheme="minorHAnsi" w:hAnsi="Gotham Book" w:cstheme="minorBidi"/>
      <w:sz w:val="24"/>
      <w:lang w:eastAsia="en-US"/>
    </w:rPr>
  </w:style>
  <w:style w:type="character" w:customStyle="1" w:styleId="A7">
    <w:name w:val="A7"/>
    <w:uiPriority w:val="99"/>
    <w:rsid w:val="00824D6A"/>
    <w:rPr>
      <w:rFonts w:ascii="Gotham Book" w:hAnsi="Gotham Book" w:cs="Gotham Book" w:hint="default"/>
      <w:color w:val="211D1E"/>
      <w:sz w:val="8"/>
      <w:szCs w:val="8"/>
    </w:rPr>
  </w:style>
  <w:style w:type="paragraph" w:styleId="Plattetekst">
    <w:name w:val="Body Text"/>
    <w:basedOn w:val="Standaard"/>
    <w:link w:val="PlattetekstChar"/>
    <w:uiPriority w:val="99"/>
    <w:semiHidden/>
    <w:unhideWhenUsed/>
    <w:rsid w:val="00824D6A"/>
    <w:pPr>
      <w:spacing w:after="120"/>
    </w:pPr>
  </w:style>
  <w:style w:type="character" w:customStyle="1" w:styleId="PlattetekstChar">
    <w:name w:val="Platte tekst Char"/>
    <w:basedOn w:val="Standaardalinea-lettertype"/>
    <w:link w:val="Plattetekst"/>
    <w:uiPriority w:val="99"/>
    <w:semiHidden/>
    <w:rsid w:val="00824D6A"/>
    <w:rPr>
      <w:rFonts w:asciiTheme="minorHAnsi" w:hAnsiTheme="minorHAnsi"/>
      <w:sz w:val="20"/>
      <w:szCs w:val="24"/>
    </w:rPr>
  </w:style>
  <w:style w:type="paragraph" w:customStyle="1" w:styleId="Basisalinea">
    <w:name w:val="[Basisalinea]"/>
    <w:basedOn w:val="Standaard"/>
    <w:uiPriority w:val="99"/>
    <w:rsid w:val="00824D6A"/>
    <w:pPr>
      <w:autoSpaceDE w:val="0"/>
      <w:autoSpaceDN w:val="0"/>
      <w:adjustRightInd w:val="0"/>
      <w:spacing w:line="288" w:lineRule="auto"/>
    </w:pPr>
    <w:rPr>
      <w:rFonts w:ascii="MinionPro-Regular" w:eastAsiaTheme="minorHAnsi" w:hAnsi="MinionPro-Regular" w:cs="MinionPro-Regular"/>
      <w:color w:val="000000"/>
      <w:sz w:val="24"/>
      <w:lang w:eastAsia="en-US"/>
    </w:rPr>
  </w:style>
  <w:style w:type="character" w:styleId="Voetnootmarkering">
    <w:name w:val="footnote reference"/>
    <w:basedOn w:val="Standaardalinea-lettertype"/>
    <w:unhideWhenUsed/>
    <w:rsid w:val="00CE0F93"/>
    <w:rPr>
      <w:vertAlign w:val="superscript"/>
    </w:rPr>
  </w:style>
  <w:style w:type="paragraph" w:styleId="Voetnoottekst">
    <w:name w:val="footnote text"/>
    <w:basedOn w:val="Standaard"/>
    <w:link w:val="VoetnoottekstChar"/>
    <w:unhideWhenUsed/>
    <w:rsid w:val="00CE0F93"/>
    <w:rPr>
      <w:rFonts w:asciiTheme="minorHAnsi" w:eastAsiaTheme="minorHAnsi" w:hAnsiTheme="minorHAnsi" w:cstheme="minorBidi"/>
      <w:lang w:eastAsia="en-US"/>
    </w:rPr>
  </w:style>
  <w:style w:type="character" w:customStyle="1" w:styleId="VoetnoottekstChar">
    <w:name w:val="Voetnoottekst Char"/>
    <w:basedOn w:val="Standaardalinea-lettertype"/>
    <w:link w:val="Voetnoottekst"/>
    <w:rsid w:val="00CE0F93"/>
    <w:rPr>
      <w:rFonts w:asciiTheme="minorHAnsi" w:eastAsiaTheme="minorHAnsi" w:hAnsiTheme="minorHAnsi" w:cstheme="minorBidi"/>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2568">
      <w:bodyDiv w:val="1"/>
      <w:marLeft w:val="0"/>
      <w:marRight w:val="0"/>
      <w:marTop w:val="0"/>
      <w:marBottom w:val="0"/>
      <w:divBdr>
        <w:top w:val="none" w:sz="0" w:space="0" w:color="auto"/>
        <w:left w:val="none" w:sz="0" w:space="0" w:color="auto"/>
        <w:bottom w:val="none" w:sz="0" w:space="0" w:color="auto"/>
        <w:right w:val="none" w:sz="0" w:space="0" w:color="auto"/>
      </w:divBdr>
    </w:div>
    <w:div w:id="66341820">
      <w:bodyDiv w:val="1"/>
      <w:marLeft w:val="0"/>
      <w:marRight w:val="0"/>
      <w:marTop w:val="0"/>
      <w:marBottom w:val="0"/>
      <w:divBdr>
        <w:top w:val="none" w:sz="0" w:space="0" w:color="auto"/>
        <w:left w:val="none" w:sz="0" w:space="0" w:color="auto"/>
        <w:bottom w:val="none" w:sz="0" w:space="0" w:color="auto"/>
        <w:right w:val="none" w:sz="0" w:space="0" w:color="auto"/>
      </w:divBdr>
    </w:div>
    <w:div w:id="303121427">
      <w:bodyDiv w:val="1"/>
      <w:marLeft w:val="0"/>
      <w:marRight w:val="0"/>
      <w:marTop w:val="0"/>
      <w:marBottom w:val="0"/>
      <w:divBdr>
        <w:top w:val="none" w:sz="0" w:space="0" w:color="auto"/>
        <w:left w:val="none" w:sz="0" w:space="0" w:color="auto"/>
        <w:bottom w:val="none" w:sz="0" w:space="0" w:color="auto"/>
        <w:right w:val="none" w:sz="0" w:space="0" w:color="auto"/>
      </w:divBdr>
    </w:div>
    <w:div w:id="357119485">
      <w:bodyDiv w:val="1"/>
      <w:marLeft w:val="0"/>
      <w:marRight w:val="0"/>
      <w:marTop w:val="0"/>
      <w:marBottom w:val="0"/>
      <w:divBdr>
        <w:top w:val="none" w:sz="0" w:space="0" w:color="auto"/>
        <w:left w:val="none" w:sz="0" w:space="0" w:color="auto"/>
        <w:bottom w:val="none" w:sz="0" w:space="0" w:color="auto"/>
        <w:right w:val="none" w:sz="0" w:space="0" w:color="auto"/>
      </w:divBdr>
      <w:divsChild>
        <w:div w:id="37171171">
          <w:marLeft w:val="547"/>
          <w:marRight w:val="0"/>
          <w:marTop w:val="58"/>
          <w:marBottom w:val="0"/>
          <w:divBdr>
            <w:top w:val="none" w:sz="0" w:space="0" w:color="auto"/>
            <w:left w:val="none" w:sz="0" w:space="0" w:color="auto"/>
            <w:bottom w:val="none" w:sz="0" w:space="0" w:color="auto"/>
            <w:right w:val="none" w:sz="0" w:space="0" w:color="auto"/>
          </w:divBdr>
        </w:div>
        <w:div w:id="1574896075">
          <w:marLeft w:val="547"/>
          <w:marRight w:val="0"/>
          <w:marTop w:val="58"/>
          <w:marBottom w:val="0"/>
          <w:divBdr>
            <w:top w:val="none" w:sz="0" w:space="0" w:color="auto"/>
            <w:left w:val="none" w:sz="0" w:space="0" w:color="auto"/>
            <w:bottom w:val="none" w:sz="0" w:space="0" w:color="auto"/>
            <w:right w:val="none" w:sz="0" w:space="0" w:color="auto"/>
          </w:divBdr>
        </w:div>
        <w:div w:id="1690982713">
          <w:marLeft w:val="547"/>
          <w:marRight w:val="0"/>
          <w:marTop w:val="58"/>
          <w:marBottom w:val="0"/>
          <w:divBdr>
            <w:top w:val="none" w:sz="0" w:space="0" w:color="auto"/>
            <w:left w:val="none" w:sz="0" w:space="0" w:color="auto"/>
            <w:bottom w:val="none" w:sz="0" w:space="0" w:color="auto"/>
            <w:right w:val="none" w:sz="0" w:space="0" w:color="auto"/>
          </w:divBdr>
        </w:div>
      </w:divsChild>
    </w:div>
    <w:div w:id="402068851">
      <w:bodyDiv w:val="1"/>
      <w:marLeft w:val="0"/>
      <w:marRight w:val="0"/>
      <w:marTop w:val="0"/>
      <w:marBottom w:val="0"/>
      <w:divBdr>
        <w:top w:val="none" w:sz="0" w:space="0" w:color="auto"/>
        <w:left w:val="none" w:sz="0" w:space="0" w:color="auto"/>
        <w:bottom w:val="none" w:sz="0" w:space="0" w:color="auto"/>
        <w:right w:val="none" w:sz="0" w:space="0" w:color="auto"/>
      </w:divBdr>
    </w:div>
    <w:div w:id="422142733">
      <w:bodyDiv w:val="1"/>
      <w:marLeft w:val="0"/>
      <w:marRight w:val="0"/>
      <w:marTop w:val="0"/>
      <w:marBottom w:val="0"/>
      <w:divBdr>
        <w:top w:val="none" w:sz="0" w:space="0" w:color="auto"/>
        <w:left w:val="none" w:sz="0" w:space="0" w:color="auto"/>
        <w:bottom w:val="none" w:sz="0" w:space="0" w:color="auto"/>
        <w:right w:val="none" w:sz="0" w:space="0" w:color="auto"/>
      </w:divBdr>
    </w:div>
    <w:div w:id="450395844">
      <w:bodyDiv w:val="1"/>
      <w:marLeft w:val="0"/>
      <w:marRight w:val="0"/>
      <w:marTop w:val="0"/>
      <w:marBottom w:val="0"/>
      <w:divBdr>
        <w:top w:val="none" w:sz="0" w:space="0" w:color="auto"/>
        <w:left w:val="none" w:sz="0" w:space="0" w:color="auto"/>
        <w:bottom w:val="none" w:sz="0" w:space="0" w:color="auto"/>
        <w:right w:val="none" w:sz="0" w:space="0" w:color="auto"/>
      </w:divBdr>
      <w:divsChild>
        <w:div w:id="279070138">
          <w:marLeft w:val="360"/>
          <w:marRight w:val="0"/>
          <w:marTop w:val="58"/>
          <w:marBottom w:val="0"/>
          <w:divBdr>
            <w:top w:val="none" w:sz="0" w:space="0" w:color="auto"/>
            <w:left w:val="none" w:sz="0" w:space="0" w:color="auto"/>
            <w:bottom w:val="none" w:sz="0" w:space="0" w:color="auto"/>
            <w:right w:val="none" w:sz="0" w:space="0" w:color="auto"/>
          </w:divBdr>
        </w:div>
        <w:div w:id="423841269">
          <w:marLeft w:val="547"/>
          <w:marRight w:val="0"/>
          <w:marTop w:val="58"/>
          <w:marBottom w:val="0"/>
          <w:divBdr>
            <w:top w:val="none" w:sz="0" w:space="0" w:color="auto"/>
            <w:left w:val="none" w:sz="0" w:space="0" w:color="auto"/>
            <w:bottom w:val="none" w:sz="0" w:space="0" w:color="auto"/>
            <w:right w:val="none" w:sz="0" w:space="0" w:color="auto"/>
          </w:divBdr>
        </w:div>
        <w:div w:id="856769404">
          <w:marLeft w:val="360"/>
          <w:marRight w:val="0"/>
          <w:marTop w:val="58"/>
          <w:marBottom w:val="0"/>
          <w:divBdr>
            <w:top w:val="none" w:sz="0" w:space="0" w:color="auto"/>
            <w:left w:val="none" w:sz="0" w:space="0" w:color="auto"/>
            <w:bottom w:val="none" w:sz="0" w:space="0" w:color="auto"/>
            <w:right w:val="none" w:sz="0" w:space="0" w:color="auto"/>
          </w:divBdr>
        </w:div>
        <w:div w:id="1316689926">
          <w:marLeft w:val="547"/>
          <w:marRight w:val="0"/>
          <w:marTop w:val="58"/>
          <w:marBottom w:val="0"/>
          <w:divBdr>
            <w:top w:val="none" w:sz="0" w:space="0" w:color="auto"/>
            <w:left w:val="none" w:sz="0" w:space="0" w:color="auto"/>
            <w:bottom w:val="none" w:sz="0" w:space="0" w:color="auto"/>
            <w:right w:val="none" w:sz="0" w:space="0" w:color="auto"/>
          </w:divBdr>
        </w:div>
        <w:div w:id="1947420480">
          <w:marLeft w:val="360"/>
          <w:marRight w:val="0"/>
          <w:marTop w:val="58"/>
          <w:marBottom w:val="0"/>
          <w:divBdr>
            <w:top w:val="none" w:sz="0" w:space="0" w:color="auto"/>
            <w:left w:val="none" w:sz="0" w:space="0" w:color="auto"/>
            <w:bottom w:val="none" w:sz="0" w:space="0" w:color="auto"/>
            <w:right w:val="none" w:sz="0" w:space="0" w:color="auto"/>
          </w:divBdr>
        </w:div>
        <w:div w:id="1952391064">
          <w:marLeft w:val="547"/>
          <w:marRight w:val="0"/>
          <w:marTop w:val="58"/>
          <w:marBottom w:val="0"/>
          <w:divBdr>
            <w:top w:val="none" w:sz="0" w:space="0" w:color="auto"/>
            <w:left w:val="none" w:sz="0" w:space="0" w:color="auto"/>
            <w:bottom w:val="none" w:sz="0" w:space="0" w:color="auto"/>
            <w:right w:val="none" w:sz="0" w:space="0" w:color="auto"/>
          </w:divBdr>
        </w:div>
      </w:divsChild>
    </w:div>
    <w:div w:id="466625434">
      <w:bodyDiv w:val="1"/>
      <w:marLeft w:val="0"/>
      <w:marRight w:val="0"/>
      <w:marTop w:val="0"/>
      <w:marBottom w:val="0"/>
      <w:divBdr>
        <w:top w:val="none" w:sz="0" w:space="0" w:color="auto"/>
        <w:left w:val="none" w:sz="0" w:space="0" w:color="auto"/>
        <w:bottom w:val="none" w:sz="0" w:space="0" w:color="auto"/>
        <w:right w:val="none" w:sz="0" w:space="0" w:color="auto"/>
      </w:divBdr>
      <w:divsChild>
        <w:div w:id="670905">
          <w:marLeft w:val="547"/>
          <w:marRight w:val="0"/>
          <w:marTop w:val="62"/>
          <w:marBottom w:val="0"/>
          <w:divBdr>
            <w:top w:val="none" w:sz="0" w:space="0" w:color="auto"/>
            <w:left w:val="none" w:sz="0" w:space="0" w:color="auto"/>
            <w:bottom w:val="none" w:sz="0" w:space="0" w:color="auto"/>
            <w:right w:val="none" w:sz="0" w:space="0" w:color="auto"/>
          </w:divBdr>
        </w:div>
        <w:div w:id="13772544">
          <w:marLeft w:val="547"/>
          <w:marRight w:val="0"/>
          <w:marTop w:val="62"/>
          <w:marBottom w:val="0"/>
          <w:divBdr>
            <w:top w:val="none" w:sz="0" w:space="0" w:color="auto"/>
            <w:left w:val="none" w:sz="0" w:space="0" w:color="auto"/>
            <w:bottom w:val="none" w:sz="0" w:space="0" w:color="auto"/>
            <w:right w:val="none" w:sz="0" w:space="0" w:color="auto"/>
          </w:divBdr>
        </w:div>
        <w:div w:id="40598437">
          <w:marLeft w:val="547"/>
          <w:marRight w:val="0"/>
          <w:marTop w:val="62"/>
          <w:marBottom w:val="0"/>
          <w:divBdr>
            <w:top w:val="none" w:sz="0" w:space="0" w:color="auto"/>
            <w:left w:val="none" w:sz="0" w:space="0" w:color="auto"/>
            <w:bottom w:val="none" w:sz="0" w:space="0" w:color="auto"/>
            <w:right w:val="none" w:sz="0" w:space="0" w:color="auto"/>
          </w:divBdr>
        </w:div>
        <w:div w:id="555433202">
          <w:marLeft w:val="547"/>
          <w:marRight w:val="0"/>
          <w:marTop w:val="62"/>
          <w:marBottom w:val="0"/>
          <w:divBdr>
            <w:top w:val="none" w:sz="0" w:space="0" w:color="auto"/>
            <w:left w:val="none" w:sz="0" w:space="0" w:color="auto"/>
            <w:bottom w:val="none" w:sz="0" w:space="0" w:color="auto"/>
            <w:right w:val="none" w:sz="0" w:space="0" w:color="auto"/>
          </w:divBdr>
        </w:div>
        <w:div w:id="848133395">
          <w:marLeft w:val="547"/>
          <w:marRight w:val="0"/>
          <w:marTop w:val="62"/>
          <w:marBottom w:val="0"/>
          <w:divBdr>
            <w:top w:val="none" w:sz="0" w:space="0" w:color="auto"/>
            <w:left w:val="none" w:sz="0" w:space="0" w:color="auto"/>
            <w:bottom w:val="none" w:sz="0" w:space="0" w:color="auto"/>
            <w:right w:val="none" w:sz="0" w:space="0" w:color="auto"/>
          </w:divBdr>
        </w:div>
        <w:div w:id="1006178772">
          <w:marLeft w:val="547"/>
          <w:marRight w:val="0"/>
          <w:marTop w:val="62"/>
          <w:marBottom w:val="0"/>
          <w:divBdr>
            <w:top w:val="none" w:sz="0" w:space="0" w:color="auto"/>
            <w:left w:val="none" w:sz="0" w:space="0" w:color="auto"/>
            <w:bottom w:val="none" w:sz="0" w:space="0" w:color="auto"/>
            <w:right w:val="none" w:sz="0" w:space="0" w:color="auto"/>
          </w:divBdr>
        </w:div>
        <w:div w:id="1403723626">
          <w:marLeft w:val="547"/>
          <w:marRight w:val="0"/>
          <w:marTop w:val="62"/>
          <w:marBottom w:val="0"/>
          <w:divBdr>
            <w:top w:val="none" w:sz="0" w:space="0" w:color="auto"/>
            <w:left w:val="none" w:sz="0" w:space="0" w:color="auto"/>
            <w:bottom w:val="none" w:sz="0" w:space="0" w:color="auto"/>
            <w:right w:val="none" w:sz="0" w:space="0" w:color="auto"/>
          </w:divBdr>
        </w:div>
      </w:divsChild>
    </w:div>
    <w:div w:id="510606308">
      <w:bodyDiv w:val="1"/>
      <w:marLeft w:val="0"/>
      <w:marRight w:val="0"/>
      <w:marTop w:val="0"/>
      <w:marBottom w:val="0"/>
      <w:divBdr>
        <w:top w:val="none" w:sz="0" w:space="0" w:color="auto"/>
        <w:left w:val="none" w:sz="0" w:space="0" w:color="auto"/>
        <w:bottom w:val="none" w:sz="0" w:space="0" w:color="auto"/>
        <w:right w:val="none" w:sz="0" w:space="0" w:color="auto"/>
      </w:divBdr>
    </w:div>
    <w:div w:id="530069193">
      <w:bodyDiv w:val="1"/>
      <w:marLeft w:val="0"/>
      <w:marRight w:val="0"/>
      <w:marTop w:val="0"/>
      <w:marBottom w:val="0"/>
      <w:divBdr>
        <w:top w:val="none" w:sz="0" w:space="0" w:color="auto"/>
        <w:left w:val="none" w:sz="0" w:space="0" w:color="auto"/>
        <w:bottom w:val="none" w:sz="0" w:space="0" w:color="auto"/>
        <w:right w:val="none" w:sz="0" w:space="0" w:color="auto"/>
      </w:divBdr>
    </w:div>
    <w:div w:id="580262046">
      <w:bodyDiv w:val="1"/>
      <w:marLeft w:val="0"/>
      <w:marRight w:val="0"/>
      <w:marTop w:val="0"/>
      <w:marBottom w:val="0"/>
      <w:divBdr>
        <w:top w:val="none" w:sz="0" w:space="0" w:color="auto"/>
        <w:left w:val="none" w:sz="0" w:space="0" w:color="auto"/>
        <w:bottom w:val="none" w:sz="0" w:space="0" w:color="auto"/>
        <w:right w:val="none" w:sz="0" w:space="0" w:color="auto"/>
      </w:divBdr>
    </w:div>
    <w:div w:id="597106488">
      <w:bodyDiv w:val="1"/>
      <w:marLeft w:val="0"/>
      <w:marRight w:val="0"/>
      <w:marTop w:val="0"/>
      <w:marBottom w:val="0"/>
      <w:divBdr>
        <w:top w:val="none" w:sz="0" w:space="0" w:color="auto"/>
        <w:left w:val="none" w:sz="0" w:space="0" w:color="auto"/>
        <w:bottom w:val="none" w:sz="0" w:space="0" w:color="auto"/>
        <w:right w:val="none" w:sz="0" w:space="0" w:color="auto"/>
      </w:divBdr>
    </w:div>
    <w:div w:id="625042606">
      <w:bodyDiv w:val="1"/>
      <w:marLeft w:val="0"/>
      <w:marRight w:val="0"/>
      <w:marTop w:val="0"/>
      <w:marBottom w:val="0"/>
      <w:divBdr>
        <w:top w:val="none" w:sz="0" w:space="0" w:color="auto"/>
        <w:left w:val="none" w:sz="0" w:space="0" w:color="auto"/>
        <w:bottom w:val="none" w:sz="0" w:space="0" w:color="auto"/>
        <w:right w:val="none" w:sz="0" w:space="0" w:color="auto"/>
      </w:divBdr>
    </w:div>
    <w:div w:id="716974678">
      <w:bodyDiv w:val="1"/>
      <w:marLeft w:val="0"/>
      <w:marRight w:val="0"/>
      <w:marTop w:val="0"/>
      <w:marBottom w:val="0"/>
      <w:divBdr>
        <w:top w:val="none" w:sz="0" w:space="0" w:color="auto"/>
        <w:left w:val="none" w:sz="0" w:space="0" w:color="auto"/>
        <w:bottom w:val="none" w:sz="0" w:space="0" w:color="auto"/>
        <w:right w:val="none" w:sz="0" w:space="0" w:color="auto"/>
      </w:divBdr>
      <w:divsChild>
        <w:div w:id="1086272426">
          <w:marLeft w:val="547"/>
          <w:marRight w:val="0"/>
          <w:marTop w:val="58"/>
          <w:marBottom w:val="0"/>
          <w:divBdr>
            <w:top w:val="none" w:sz="0" w:space="0" w:color="auto"/>
            <w:left w:val="none" w:sz="0" w:space="0" w:color="auto"/>
            <w:bottom w:val="none" w:sz="0" w:space="0" w:color="auto"/>
            <w:right w:val="none" w:sz="0" w:space="0" w:color="auto"/>
          </w:divBdr>
        </w:div>
        <w:div w:id="1160385424">
          <w:marLeft w:val="547"/>
          <w:marRight w:val="0"/>
          <w:marTop w:val="58"/>
          <w:marBottom w:val="0"/>
          <w:divBdr>
            <w:top w:val="none" w:sz="0" w:space="0" w:color="auto"/>
            <w:left w:val="none" w:sz="0" w:space="0" w:color="auto"/>
            <w:bottom w:val="none" w:sz="0" w:space="0" w:color="auto"/>
            <w:right w:val="none" w:sz="0" w:space="0" w:color="auto"/>
          </w:divBdr>
        </w:div>
        <w:div w:id="1976060480">
          <w:marLeft w:val="547"/>
          <w:marRight w:val="0"/>
          <w:marTop w:val="58"/>
          <w:marBottom w:val="0"/>
          <w:divBdr>
            <w:top w:val="none" w:sz="0" w:space="0" w:color="auto"/>
            <w:left w:val="none" w:sz="0" w:space="0" w:color="auto"/>
            <w:bottom w:val="none" w:sz="0" w:space="0" w:color="auto"/>
            <w:right w:val="none" w:sz="0" w:space="0" w:color="auto"/>
          </w:divBdr>
        </w:div>
      </w:divsChild>
    </w:div>
    <w:div w:id="743841351">
      <w:bodyDiv w:val="1"/>
      <w:marLeft w:val="0"/>
      <w:marRight w:val="0"/>
      <w:marTop w:val="0"/>
      <w:marBottom w:val="0"/>
      <w:divBdr>
        <w:top w:val="none" w:sz="0" w:space="0" w:color="auto"/>
        <w:left w:val="none" w:sz="0" w:space="0" w:color="auto"/>
        <w:bottom w:val="none" w:sz="0" w:space="0" w:color="auto"/>
        <w:right w:val="none" w:sz="0" w:space="0" w:color="auto"/>
      </w:divBdr>
    </w:div>
    <w:div w:id="821821993">
      <w:bodyDiv w:val="1"/>
      <w:marLeft w:val="0"/>
      <w:marRight w:val="0"/>
      <w:marTop w:val="0"/>
      <w:marBottom w:val="0"/>
      <w:divBdr>
        <w:top w:val="none" w:sz="0" w:space="0" w:color="auto"/>
        <w:left w:val="none" w:sz="0" w:space="0" w:color="auto"/>
        <w:bottom w:val="none" w:sz="0" w:space="0" w:color="auto"/>
        <w:right w:val="none" w:sz="0" w:space="0" w:color="auto"/>
      </w:divBdr>
      <w:divsChild>
        <w:div w:id="22633567">
          <w:marLeft w:val="547"/>
          <w:marRight w:val="0"/>
          <w:marTop w:val="58"/>
          <w:marBottom w:val="0"/>
          <w:divBdr>
            <w:top w:val="none" w:sz="0" w:space="0" w:color="auto"/>
            <w:left w:val="none" w:sz="0" w:space="0" w:color="auto"/>
            <w:bottom w:val="none" w:sz="0" w:space="0" w:color="auto"/>
            <w:right w:val="none" w:sz="0" w:space="0" w:color="auto"/>
          </w:divBdr>
        </w:div>
        <w:div w:id="152381368">
          <w:marLeft w:val="547"/>
          <w:marRight w:val="0"/>
          <w:marTop w:val="58"/>
          <w:marBottom w:val="0"/>
          <w:divBdr>
            <w:top w:val="none" w:sz="0" w:space="0" w:color="auto"/>
            <w:left w:val="none" w:sz="0" w:space="0" w:color="auto"/>
            <w:bottom w:val="none" w:sz="0" w:space="0" w:color="auto"/>
            <w:right w:val="none" w:sz="0" w:space="0" w:color="auto"/>
          </w:divBdr>
        </w:div>
        <w:div w:id="156001079">
          <w:marLeft w:val="547"/>
          <w:marRight w:val="0"/>
          <w:marTop w:val="58"/>
          <w:marBottom w:val="0"/>
          <w:divBdr>
            <w:top w:val="none" w:sz="0" w:space="0" w:color="auto"/>
            <w:left w:val="none" w:sz="0" w:space="0" w:color="auto"/>
            <w:bottom w:val="none" w:sz="0" w:space="0" w:color="auto"/>
            <w:right w:val="none" w:sz="0" w:space="0" w:color="auto"/>
          </w:divBdr>
        </w:div>
        <w:div w:id="344984764">
          <w:marLeft w:val="547"/>
          <w:marRight w:val="0"/>
          <w:marTop w:val="58"/>
          <w:marBottom w:val="0"/>
          <w:divBdr>
            <w:top w:val="none" w:sz="0" w:space="0" w:color="auto"/>
            <w:left w:val="none" w:sz="0" w:space="0" w:color="auto"/>
            <w:bottom w:val="none" w:sz="0" w:space="0" w:color="auto"/>
            <w:right w:val="none" w:sz="0" w:space="0" w:color="auto"/>
          </w:divBdr>
        </w:div>
        <w:div w:id="386954136">
          <w:marLeft w:val="547"/>
          <w:marRight w:val="0"/>
          <w:marTop w:val="58"/>
          <w:marBottom w:val="0"/>
          <w:divBdr>
            <w:top w:val="none" w:sz="0" w:space="0" w:color="auto"/>
            <w:left w:val="none" w:sz="0" w:space="0" w:color="auto"/>
            <w:bottom w:val="none" w:sz="0" w:space="0" w:color="auto"/>
            <w:right w:val="none" w:sz="0" w:space="0" w:color="auto"/>
          </w:divBdr>
        </w:div>
        <w:div w:id="469633688">
          <w:marLeft w:val="547"/>
          <w:marRight w:val="0"/>
          <w:marTop w:val="58"/>
          <w:marBottom w:val="0"/>
          <w:divBdr>
            <w:top w:val="none" w:sz="0" w:space="0" w:color="auto"/>
            <w:left w:val="none" w:sz="0" w:space="0" w:color="auto"/>
            <w:bottom w:val="none" w:sz="0" w:space="0" w:color="auto"/>
            <w:right w:val="none" w:sz="0" w:space="0" w:color="auto"/>
          </w:divBdr>
        </w:div>
        <w:div w:id="893933431">
          <w:marLeft w:val="547"/>
          <w:marRight w:val="0"/>
          <w:marTop w:val="58"/>
          <w:marBottom w:val="0"/>
          <w:divBdr>
            <w:top w:val="none" w:sz="0" w:space="0" w:color="auto"/>
            <w:left w:val="none" w:sz="0" w:space="0" w:color="auto"/>
            <w:bottom w:val="none" w:sz="0" w:space="0" w:color="auto"/>
            <w:right w:val="none" w:sz="0" w:space="0" w:color="auto"/>
          </w:divBdr>
        </w:div>
        <w:div w:id="944458300">
          <w:marLeft w:val="547"/>
          <w:marRight w:val="0"/>
          <w:marTop w:val="58"/>
          <w:marBottom w:val="0"/>
          <w:divBdr>
            <w:top w:val="none" w:sz="0" w:space="0" w:color="auto"/>
            <w:left w:val="none" w:sz="0" w:space="0" w:color="auto"/>
            <w:bottom w:val="none" w:sz="0" w:space="0" w:color="auto"/>
            <w:right w:val="none" w:sz="0" w:space="0" w:color="auto"/>
          </w:divBdr>
        </w:div>
        <w:div w:id="1146893785">
          <w:marLeft w:val="547"/>
          <w:marRight w:val="0"/>
          <w:marTop w:val="58"/>
          <w:marBottom w:val="0"/>
          <w:divBdr>
            <w:top w:val="none" w:sz="0" w:space="0" w:color="auto"/>
            <w:left w:val="none" w:sz="0" w:space="0" w:color="auto"/>
            <w:bottom w:val="none" w:sz="0" w:space="0" w:color="auto"/>
            <w:right w:val="none" w:sz="0" w:space="0" w:color="auto"/>
          </w:divBdr>
        </w:div>
        <w:div w:id="1306279662">
          <w:marLeft w:val="547"/>
          <w:marRight w:val="0"/>
          <w:marTop w:val="58"/>
          <w:marBottom w:val="0"/>
          <w:divBdr>
            <w:top w:val="none" w:sz="0" w:space="0" w:color="auto"/>
            <w:left w:val="none" w:sz="0" w:space="0" w:color="auto"/>
            <w:bottom w:val="none" w:sz="0" w:space="0" w:color="auto"/>
            <w:right w:val="none" w:sz="0" w:space="0" w:color="auto"/>
          </w:divBdr>
        </w:div>
        <w:div w:id="1467821524">
          <w:marLeft w:val="547"/>
          <w:marRight w:val="0"/>
          <w:marTop w:val="58"/>
          <w:marBottom w:val="0"/>
          <w:divBdr>
            <w:top w:val="none" w:sz="0" w:space="0" w:color="auto"/>
            <w:left w:val="none" w:sz="0" w:space="0" w:color="auto"/>
            <w:bottom w:val="none" w:sz="0" w:space="0" w:color="auto"/>
            <w:right w:val="none" w:sz="0" w:space="0" w:color="auto"/>
          </w:divBdr>
        </w:div>
        <w:div w:id="1598489559">
          <w:marLeft w:val="547"/>
          <w:marRight w:val="0"/>
          <w:marTop w:val="58"/>
          <w:marBottom w:val="0"/>
          <w:divBdr>
            <w:top w:val="none" w:sz="0" w:space="0" w:color="auto"/>
            <w:left w:val="none" w:sz="0" w:space="0" w:color="auto"/>
            <w:bottom w:val="none" w:sz="0" w:space="0" w:color="auto"/>
            <w:right w:val="none" w:sz="0" w:space="0" w:color="auto"/>
          </w:divBdr>
        </w:div>
        <w:div w:id="1695688556">
          <w:marLeft w:val="547"/>
          <w:marRight w:val="0"/>
          <w:marTop w:val="58"/>
          <w:marBottom w:val="0"/>
          <w:divBdr>
            <w:top w:val="none" w:sz="0" w:space="0" w:color="auto"/>
            <w:left w:val="none" w:sz="0" w:space="0" w:color="auto"/>
            <w:bottom w:val="none" w:sz="0" w:space="0" w:color="auto"/>
            <w:right w:val="none" w:sz="0" w:space="0" w:color="auto"/>
          </w:divBdr>
        </w:div>
        <w:div w:id="1784229295">
          <w:marLeft w:val="547"/>
          <w:marRight w:val="0"/>
          <w:marTop w:val="58"/>
          <w:marBottom w:val="0"/>
          <w:divBdr>
            <w:top w:val="none" w:sz="0" w:space="0" w:color="auto"/>
            <w:left w:val="none" w:sz="0" w:space="0" w:color="auto"/>
            <w:bottom w:val="none" w:sz="0" w:space="0" w:color="auto"/>
            <w:right w:val="none" w:sz="0" w:space="0" w:color="auto"/>
          </w:divBdr>
        </w:div>
        <w:div w:id="1904287735">
          <w:marLeft w:val="547"/>
          <w:marRight w:val="0"/>
          <w:marTop w:val="58"/>
          <w:marBottom w:val="0"/>
          <w:divBdr>
            <w:top w:val="none" w:sz="0" w:space="0" w:color="auto"/>
            <w:left w:val="none" w:sz="0" w:space="0" w:color="auto"/>
            <w:bottom w:val="none" w:sz="0" w:space="0" w:color="auto"/>
            <w:right w:val="none" w:sz="0" w:space="0" w:color="auto"/>
          </w:divBdr>
        </w:div>
      </w:divsChild>
    </w:div>
    <w:div w:id="910820775">
      <w:bodyDiv w:val="1"/>
      <w:marLeft w:val="0"/>
      <w:marRight w:val="0"/>
      <w:marTop w:val="0"/>
      <w:marBottom w:val="0"/>
      <w:divBdr>
        <w:top w:val="none" w:sz="0" w:space="0" w:color="auto"/>
        <w:left w:val="none" w:sz="0" w:space="0" w:color="auto"/>
        <w:bottom w:val="none" w:sz="0" w:space="0" w:color="auto"/>
        <w:right w:val="none" w:sz="0" w:space="0" w:color="auto"/>
      </w:divBdr>
    </w:div>
    <w:div w:id="1096559398">
      <w:bodyDiv w:val="1"/>
      <w:marLeft w:val="0"/>
      <w:marRight w:val="0"/>
      <w:marTop w:val="0"/>
      <w:marBottom w:val="0"/>
      <w:divBdr>
        <w:top w:val="none" w:sz="0" w:space="0" w:color="auto"/>
        <w:left w:val="none" w:sz="0" w:space="0" w:color="auto"/>
        <w:bottom w:val="none" w:sz="0" w:space="0" w:color="auto"/>
        <w:right w:val="none" w:sz="0" w:space="0" w:color="auto"/>
      </w:divBdr>
      <w:divsChild>
        <w:div w:id="108862822">
          <w:marLeft w:val="360"/>
          <w:marRight w:val="0"/>
          <w:marTop w:val="58"/>
          <w:marBottom w:val="0"/>
          <w:divBdr>
            <w:top w:val="none" w:sz="0" w:space="0" w:color="auto"/>
            <w:left w:val="none" w:sz="0" w:space="0" w:color="auto"/>
            <w:bottom w:val="none" w:sz="0" w:space="0" w:color="auto"/>
            <w:right w:val="none" w:sz="0" w:space="0" w:color="auto"/>
          </w:divBdr>
        </w:div>
        <w:div w:id="483786829">
          <w:marLeft w:val="547"/>
          <w:marRight w:val="0"/>
          <w:marTop w:val="58"/>
          <w:marBottom w:val="0"/>
          <w:divBdr>
            <w:top w:val="none" w:sz="0" w:space="0" w:color="auto"/>
            <w:left w:val="none" w:sz="0" w:space="0" w:color="auto"/>
            <w:bottom w:val="none" w:sz="0" w:space="0" w:color="auto"/>
            <w:right w:val="none" w:sz="0" w:space="0" w:color="auto"/>
          </w:divBdr>
        </w:div>
        <w:div w:id="532813477">
          <w:marLeft w:val="547"/>
          <w:marRight w:val="0"/>
          <w:marTop w:val="58"/>
          <w:marBottom w:val="0"/>
          <w:divBdr>
            <w:top w:val="none" w:sz="0" w:space="0" w:color="auto"/>
            <w:left w:val="none" w:sz="0" w:space="0" w:color="auto"/>
            <w:bottom w:val="none" w:sz="0" w:space="0" w:color="auto"/>
            <w:right w:val="none" w:sz="0" w:space="0" w:color="auto"/>
          </w:divBdr>
        </w:div>
        <w:div w:id="694964815">
          <w:marLeft w:val="360"/>
          <w:marRight w:val="0"/>
          <w:marTop w:val="58"/>
          <w:marBottom w:val="0"/>
          <w:divBdr>
            <w:top w:val="none" w:sz="0" w:space="0" w:color="auto"/>
            <w:left w:val="none" w:sz="0" w:space="0" w:color="auto"/>
            <w:bottom w:val="none" w:sz="0" w:space="0" w:color="auto"/>
            <w:right w:val="none" w:sz="0" w:space="0" w:color="auto"/>
          </w:divBdr>
        </w:div>
        <w:div w:id="1001854576">
          <w:marLeft w:val="547"/>
          <w:marRight w:val="0"/>
          <w:marTop w:val="58"/>
          <w:marBottom w:val="0"/>
          <w:divBdr>
            <w:top w:val="none" w:sz="0" w:space="0" w:color="auto"/>
            <w:left w:val="none" w:sz="0" w:space="0" w:color="auto"/>
            <w:bottom w:val="none" w:sz="0" w:space="0" w:color="auto"/>
            <w:right w:val="none" w:sz="0" w:space="0" w:color="auto"/>
          </w:divBdr>
        </w:div>
        <w:div w:id="1068041642">
          <w:marLeft w:val="547"/>
          <w:marRight w:val="0"/>
          <w:marTop w:val="58"/>
          <w:marBottom w:val="0"/>
          <w:divBdr>
            <w:top w:val="none" w:sz="0" w:space="0" w:color="auto"/>
            <w:left w:val="none" w:sz="0" w:space="0" w:color="auto"/>
            <w:bottom w:val="none" w:sz="0" w:space="0" w:color="auto"/>
            <w:right w:val="none" w:sz="0" w:space="0" w:color="auto"/>
          </w:divBdr>
        </w:div>
        <w:div w:id="1167205795">
          <w:marLeft w:val="360"/>
          <w:marRight w:val="0"/>
          <w:marTop w:val="58"/>
          <w:marBottom w:val="0"/>
          <w:divBdr>
            <w:top w:val="none" w:sz="0" w:space="0" w:color="auto"/>
            <w:left w:val="none" w:sz="0" w:space="0" w:color="auto"/>
            <w:bottom w:val="none" w:sz="0" w:space="0" w:color="auto"/>
            <w:right w:val="none" w:sz="0" w:space="0" w:color="auto"/>
          </w:divBdr>
        </w:div>
        <w:div w:id="1526870300">
          <w:marLeft w:val="547"/>
          <w:marRight w:val="0"/>
          <w:marTop w:val="58"/>
          <w:marBottom w:val="0"/>
          <w:divBdr>
            <w:top w:val="none" w:sz="0" w:space="0" w:color="auto"/>
            <w:left w:val="none" w:sz="0" w:space="0" w:color="auto"/>
            <w:bottom w:val="none" w:sz="0" w:space="0" w:color="auto"/>
            <w:right w:val="none" w:sz="0" w:space="0" w:color="auto"/>
          </w:divBdr>
        </w:div>
      </w:divsChild>
    </w:div>
    <w:div w:id="1163929064">
      <w:bodyDiv w:val="1"/>
      <w:marLeft w:val="0"/>
      <w:marRight w:val="0"/>
      <w:marTop w:val="0"/>
      <w:marBottom w:val="0"/>
      <w:divBdr>
        <w:top w:val="none" w:sz="0" w:space="0" w:color="auto"/>
        <w:left w:val="none" w:sz="0" w:space="0" w:color="auto"/>
        <w:bottom w:val="none" w:sz="0" w:space="0" w:color="auto"/>
        <w:right w:val="none" w:sz="0" w:space="0" w:color="auto"/>
      </w:divBdr>
    </w:div>
    <w:div w:id="1187643408">
      <w:bodyDiv w:val="1"/>
      <w:marLeft w:val="0"/>
      <w:marRight w:val="0"/>
      <w:marTop w:val="0"/>
      <w:marBottom w:val="0"/>
      <w:divBdr>
        <w:top w:val="none" w:sz="0" w:space="0" w:color="auto"/>
        <w:left w:val="none" w:sz="0" w:space="0" w:color="auto"/>
        <w:bottom w:val="none" w:sz="0" w:space="0" w:color="auto"/>
        <w:right w:val="none" w:sz="0" w:space="0" w:color="auto"/>
      </w:divBdr>
    </w:div>
    <w:div w:id="1205631595">
      <w:bodyDiv w:val="1"/>
      <w:marLeft w:val="0"/>
      <w:marRight w:val="0"/>
      <w:marTop w:val="0"/>
      <w:marBottom w:val="0"/>
      <w:divBdr>
        <w:top w:val="none" w:sz="0" w:space="0" w:color="auto"/>
        <w:left w:val="none" w:sz="0" w:space="0" w:color="auto"/>
        <w:bottom w:val="none" w:sz="0" w:space="0" w:color="auto"/>
        <w:right w:val="none" w:sz="0" w:space="0" w:color="auto"/>
      </w:divBdr>
    </w:div>
    <w:div w:id="1210144867">
      <w:bodyDiv w:val="1"/>
      <w:marLeft w:val="0"/>
      <w:marRight w:val="0"/>
      <w:marTop w:val="0"/>
      <w:marBottom w:val="0"/>
      <w:divBdr>
        <w:top w:val="none" w:sz="0" w:space="0" w:color="auto"/>
        <w:left w:val="none" w:sz="0" w:space="0" w:color="auto"/>
        <w:bottom w:val="none" w:sz="0" w:space="0" w:color="auto"/>
        <w:right w:val="none" w:sz="0" w:space="0" w:color="auto"/>
      </w:divBdr>
    </w:div>
    <w:div w:id="1224949913">
      <w:bodyDiv w:val="1"/>
      <w:marLeft w:val="0"/>
      <w:marRight w:val="0"/>
      <w:marTop w:val="0"/>
      <w:marBottom w:val="0"/>
      <w:divBdr>
        <w:top w:val="none" w:sz="0" w:space="0" w:color="auto"/>
        <w:left w:val="none" w:sz="0" w:space="0" w:color="auto"/>
        <w:bottom w:val="none" w:sz="0" w:space="0" w:color="auto"/>
        <w:right w:val="none" w:sz="0" w:space="0" w:color="auto"/>
      </w:divBdr>
    </w:div>
    <w:div w:id="1231649402">
      <w:bodyDiv w:val="1"/>
      <w:marLeft w:val="0"/>
      <w:marRight w:val="0"/>
      <w:marTop w:val="0"/>
      <w:marBottom w:val="0"/>
      <w:divBdr>
        <w:top w:val="none" w:sz="0" w:space="0" w:color="auto"/>
        <w:left w:val="none" w:sz="0" w:space="0" w:color="auto"/>
        <w:bottom w:val="none" w:sz="0" w:space="0" w:color="auto"/>
        <w:right w:val="none" w:sz="0" w:space="0" w:color="auto"/>
      </w:divBdr>
    </w:div>
    <w:div w:id="1256207078">
      <w:bodyDiv w:val="1"/>
      <w:marLeft w:val="0"/>
      <w:marRight w:val="0"/>
      <w:marTop w:val="0"/>
      <w:marBottom w:val="0"/>
      <w:divBdr>
        <w:top w:val="none" w:sz="0" w:space="0" w:color="auto"/>
        <w:left w:val="none" w:sz="0" w:space="0" w:color="auto"/>
        <w:bottom w:val="none" w:sz="0" w:space="0" w:color="auto"/>
        <w:right w:val="none" w:sz="0" w:space="0" w:color="auto"/>
      </w:divBdr>
    </w:div>
    <w:div w:id="1261140446">
      <w:bodyDiv w:val="1"/>
      <w:marLeft w:val="0"/>
      <w:marRight w:val="0"/>
      <w:marTop w:val="0"/>
      <w:marBottom w:val="0"/>
      <w:divBdr>
        <w:top w:val="none" w:sz="0" w:space="0" w:color="auto"/>
        <w:left w:val="none" w:sz="0" w:space="0" w:color="auto"/>
        <w:bottom w:val="none" w:sz="0" w:space="0" w:color="auto"/>
        <w:right w:val="none" w:sz="0" w:space="0" w:color="auto"/>
      </w:divBdr>
      <w:divsChild>
        <w:div w:id="38360011">
          <w:marLeft w:val="547"/>
          <w:marRight w:val="0"/>
          <w:marTop w:val="58"/>
          <w:marBottom w:val="0"/>
          <w:divBdr>
            <w:top w:val="none" w:sz="0" w:space="0" w:color="auto"/>
            <w:left w:val="none" w:sz="0" w:space="0" w:color="auto"/>
            <w:bottom w:val="none" w:sz="0" w:space="0" w:color="auto"/>
            <w:right w:val="none" w:sz="0" w:space="0" w:color="auto"/>
          </w:divBdr>
        </w:div>
        <w:div w:id="163858526">
          <w:marLeft w:val="1166"/>
          <w:marRight w:val="0"/>
          <w:marTop w:val="58"/>
          <w:marBottom w:val="0"/>
          <w:divBdr>
            <w:top w:val="none" w:sz="0" w:space="0" w:color="auto"/>
            <w:left w:val="none" w:sz="0" w:space="0" w:color="auto"/>
            <w:bottom w:val="none" w:sz="0" w:space="0" w:color="auto"/>
            <w:right w:val="none" w:sz="0" w:space="0" w:color="auto"/>
          </w:divBdr>
        </w:div>
        <w:div w:id="229579050">
          <w:marLeft w:val="1166"/>
          <w:marRight w:val="0"/>
          <w:marTop w:val="58"/>
          <w:marBottom w:val="0"/>
          <w:divBdr>
            <w:top w:val="none" w:sz="0" w:space="0" w:color="auto"/>
            <w:left w:val="none" w:sz="0" w:space="0" w:color="auto"/>
            <w:bottom w:val="none" w:sz="0" w:space="0" w:color="auto"/>
            <w:right w:val="none" w:sz="0" w:space="0" w:color="auto"/>
          </w:divBdr>
        </w:div>
        <w:div w:id="515001556">
          <w:marLeft w:val="547"/>
          <w:marRight w:val="0"/>
          <w:marTop w:val="58"/>
          <w:marBottom w:val="0"/>
          <w:divBdr>
            <w:top w:val="none" w:sz="0" w:space="0" w:color="auto"/>
            <w:left w:val="none" w:sz="0" w:space="0" w:color="auto"/>
            <w:bottom w:val="none" w:sz="0" w:space="0" w:color="auto"/>
            <w:right w:val="none" w:sz="0" w:space="0" w:color="auto"/>
          </w:divBdr>
        </w:div>
        <w:div w:id="765342148">
          <w:marLeft w:val="1166"/>
          <w:marRight w:val="0"/>
          <w:marTop w:val="58"/>
          <w:marBottom w:val="0"/>
          <w:divBdr>
            <w:top w:val="none" w:sz="0" w:space="0" w:color="auto"/>
            <w:left w:val="none" w:sz="0" w:space="0" w:color="auto"/>
            <w:bottom w:val="none" w:sz="0" w:space="0" w:color="auto"/>
            <w:right w:val="none" w:sz="0" w:space="0" w:color="auto"/>
          </w:divBdr>
        </w:div>
        <w:div w:id="922178458">
          <w:marLeft w:val="1166"/>
          <w:marRight w:val="0"/>
          <w:marTop w:val="58"/>
          <w:marBottom w:val="0"/>
          <w:divBdr>
            <w:top w:val="none" w:sz="0" w:space="0" w:color="auto"/>
            <w:left w:val="none" w:sz="0" w:space="0" w:color="auto"/>
            <w:bottom w:val="none" w:sz="0" w:space="0" w:color="auto"/>
            <w:right w:val="none" w:sz="0" w:space="0" w:color="auto"/>
          </w:divBdr>
        </w:div>
        <w:div w:id="1000818293">
          <w:marLeft w:val="1166"/>
          <w:marRight w:val="0"/>
          <w:marTop w:val="58"/>
          <w:marBottom w:val="0"/>
          <w:divBdr>
            <w:top w:val="none" w:sz="0" w:space="0" w:color="auto"/>
            <w:left w:val="none" w:sz="0" w:space="0" w:color="auto"/>
            <w:bottom w:val="none" w:sz="0" w:space="0" w:color="auto"/>
            <w:right w:val="none" w:sz="0" w:space="0" w:color="auto"/>
          </w:divBdr>
        </w:div>
        <w:div w:id="1009142764">
          <w:marLeft w:val="547"/>
          <w:marRight w:val="0"/>
          <w:marTop w:val="58"/>
          <w:marBottom w:val="0"/>
          <w:divBdr>
            <w:top w:val="none" w:sz="0" w:space="0" w:color="auto"/>
            <w:left w:val="none" w:sz="0" w:space="0" w:color="auto"/>
            <w:bottom w:val="none" w:sz="0" w:space="0" w:color="auto"/>
            <w:right w:val="none" w:sz="0" w:space="0" w:color="auto"/>
          </w:divBdr>
        </w:div>
        <w:div w:id="1341542337">
          <w:marLeft w:val="1166"/>
          <w:marRight w:val="0"/>
          <w:marTop w:val="58"/>
          <w:marBottom w:val="0"/>
          <w:divBdr>
            <w:top w:val="none" w:sz="0" w:space="0" w:color="auto"/>
            <w:left w:val="none" w:sz="0" w:space="0" w:color="auto"/>
            <w:bottom w:val="none" w:sz="0" w:space="0" w:color="auto"/>
            <w:right w:val="none" w:sz="0" w:space="0" w:color="auto"/>
          </w:divBdr>
        </w:div>
        <w:div w:id="1432237086">
          <w:marLeft w:val="1166"/>
          <w:marRight w:val="0"/>
          <w:marTop w:val="58"/>
          <w:marBottom w:val="0"/>
          <w:divBdr>
            <w:top w:val="none" w:sz="0" w:space="0" w:color="auto"/>
            <w:left w:val="none" w:sz="0" w:space="0" w:color="auto"/>
            <w:bottom w:val="none" w:sz="0" w:space="0" w:color="auto"/>
            <w:right w:val="none" w:sz="0" w:space="0" w:color="auto"/>
          </w:divBdr>
        </w:div>
        <w:div w:id="1540122199">
          <w:marLeft w:val="1166"/>
          <w:marRight w:val="0"/>
          <w:marTop w:val="58"/>
          <w:marBottom w:val="0"/>
          <w:divBdr>
            <w:top w:val="none" w:sz="0" w:space="0" w:color="auto"/>
            <w:left w:val="none" w:sz="0" w:space="0" w:color="auto"/>
            <w:bottom w:val="none" w:sz="0" w:space="0" w:color="auto"/>
            <w:right w:val="none" w:sz="0" w:space="0" w:color="auto"/>
          </w:divBdr>
        </w:div>
        <w:div w:id="1770347406">
          <w:marLeft w:val="547"/>
          <w:marRight w:val="0"/>
          <w:marTop w:val="58"/>
          <w:marBottom w:val="0"/>
          <w:divBdr>
            <w:top w:val="none" w:sz="0" w:space="0" w:color="auto"/>
            <w:left w:val="none" w:sz="0" w:space="0" w:color="auto"/>
            <w:bottom w:val="none" w:sz="0" w:space="0" w:color="auto"/>
            <w:right w:val="none" w:sz="0" w:space="0" w:color="auto"/>
          </w:divBdr>
        </w:div>
        <w:div w:id="1925525492">
          <w:marLeft w:val="547"/>
          <w:marRight w:val="0"/>
          <w:marTop w:val="58"/>
          <w:marBottom w:val="0"/>
          <w:divBdr>
            <w:top w:val="none" w:sz="0" w:space="0" w:color="auto"/>
            <w:left w:val="none" w:sz="0" w:space="0" w:color="auto"/>
            <w:bottom w:val="none" w:sz="0" w:space="0" w:color="auto"/>
            <w:right w:val="none" w:sz="0" w:space="0" w:color="auto"/>
          </w:divBdr>
        </w:div>
        <w:div w:id="1999729867">
          <w:marLeft w:val="1166"/>
          <w:marRight w:val="0"/>
          <w:marTop w:val="58"/>
          <w:marBottom w:val="0"/>
          <w:divBdr>
            <w:top w:val="none" w:sz="0" w:space="0" w:color="auto"/>
            <w:left w:val="none" w:sz="0" w:space="0" w:color="auto"/>
            <w:bottom w:val="none" w:sz="0" w:space="0" w:color="auto"/>
            <w:right w:val="none" w:sz="0" w:space="0" w:color="auto"/>
          </w:divBdr>
        </w:div>
        <w:div w:id="2101024583">
          <w:marLeft w:val="1166"/>
          <w:marRight w:val="0"/>
          <w:marTop w:val="58"/>
          <w:marBottom w:val="0"/>
          <w:divBdr>
            <w:top w:val="none" w:sz="0" w:space="0" w:color="auto"/>
            <w:left w:val="none" w:sz="0" w:space="0" w:color="auto"/>
            <w:bottom w:val="none" w:sz="0" w:space="0" w:color="auto"/>
            <w:right w:val="none" w:sz="0" w:space="0" w:color="auto"/>
          </w:divBdr>
        </w:div>
      </w:divsChild>
    </w:div>
    <w:div w:id="1324355197">
      <w:bodyDiv w:val="1"/>
      <w:marLeft w:val="0"/>
      <w:marRight w:val="0"/>
      <w:marTop w:val="0"/>
      <w:marBottom w:val="0"/>
      <w:divBdr>
        <w:top w:val="none" w:sz="0" w:space="0" w:color="auto"/>
        <w:left w:val="none" w:sz="0" w:space="0" w:color="auto"/>
        <w:bottom w:val="none" w:sz="0" w:space="0" w:color="auto"/>
        <w:right w:val="none" w:sz="0" w:space="0" w:color="auto"/>
      </w:divBdr>
      <w:divsChild>
        <w:div w:id="793061851">
          <w:marLeft w:val="547"/>
          <w:marRight w:val="0"/>
          <w:marTop w:val="58"/>
          <w:marBottom w:val="0"/>
          <w:divBdr>
            <w:top w:val="none" w:sz="0" w:space="0" w:color="auto"/>
            <w:left w:val="none" w:sz="0" w:space="0" w:color="auto"/>
            <w:bottom w:val="none" w:sz="0" w:space="0" w:color="auto"/>
            <w:right w:val="none" w:sz="0" w:space="0" w:color="auto"/>
          </w:divBdr>
        </w:div>
        <w:div w:id="966279552">
          <w:marLeft w:val="547"/>
          <w:marRight w:val="0"/>
          <w:marTop w:val="58"/>
          <w:marBottom w:val="0"/>
          <w:divBdr>
            <w:top w:val="none" w:sz="0" w:space="0" w:color="auto"/>
            <w:left w:val="none" w:sz="0" w:space="0" w:color="auto"/>
            <w:bottom w:val="none" w:sz="0" w:space="0" w:color="auto"/>
            <w:right w:val="none" w:sz="0" w:space="0" w:color="auto"/>
          </w:divBdr>
        </w:div>
        <w:div w:id="1189488972">
          <w:marLeft w:val="547"/>
          <w:marRight w:val="0"/>
          <w:marTop w:val="58"/>
          <w:marBottom w:val="0"/>
          <w:divBdr>
            <w:top w:val="none" w:sz="0" w:space="0" w:color="auto"/>
            <w:left w:val="none" w:sz="0" w:space="0" w:color="auto"/>
            <w:bottom w:val="none" w:sz="0" w:space="0" w:color="auto"/>
            <w:right w:val="none" w:sz="0" w:space="0" w:color="auto"/>
          </w:divBdr>
        </w:div>
        <w:div w:id="1778911797">
          <w:marLeft w:val="547"/>
          <w:marRight w:val="0"/>
          <w:marTop w:val="58"/>
          <w:marBottom w:val="0"/>
          <w:divBdr>
            <w:top w:val="none" w:sz="0" w:space="0" w:color="auto"/>
            <w:left w:val="none" w:sz="0" w:space="0" w:color="auto"/>
            <w:bottom w:val="none" w:sz="0" w:space="0" w:color="auto"/>
            <w:right w:val="none" w:sz="0" w:space="0" w:color="auto"/>
          </w:divBdr>
        </w:div>
      </w:divsChild>
    </w:div>
    <w:div w:id="1415080584">
      <w:bodyDiv w:val="1"/>
      <w:marLeft w:val="0"/>
      <w:marRight w:val="0"/>
      <w:marTop w:val="0"/>
      <w:marBottom w:val="0"/>
      <w:divBdr>
        <w:top w:val="none" w:sz="0" w:space="0" w:color="auto"/>
        <w:left w:val="none" w:sz="0" w:space="0" w:color="auto"/>
        <w:bottom w:val="none" w:sz="0" w:space="0" w:color="auto"/>
        <w:right w:val="none" w:sz="0" w:space="0" w:color="auto"/>
      </w:divBdr>
    </w:div>
    <w:div w:id="1430855475">
      <w:bodyDiv w:val="1"/>
      <w:marLeft w:val="0"/>
      <w:marRight w:val="0"/>
      <w:marTop w:val="0"/>
      <w:marBottom w:val="0"/>
      <w:divBdr>
        <w:top w:val="none" w:sz="0" w:space="0" w:color="auto"/>
        <w:left w:val="none" w:sz="0" w:space="0" w:color="auto"/>
        <w:bottom w:val="none" w:sz="0" w:space="0" w:color="auto"/>
        <w:right w:val="none" w:sz="0" w:space="0" w:color="auto"/>
      </w:divBdr>
      <w:divsChild>
        <w:div w:id="6685216">
          <w:marLeft w:val="547"/>
          <w:marRight w:val="0"/>
          <w:marTop w:val="58"/>
          <w:marBottom w:val="0"/>
          <w:divBdr>
            <w:top w:val="none" w:sz="0" w:space="0" w:color="auto"/>
            <w:left w:val="none" w:sz="0" w:space="0" w:color="auto"/>
            <w:bottom w:val="none" w:sz="0" w:space="0" w:color="auto"/>
            <w:right w:val="none" w:sz="0" w:space="0" w:color="auto"/>
          </w:divBdr>
        </w:div>
        <w:div w:id="1168982808">
          <w:marLeft w:val="547"/>
          <w:marRight w:val="0"/>
          <w:marTop w:val="58"/>
          <w:marBottom w:val="0"/>
          <w:divBdr>
            <w:top w:val="none" w:sz="0" w:space="0" w:color="auto"/>
            <w:left w:val="none" w:sz="0" w:space="0" w:color="auto"/>
            <w:bottom w:val="none" w:sz="0" w:space="0" w:color="auto"/>
            <w:right w:val="none" w:sz="0" w:space="0" w:color="auto"/>
          </w:divBdr>
        </w:div>
        <w:div w:id="1684353034">
          <w:marLeft w:val="547"/>
          <w:marRight w:val="0"/>
          <w:marTop w:val="58"/>
          <w:marBottom w:val="0"/>
          <w:divBdr>
            <w:top w:val="none" w:sz="0" w:space="0" w:color="auto"/>
            <w:left w:val="none" w:sz="0" w:space="0" w:color="auto"/>
            <w:bottom w:val="none" w:sz="0" w:space="0" w:color="auto"/>
            <w:right w:val="none" w:sz="0" w:space="0" w:color="auto"/>
          </w:divBdr>
        </w:div>
        <w:div w:id="1962497546">
          <w:marLeft w:val="547"/>
          <w:marRight w:val="0"/>
          <w:marTop w:val="58"/>
          <w:marBottom w:val="0"/>
          <w:divBdr>
            <w:top w:val="none" w:sz="0" w:space="0" w:color="auto"/>
            <w:left w:val="none" w:sz="0" w:space="0" w:color="auto"/>
            <w:bottom w:val="none" w:sz="0" w:space="0" w:color="auto"/>
            <w:right w:val="none" w:sz="0" w:space="0" w:color="auto"/>
          </w:divBdr>
        </w:div>
      </w:divsChild>
    </w:div>
    <w:div w:id="1432775936">
      <w:bodyDiv w:val="1"/>
      <w:marLeft w:val="0"/>
      <w:marRight w:val="0"/>
      <w:marTop w:val="0"/>
      <w:marBottom w:val="0"/>
      <w:divBdr>
        <w:top w:val="none" w:sz="0" w:space="0" w:color="auto"/>
        <w:left w:val="none" w:sz="0" w:space="0" w:color="auto"/>
        <w:bottom w:val="none" w:sz="0" w:space="0" w:color="auto"/>
        <w:right w:val="none" w:sz="0" w:space="0" w:color="auto"/>
      </w:divBdr>
    </w:div>
    <w:div w:id="1446579951">
      <w:bodyDiv w:val="1"/>
      <w:marLeft w:val="0"/>
      <w:marRight w:val="0"/>
      <w:marTop w:val="0"/>
      <w:marBottom w:val="0"/>
      <w:divBdr>
        <w:top w:val="none" w:sz="0" w:space="0" w:color="auto"/>
        <w:left w:val="none" w:sz="0" w:space="0" w:color="auto"/>
        <w:bottom w:val="none" w:sz="0" w:space="0" w:color="auto"/>
        <w:right w:val="none" w:sz="0" w:space="0" w:color="auto"/>
      </w:divBdr>
      <w:divsChild>
        <w:div w:id="1094517402">
          <w:marLeft w:val="547"/>
          <w:marRight w:val="0"/>
          <w:marTop w:val="58"/>
          <w:marBottom w:val="0"/>
          <w:divBdr>
            <w:top w:val="none" w:sz="0" w:space="0" w:color="auto"/>
            <w:left w:val="none" w:sz="0" w:space="0" w:color="auto"/>
            <w:bottom w:val="none" w:sz="0" w:space="0" w:color="auto"/>
            <w:right w:val="none" w:sz="0" w:space="0" w:color="auto"/>
          </w:divBdr>
        </w:div>
      </w:divsChild>
    </w:div>
    <w:div w:id="1552114838">
      <w:bodyDiv w:val="1"/>
      <w:marLeft w:val="0"/>
      <w:marRight w:val="0"/>
      <w:marTop w:val="0"/>
      <w:marBottom w:val="0"/>
      <w:divBdr>
        <w:top w:val="none" w:sz="0" w:space="0" w:color="auto"/>
        <w:left w:val="none" w:sz="0" w:space="0" w:color="auto"/>
        <w:bottom w:val="none" w:sz="0" w:space="0" w:color="auto"/>
        <w:right w:val="none" w:sz="0" w:space="0" w:color="auto"/>
      </w:divBdr>
    </w:div>
    <w:div w:id="1650942179">
      <w:bodyDiv w:val="1"/>
      <w:marLeft w:val="0"/>
      <w:marRight w:val="0"/>
      <w:marTop w:val="0"/>
      <w:marBottom w:val="0"/>
      <w:divBdr>
        <w:top w:val="none" w:sz="0" w:space="0" w:color="auto"/>
        <w:left w:val="none" w:sz="0" w:space="0" w:color="auto"/>
        <w:bottom w:val="none" w:sz="0" w:space="0" w:color="auto"/>
        <w:right w:val="none" w:sz="0" w:space="0" w:color="auto"/>
      </w:divBdr>
    </w:div>
    <w:div w:id="1675451614">
      <w:bodyDiv w:val="1"/>
      <w:marLeft w:val="0"/>
      <w:marRight w:val="0"/>
      <w:marTop w:val="0"/>
      <w:marBottom w:val="0"/>
      <w:divBdr>
        <w:top w:val="none" w:sz="0" w:space="0" w:color="auto"/>
        <w:left w:val="none" w:sz="0" w:space="0" w:color="auto"/>
        <w:bottom w:val="none" w:sz="0" w:space="0" w:color="auto"/>
        <w:right w:val="none" w:sz="0" w:space="0" w:color="auto"/>
      </w:divBdr>
      <w:divsChild>
        <w:div w:id="235091624">
          <w:marLeft w:val="547"/>
          <w:marRight w:val="0"/>
          <w:marTop w:val="58"/>
          <w:marBottom w:val="0"/>
          <w:divBdr>
            <w:top w:val="none" w:sz="0" w:space="0" w:color="auto"/>
            <w:left w:val="none" w:sz="0" w:space="0" w:color="auto"/>
            <w:bottom w:val="none" w:sz="0" w:space="0" w:color="auto"/>
            <w:right w:val="none" w:sz="0" w:space="0" w:color="auto"/>
          </w:divBdr>
        </w:div>
        <w:div w:id="445007028">
          <w:marLeft w:val="547"/>
          <w:marRight w:val="0"/>
          <w:marTop w:val="58"/>
          <w:marBottom w:val="0"/>
          <w:divBdr>
            <w:top w:val="none" w:sz="0" w:space="0" w:color="auto"/>
            <w:left w:val="none" w:sz="0" w:space="0" w:color="auto"/>
            <w:bottom w:val="none" w:sz="0" w:space="0" w:color="auto"/>
            <w:right w:val="none" w:sz="0" w:space="0" w:color="auto"/>
          </w:divBdr>
        </w:div>
        <w:div w:id="508714011">
          <w:marLeft w:val="547"/>
          <w:marRight w:val="0"/>
          <w:marTop w:val="58"/>
          <w:marBottom w:val="0"/>
          <w:divBdr>
            <w:top w:val="none" w:sz="0" w:space="0" w:color="auto"/>
            <w:left w:val="none" w:sz="0" w:space="0" w:color="auto"/>
            <w:bottom w:val="none" w:sz="0" w:space="0" w:color="auto"/>
            <w:right w:val="none" w:sz="0" w:space="0" w:color="auto"/>
          </w:divBdr>
        </w:div>
        <w:div w:id="631982958">
          <w:marLeft w:val="547"/>
          <w:marRight w:val="0"/>
          <w:marTop w:val="58"/>
          <w:marBottom w:val="0"/>
          <w:divBdr>
            <w:top w:val="none" w:sz="0" w:space="0" w:color="auto"/>
            <w:left w:val="none" w:sz="0" w:space="0" w:color="auto"/>
            <w:bottom w:val="none" w:sz="0" w:space="0" w:color="auto"/>
            <w:right w:val="none" w:sz="0" w:space="0" w:color="auto"/>
          </w:divBdr>
        </w:div>
        <w:div w:id="760226085">
          <w:marLeft w:val="547"/>
          <w:marRight w:val="0"/>
          <w:marTop w:val="58"/>
          <w:marBottom w:val="0"/>
          <w:divBdr>
            <w:top w:val="none" w:sz="0" w:space="0" w:color="auto"/>
            <w:left w:val="none" w:sz="0" w:space="0" w:color="auto"/>
            <w:bottom w:val="none" w:sz="0" w:space="0" w:color="auto"/>
            <w:right w:val="none" w:sz="0" w:space="0" w:color="auto"/>
          </w:divBdr>
        </w:div>
        <w:div w:id="1147477026">
          <w:marLeft w:val="547"/>
          <w:marRight w:val="0"/>
          <w:marTop w:val="58"/>
          <w:marBottom w:val="0"/>
          <w:divBdr>
            <w:top w:val="none" w:sz="0" w:space="0" w:color="auto"/>
            <w:left w:val="none" w:sz="0" w:space="0" w:color="auto"/>
            <w:bottom w:val="none" w:sz="0" w:space="0" w:color="auto"/>
            <w:right w:val="none" w:sz="0" w:space="0" w:color="auto"/>
          </w:divBdr>
        </w:div>
        <w:div w:id="1197934033">
          <w:marLeft w:val="547"/>
          <w:marRight w:val="0"/>
          <w:marTop w:val="58"/>
          <w:marBottom w:val="0"/>
          <w:divBdr>
            <w:top w:val="none" w:sz="0" w:space="0" w:color="auto"/>
            <w:left w:val="none" w:sz="0" w:space="0" w:color="auto"/>
            <w:bottom w:val="none" w:sz="0" w:space="0" w:color="auto"/>
            <w:right w:val="none" w:sz="0" w:space="0" w:color="auto"/>
          </w:divBdr>
        </w:div>
        <w:div w:id="1224834750">
          <w:marLeft w:val="547"/>
          <w:marRight w:val="0"/>
          <w:marTop w:val="58"/>
          <w:marBottom w:val="0"/>
          <w:divBdr>
            <w:top w:val="none" w:sz="0" w:space="0" w:color="auto"/>
            <w:left w:val="none" w:sz="0" w:space="0" w:color="auto"/>
            <w:bottom w:val="none" w:sz="0" w:space="0" w:color="auto"/>
            <w:right w:val="none" w:sz="0" w:space="0" w:color="auto"/>
          </w:divBdr>
        </w:div>
        <w:div w:id="1628004395">
          <w:marLeft w:val="547"/>
          <w:marRight w:val="0"/>
          <w:marTop w:val="58"/>
          <w:marBottom w:val="0"/>
          <w:divBdr>
            <w:top w:val="none" w:sz="0" w:space="0" w:color="auto"/>
            <w:left w:val="none" w:sz="0" w:space="0" w:color="auto"/>
            <w:bottom w:val="none" w:sz="0" w:space="0" w:color="auto"/>
            <w:right w:val="none" w:sz="0" w:space="0" w:color="auto"/>
          </w:divBdr>
        </w:div>
        <w:div w:id="1704405211">
          <w:marLeft w:val="547"/>
          <w:marRight w:val="0"/>
          <w:marTop w:val="58"/>
          <w:marBottom w:val="0"/>
          <w:divBdr>
            <w:top w:val="none" w:sz="0" w:space="0" w:color="auto"/>
            <w:left w:val="none" w:sz="0" w:space="0" w:color="auto"/>
            <w:bottom w:val="none" w:sz="0" w:space="0" w:color="auto"/>
            <w:right w:val="none" w:sz="0" w:space="0" w:color="auto"/>
          </w:divBdr>
        </w:div>
        <w:div w:id="2146383611">
          <w:marLeft w:val="547"/>
          <w:marRight w:val="0"/>
          <w:marTop w:val="58"/>
          <w:marBottom w:val="0"/>
          <w:divBdr>
            <w:top w:val="none" w:sz="0" w:space="0" w:color="auto"/>
            <w:left w:val="none" w:sz="0" w:space="0" w:color="auto"/>
            <w:bottom w:val="none" w:sz="0" w:space="0" w:color="auto"/>
            <w:right w:val="none" w:sz="0" w:space="0" w:color="auto"/>
          </w:divBdr>
        </w:div>
      </w:divsChild>
    </w:div>
    <w:div w:id="1789664506">
      <w:bodyDiv w:val="1"/>
      <w:marLeft w:val="0"/>
      <w:marRight w:val="0"/>
      <w:marTop w:val="0"/>
      <w:marBottom w:val="0"/>
      <w:divBdr>
        <w:top w:val="none" w:sz="0" w:space="0" w:color="auto"/>
        <w:left w:val="none" w:sz="0" w:space="0" w:color="auto"/>
        <w:bottom w:val="none" w:sz="0" w:space="0" w:color="auto"/>
        <w:right w:val="none" w:sz="0" w:space="0" w:color="auto"/>
      </w:divBdr>
    </w:div>
    <w:div w:id="1803888468">
      <w:bodyDiv w:val="1"/>
      <w:marLeft w:val="0"/>
      <w:marRight w:val="0"/>
      <w:marTop w:val="0"/>
      <w:marBottom w:val="0"/>
      <w:divBdr>
        <w:top w:val="none" w:sz="0" w:space="0" w:color="auto"/>
        <w:left w:val="none" w:sz="0" w:space="0" w:color="auto"/>
        <w:bottom w:val="none" w:sz="0" w:space="0" w:color="auto"/>
        <w:right w:val="none" w:sz="0" w:space="0" w:color="auto"/>
      </w:divBdr>
    </w:div>
    <w:div w:id="1878735917">
      <w:bodyDiv w:val="1"/>
      <w:marLeft w:val="0"/>
      <w:marRight w:val="0"/>
      <w:marTop w:val="0"/>
      <w:marBottom w:val="0"/>
      <w:divBdr>
        <w:top w:val="none" w:sz="0" w:space="0" w:color="auto"/>
        <w:left w:val="none" w:sz="0" w:space="0" w:color="auto"/>
        <w:bottom w:val="none" w:sz="0" w:space="0" w:color="auto"/>
        <w:right w:val="none" w:sz="0" w:space="0" w:color="auto"/>
      </w:divBdr>
      <w:divsChild>
        <w:div w:id="618148196">
          <w:marLeft w:val="547"/>
          <w:marRight w:val="0"/>
          <w:marTop w:val="43"/>
          <w:marBottom w:val="0"/>
          <w:divBdr>
            <w:top w:val="none" w:sz="0" w:space="0" w:color="auto"/>
            <w:left w:val="none" w:sz="0" w:space="0" w:color="auto"/>
            <w:bottom w:val="none" w:sz="0" w:space="0" w:color="auto"/>
            <w:right w:val="none" w:sz="0" w:space="0" w:color="auto"/>
          </w:divBdr>
        </w:div>
        <w:div w:id="645551941">
          <w:marLeft w:val="547"/>
          <w:marRight w:val="0"/>
          <w:marTop w:val="43"/>
          <w:marBottom w:val="0"/>
          <w:divBdr>
            <w:top w:val="none" w:sz="0" w:space="0" w:color="auto"/>
            <w:left w:val="none" w:sz="0" w:space="0" w:color="auto"/>
            <w:bottom w:val="none" w:sz="0" w:space="0" w:color="auto"/>
            <w:right w:val="none" w:sz="0" w:space="0" w:color="auto"/>
          </w:divBdr>
        </w:div>
        <w:div w:id="758065140">
          <w:marLeft w:val="547"/>
          <w:marRight w:val="0"/>
          <w:marTop w:val="43"/>
          <w:marBottom w:val="0"/>
          <w:divBdr>
            <w:top w:val="none" w:sz="0" w:space="0" w:color="auto"/>
            <w:left w:val="none" w:sz="0" w:space="0" w:color="auto"/>
            <w:bottom w:val="none" w:sz="0" w:space="0" w:color="auto"/>
            <w:right w:val="none" w:sz="0" w:space="0" w:color="auto"/>
          </w:divBdr>
        </w:div>
        <w:div w:id="1058044871">
          <w:marLeft w:val="547"/>
          <w:marRight w:val="0"/>
          <w:marTop w:val="43"/>
          <w:marBottom w:val="0"/>
          <w:divBdr>
            <w:top w:val="none" w:sz="0" w:space="0" w:color="auto"/>
            <w:left w:val="none" w:sz="0" w:space="0" w:color="auto"/>
            <w:bottom w:val="none" w:sz="0" w:space="0" w:color="auto"/>
            <w:right w:val="none" w:sz="0" w:space="0" w:color="auto"/>
          </w:divBdr>
        </w:div>
        <w:div w:id="1126049312">
          <w:marLeft w:val="547"/>
          <w:marRight w:val="0"/>
          <w:marTop w:val="43"/>
          <w:marBottom w:val="0"/>
          <w:divBdr>
            <w:top w:val="none" w:sz="0" w:space="0" w:color="auto"/>
            <w:left w:val="none" w:sz="0" w:space="0" w:color="auto"/>
            <w:bottom w:val="none" w:sz="0" w:space="0" w:color="auto"/>
            <w:right w:val="none" w:sz="0" w:space="0" w:color="auto"/>
          </w:divBdr>
        </w:div>
        <w:div w:id="1149446106">
          <w:marLeft w:val="547"/>
          <w:marRight w:val="0"/>
          <w:marTop w:val="43"/>
          <w:marBottom w:val="0"/>
          <w:divBdr>
            <w:top w:val="none" w:sz="0" w:space="0" w:color="auto"/>
            <w:left w:val="none" w:sz="0" w:space="0" w:color="auto"/>
            <w:bottom w:val="none" w:sz="0" w:space="0" w:color="auto"/>
            <w:right w:val="none" w:sz="0" w:space="0" w:color="auto"/>
          </w:divBdr>
        </w:div>
        <w:div w:id="1367217667">
          <w:marLeft w:val="547"/>
          <w:marRight w:val="0"/>
          <w:marTop w:val="43"/>
          <w:marBottom w:val="0"/>
          <w:divBdr>
            <w:top w:val="none" w:sz="0" w:space="0" w:color="auto"/>
            <w:left w:val="none" w:sz="0" w:space="0" w:color="auto"/>
            <w:bottom w:val="none" w:sz="0" w:space="0" w:color="auto"/>
            <w:right w:val="none" w:sz="0" w:space="0" w:color="auto"/>
          </w:divBdr>
        </w:div>
        <w:div w:id="1370450415">
          <w:marLeft w:val="547"/>
          <w:marRight w:val="0"/>
          <w:marTop w:val="43"/>
          <w:marBottom w:val="0"/>
          <w:divBdr>
            <w:top w:val="none" w:sz="0" w:space="0" w:color="auto"/>
            <w:left w:val="none" w:sz="0" w:space="0" w:color="auto"/>
            <w:bottom w:val="none" w:sz="0" w:space="0" w:color="auto"/>
            <w:right w:val="none" w:sz="0" w:space="0" w:color="auto"/>
          </w:divBdr>
        </w:div>
        <w:div w:id="1457915664">
          <w:marLeft w:val="547"/>
          <w:marRight w:val="0"/>
          <w:marTop w:val="43"/>
          <w:marBottom w:val="0"/>
          <w:divBdr>
            <w:top w:val="none" w:sz="0" w:space="0" w:color="auto"/>
            <w:left w:val="none" w:sz="0" w:space="0" w:color="auto"/>
            <w:bottom w:val="none" w:sz="0" w:space="0" w:color="auto"/>
            <w:right w:val="none" w:sz="0" w:space="0" w:color="auto"/>
          </w:divBdr>
        </w:div>
        <w:div w:id="1473407884">
          <w:marLeft w:val="547"/>
          <w:marRight w:val="0"/>
          <w:marTop w:val="43"/>
          <w:marBottom w:val="0"/>
          <w:divBdr>
            <w:top w:val="none" w:sz="0" w:space="0" w:color="auto"/>
            <w:left w:val="none" w:sz="0" w:space="0" w:color="auto"/>
            <w:bottom w:val="none" w:sz="0" w:space="0" w:color="auto"/>
            <w:right w:val="none" w:sz="0" w:space="0" w:color="auto"/>
          </w:divBdr>
        </w:div>
        <w:div w:id="1528374264">
          <w:marLeft w:val="547"/>
          <w:marRight w:val="0"/>
          <w:marTop w:val="43"/>
          <w:marBottom w:val="0"/>
          <w:divBdr>
            <w:top w:val="none" w:sz="0" w:space="0" w:color="auto"/>
            <w:left w:val="none" w:sz="0" w:space="0" w:color="auto"/>
            <w:bottom w:val="none" w:sz="0" w:space="0" w:color="auto"/>
            <w:right w:val="none" w:sz="0" w:space="0" w:color="auto"/>
          </w:divBdr>
        </w:div>
        <w:div w:id="1565875378">
          <w:marLeft w:val="547"/>
          <w:marRight w:val="0"/>
          <w:marTop w:val="43"/>
          <w:marBottom w:val="0"/>
          <w:divBdr>
            <w:top w:val="none" w:sz="0" w:space="0" w:color="auto"/>
            <w:left w:val="none" w:sz="0" w:space="0" w:color="auto"/>
            <w:bottom w:val="none" w:sz="0" w:space="0" w:color="auto"/>
            <w:right w:val="none" w:sz="0" w:space="0" w:color="auto"/>
          </w:divBdr>
        </w:div>
        <w:div w:id="1631741909">
          <w:marLeft w:val="547"/>
          <w:marRight w:val="0"/>
          <w:marTop w:val="43"/>
          <w:marBottom w:val="0"/>
          <w:divBdr>
            <w:top w:val="none" w:sz="0" w:space="0" w:color="auto"/>
            <w:left w:val="none" w:sz="0" w:space="0" w:color="auto"/>
            <w:bottom w:val="none" w:sz="0" w:space="0" w:color="auto"/>
            <w:right w:val="none" w:sz="0" w:space="0" w:color="auto"/>
          </w:divBdr>
        </w:div>
        <w:div w:id="1704283735">
          <w:marLeft w:val="547"/>
          <w:marRight w:val="0"/>
          <w:marTop w:val="43"/>
          <w:marBottom w:val="0"/>
          <w:divBdr>
            <w:top w:val="none" w:sz="0" w:space="0" w:color="auto"/>
            <w:left w:val="none" w:sz="0" w:space="0" w:color="auto"/>
            <w:bottom w:val="none" w:sz="0" w:space="0" w:color="auto"/>
            <w:right w:val="none" w:sz="0" w:space="0" w:color="auto"/>
          </w:divBdr>
        </w:div>
        <w:div w:id="1839926010">
          <w:marLeft w:val="547"/>
          <w:marRight w:val="0"/>
          <w:marTop w:val="43"/>
          <w:marBottom w:val="0"/>
          <w:divBdr>
            <w:top w:val="none" w:sz="0" w:space="0" w:color="auto"/>
            <w:left w:val="none" w:sz="0" w:space="0" w:color="auto"/>
            <w:bottom w:val="none" w:sz="0" w:space="0" w:color="auto"/>
            <w:right w:val="none" w:sz="0" w:space="0" w:color="auto"/>
          </w:divBdr>
        </w:div>
        <w:div w:id="1938438134">
          <w:marLeft w:val="547"/>
          <w:marRight w:val="0"/>
          <w:marTop w:val="43"/>
          <w:marBottom w:val="0"/>
          <w:divBdr>
            <w:top w:val="none" w:sz="0" w:space="0" w:color="auto"/>
            <w:left w:val="none" w:sz="0" w:space="0" w:color="auto"/>
            <w:bottom w:val="none" w:sz="0" w:space="0" w:color="auto"/>
            <w:right w:val="none" w:sz="0" w:space="0" w:color="auto"/>
          </w:divBdr>
        </w:div>
        <w:div w:id="1998726305">
          <w:marLeft w:val="547"/>
          <w:marRight w:val="0"/>
          <w:marTop w:val="43"/>
          <w:marBottom w:val="0"/>
          <w:divBdr>
            <w:top w:val="none" w:sz="0" w:space="0" w:color="auto"/>
            <w:left w:val="none" w:sz="0" w:space="0" w:color="auto"/>
            <w:bottom w:val="none" w:sz="0" w:space="0" w:color="auto"/>
            <w:right w:val="none" w:sz="0" w:space="0" w:color="auto"/>
          </w:divBdr>
        </w:div>
        <w:div w:id="2103254609">
          <w:marLeft w:val="547"/>
          <w:marRight w:val="0"/>
          <w:marTop w:val="43"/>
          <w:marBottom w:val="0"/>
          <w:divBdr>
            <w:top w:val="none" w:sz="0" w:space="0" w:color="auto"/>
            <w:left w:val="none" w:sz="0" w:space="0" w:color="auto"/>
            <w:bottom w:val="none" w:sz="0" w:space="0" w:color="auto"/>
            <w:right w:val="none" w:sz="0" w:space="0" w:color="auto"/>
          </w:divBdr>
        </w:div>
      </w:divsChild>
    </w:div>
    <w:div w:id="1935477950">
      <w:bodyDiv w:val="1"/>
      <w:marLeft w:val="0"/>
      <w:marRight w:val="0"/>
      <w:marTop w:val="0"/>
      <w:marBottom w:val="0"/>
      <w:divBdr>
        <w:top w:val="none" w:sz="0" w:space="0" w:color="auto"/>
        <w:left w:val="none" w:sz="0" w:space="0" w:color="auto"/>
        <w:bottom w:val="none" w:sz="0" w:space="0" w:color="auto"/>
        <w:right w:val="none" w:sz="0" w:space="0" w:color="auto"/>
      </w:divBdr>
      <w:divsChild>
        <w:div w:id="39136715">
          <w:marLeft w:val="547"/>
          <w:marRight w:val="0"/>
          <w:marTop w:val="58"/>
          <w:marBottom w:val="0"/>
          <w:divBdr>
            <w:top w:val="none" w:sz="0" w:space="0" w:color="auto"/>
            <w:left w:val="none" w:sz="0" w:space="0" w:color="auto"/>
            <w:bottom w:val="none" w:sz="0" w:space="0" w:color="auto"/>
            <w:right w:val="none" w:sz="0" w:space="0" w:color="auto"/>
          </w:divBdr>
        </w:div>
        <w:div w:id="645747587">
          <w:marLeft w:val="547"/>
          <w:marRight w:val="0"/>
          <w:marTop w:val="58"/>
          <w:marBottom w:val="0"/>
          <w:divBdr>
            <w:top w:val="none" w:sz="0" w:space="0" w:color="auto"/>
            <w:left w:val="none" w:sz="0" w:space="0" w:color="auto"/>
            <w:bottom w:val="none" w:sz="0" w:space="0" w:color="auto"/>
            <w:right w:val="none" w:sz="0" w:space="0" w:color="auto"/>
          </w:divBdr>
        </w:div>
        <w:div w:id="723917992">
          <w:marLeft w:val="360"/>
          <w:marRight w:val="0"/>
          <w:marTop w:val="58"/>
          <w:marBottom w:val="0"/>
          <w:divBdr>
            <w:top w:val="none" w:sz="0" w:space="0" w:color="auto"/>
            <w:left w:val="none" w:sz="0" w:space="0" w:color="auto"/>
            <w:bottom w:val="none" w:sz="0" w:space="0" w:color="auto"/>
            <w:right w:val="none" w:sz="0" w:space="0" w:color="auto"/>
          </w:divBdr>
        </w:div>
        <w:div w:id="841121727">
          <w:marLeft w:val="547"/>
          <w:marRight w:val="0"/>
          <w:marTop w:val="58"/>
          <w:marBottom w:val="0"/>
          <w:divBdr>
            <w:top w:val="none" w:sz="0" w:space="0" w:color="auto"/>
            <w:left w:val="none" w:sz="0" w:space="0" w:color="auto"/>
            <w:bottom w:val="none" w:sz="0" w:space="0" w:color="auto"/>
            <w:right w:val="none" w:sz="0" w:space="0" w:color="auto"/>
          </w:divBdr>
        </w:div>
        <w:div w:id="1328828260">
          <w:marLeft w:val="360"/>
          <w:marRight w:val="0"/>
          <w:marTop w:val="58"/>
          <w:marBottom w:val="0"/>
          <w:divBdr>
            <w:top w:val="none" w:sz="0" w:space="0" w:color="auto"/>
            <w:left w:val="none" w:sz="0" w:space="0" w:color="auto"/>
            <w:bottom w:val="none" w:sz="0" w:space="0" w:color="auto"/>
            <w:right w:val="none" w:sz="0" w:space="0" w:color="auto"/>
          </w:divBdr>
        </w:div>
        <w:div w:id="2112162633">
          <w:marLeft w:val="547"/>
          <w:marRight w:val="0"/>
          <w:marTop w:val="58"/>
          <w:marBottom w:val="0"/>
          <w:divBdr>
            <w:top w:val="none" w:sz="0" w:space="0" w:color="auto"/>
            <w:left w:val="none" w:sz="0" w:space="0" w:color="auto"/>
            <w:bottom w:val="none" w:sz="0" w:space="0" w:color="auto"/>
            <w:right w:val="none" w:sz="0" w:space="0" w:color="auto"/>
          </w:divBdr>
        </w:div>
      </w:divsChild>
    </w:div>
    <w:div w:id="1937394998">
      <w:bodyDiv w:val="1"/>
      <w:marLeft w:val="0"/>
      <w:marRight w:val="0"/>
      <w:marTop w:val="0"/>
      <w:marBottom w:val="0"/>
      <w:divBdr>
        <w:top w:val="none" w:sz="0" w:space="0" w:color="auto"/>
        <w:left w:val="none" w:sz="0" w:space="0" w:color="auto"/>
        <w:bottom w:val="none" w:sz="0" w:space="0" w:color="auto"/>
        <w:right w:val="none" w:sz="0" w:space="0" w:color="auto"/>
      </w:divBdr>
      <w:divsChild>
        <w:div w:id="161169469">
          <w:marLeft w:val="547"/>
          <w:marRight w:val="0"/>
          <w:marTop w:val="58"/>
          <w:marBottom w:val="0"/>
          <w:divBdr>
            <w:top w:val="none" w:sz="0" w:space="0" w:color="auto"/>
            <w:left w:val="none" w:sz="0" w:space="0" w:color="auto"/>
            <w:bottom w:val="none" w:sz="0" w:space="0" w:color="auto"/>
            <w:right w:val="none" w:sz="0" w:space="0" w:color="auto"/>
          </w:divBdr>
        </w:div>
        <w:div w:id="366682955">
          <w:marLeft w:val="547"/>
          <w:marRight w:val="0"/>
          <w:marTop w:val="58"/>
          <w:marBottom w:val="0"/>
          <w:divBdr>
            <w:top w:val="none" w:sz="0" w:space="0" w:color="auto"/>
            <w:left w:val="none" w:sz="0" w:space="0" w:color="auto"/>
            <w:bottom w:val="none" w:sz="0" w:space="0" w:color="auto"/>
            <w:right w:val="none" w:sz="0" w:space="0" w:color="auto"/>
          </w:divBdr>
        </w:div>
        <w:div w:id="748815372">
          <w:marLeft w:val="547"/>
          <w:marRight w:val="0"/>
          <w:marTop w:val="58"/>
          <w:marBottom w:val="0"/>
          <w:divBdr>
            <w:top w:val="none" w:sz="0" w:space="0" w:color="auto"/>
            <w:left w:val="none" w:sz="0" w:space="0" w:color="auto"/>
            <w:bottom w:val="none" w:sz="0" w:space="0" w:color="auto"/>
            <w:right w:val="none" w:sz="0" w:space="0" w:color="auto"/>
          </w:divBdr>
        </w:div>
        <w:div w:id="832066319">
          <w:marLeft w:val="547"/>
          <w:marRight w:val="0"/>
          <w:marTop w:val="58"/>
          <w:marBottom w:val="0"/>
          <w:divBdr>
            <w:top w:val="none" w:sz="0" w:space="0" w:color="auto"/>
            <w:left w:val="none" w:sz="0" w:space="0" w:color="auto"/>
            <w:bottom w:val="none" w:sz="0" w:space="0" w:color="auto"/>
            <w:right w:val="none" w:sz="0" w:space="0" w:color="auto"/>
          </w:divBdr>
        </w:div>
        <w:div w:id="1029993877">
          <w:marLeft w:val="547"/>
          <w:marRight w:val="0"/>
          <w:marTop w:val="58"/>
          <w:marBottom w:val="0"/>
          <w:divBdr>
            <w:top w:val="none" w:sz="0" w:space="0" w:color="auto"/>
            <w:left w:val="none" w:sz="0" w:space="0" w:color="auto"/>
            <w:bottom w:val="none" w:sz="0" w:space="0" w:color="auto"/>
            <w:right w:val="none" w:sz="0" w:space="0" w:color="auto"/>
          </w:divBdr>
        </w:div>
        <w:div w:id="1244800190">
          <w:marLeft w:val="547"/>
          <w:marRight w:val="0"/>
          <w:marTop w:val="58"/>
          <w:marBottom w:val="0"/>
          <w:divBdr>
            <w:top w:val="none" w:sz="0" w:space="0" w:color="auto"/>
            <w:left w:val="none" w:sz="0" w:space="0" w:color="auto"/>
            <w:bottom w:val="none" w:sz="0" w:space="0" w:color="auto"/>
            <w:right w:val="none" w:sz="0" w:space="0" w:color="auto"/>
          </w:divBdr>
        </w:div>
        <w:div w:id="1299384689">
          <w:marLeft w:val="547"/>
          <w:marRight w:val="0"/>
          <w:marTop w:val="58"/>
          <w:marBottom w:val="0"/>
          <w:divBdr>
            <w:top w:val="none" w:sz="0" w:space="0" w:color="auto"/>
            <w:left w:val="none" w:sz="0" w:space="0" w:color="auto"/>
            <w:bottom w:val="none" w:sz="0" w:space="0" w:color="auto"/>
            <w:right w:val="none" w:sz="0" w:space="0" w:color="auto"/>
          </w:divBdr>
        </w:div>
        <w:div w:id="1699966119">
          <w:marLeft w:val="547"/>
          <w:marRight w:val="0"/>
          <w:marTop w:val="58"/>
          <w:marBottom w:val="0"/>
          <w:divBdr>
            <w:top w:val="none" w:sz="0" w:space="0" w:color="auto"/>
            <w:left w:val="none" w:sz="0" w:space="0" w:color="auto"/>
            <w:bottom w:val="none" w:sz="0" w:space="0" w:color="auto"/>
            <w:right w:val="none" w:sz="0" w:space="0" w:color="auto"/>
          </w:divBdr>
        </w:div>
      </w:divsChild>
    </w:div>
    <w:div w:id="1954090667">
      <w:bodyDiv w:val="1"/>
      <w:marLeft w:val="0"/>
      <w:marRight w:val="0"/>
      <w:marTop w:val="0"/>
      <w:marBottom w:val="0"/>
      <w:divBdr>
        <w:top w:val="none" w:sz="0" w:space="0" w:color="auto"/>
        <w:left w:val="none" w:sz="0" w:space="0" w:color="auto"/>
        <w:bottom w:val="none" w:sz="0" w:space="0" w:color="auto"/>
        <w:right w:val="none" w:sz="0" w:space="0" w:color="auto"/>
      </w:divBdr>
    </w:div>
    <w:div w:id="1970932108">
      <w:bodyDiv w:val="1"/>
      <w:marLeft w:val="0"/>
      <w:marRight w:val="0"/>
      <w:marTop w:val="0"/>
      <w:marBottom w:val="0"/>
      <w:divBdr>
        <w:top w:val="none" w:sz="0" w:space="0" w:color="auto"/>
        <w:left w:val="none" w:sz="0" w:space="0" w:color="auto"/>
        <w:bottom w:val="none" w:sz="0" w:space="0" w:color="auto"/>
        <w:right w:val="none" w:sz="0" w:space="0" w:color="auto"/>
      </w:divBdr>
    </w:div>
    <w:div w:id="2054966179">
      <w:bodyDiv w:val="1"/>
      <w:marLeft w:val="0"/>
      <w:marRight w:val="0"/>
      <w:marTop w:val="0"/>
      <w:marBottom w:val="0"/>
      <w:divBdr>
        <w:top w:val="none" w:sz="0" w:space="0" w:color="auto"/>
        <w:left w:val="none" w:sz="0" w:space="0" w:color="auto"/>
        <w:bottom w:val="none" w:sz="0" w:space="0" w:color="auto"/>
        <w:right w:val="none" w:sz="0" w:space="0" w:color="auto"/>
      </w:divBdr>
    </w:div>
    <w:div w:id="2118140829">
      <w:bodyDiv w:val="1"/>
      <w:marLeft w:val="0"/>
      <w:marRight w:val="0"/>
      <w:marTop w:val="0"/>
      <w:marBottom w:val="0"/>
      <w:divBdr>
        <w:top w:val="none" w:sz="0" w:space="0" w:color="auto"/>
        <w:left w:val="none" w:sz="0" w:space="0" w:color="auto"/>
        <w:bottom w:val="none" w:sz="0" w:space="0" w:color="auto"/>
        <w:right w:val="none" w:sz="0" w:space="0" w:color="auto"/>
      </w:divBdr>
    </w:div>
    <w:div w:id="2121367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mvicriteria.nl/nl/webtool?cluster=2" TargetMode="External"/><Relationship Id="rId4" Type="http://schemas.openxmlformats.org/officeDocument/2006/relationships/settings" Target="settings.xml"/><Relationship Id="rId9" Type="http://schemas.openxmlformats.org/officeDocument/2006/relationships/hyperlink" Target="https://www.informatiebeveiligingsdienst.nl/project/baseline-informatiebeveiliging-overhe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82260-6B11-461F-B054-A6C2ABAA0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10982</Words>
  <Characters>60401</Characters>
  <Application>Microsoft Office Word</Application>
  <DocSecurity>4</DocSecurity>
  <Lines>503</Lines>
  <Paragraphs>142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vt:lpstr>
      <vt:lpstr>1</vt:lpstr>
    </vt:vector>
  </TitlesOfParts>
  <Company>DOCplus</Company>
  <LinksUpToDate>false</LinksUpToDate>
  <CharactersWithSpaces>71241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DOCplus</dc:creator>
  <cp:keywords/>
  <dc:description/>
  <cp:lastModifiedBy>Anja van Brugge</cp:lastModifiedBy>
  <cp:revision>2</cp:revision>
  <cp:lastPrinted>2015-12-08T06:53:00Z</cp:lastPrinted>
  <dcterms:created xsi:type="dcterms:W3CDTF">2021-10-20T09:57:00Z</dcterms:created>
  <dcterms:modified xsi:type="dcterms:W3CDTF">2021-10-20T09:57:00Z</dcterms:modified>
</cp:coreProperties>
</file>